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41"/>
        <w:tblW w:w="3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413"/>
      </w:tblGrid>
      <w:tr w:rsidR="00D13E24" w14:paraId="3655AD19" w14:textId="77777777" w:rsidTr="0021700C">
        <w:tc>
          <w:tcPr>
            <w:tcW w:w="1843" w:type="dxa"/>
          </w:tcPr>
          <w:p w14:paraId="24CD4479" w14:textId="77777777" w:rsidR="00D13E24" w:rsidRPr="00095050" w:rsidRDefault="00D13E24" w:rsidP="00D13E24">
            <w:pPr>
              <w:pStyle w:val="Header"/>
              <w:jc w:val="left"/>
              <w:rPr>
                <w:sz w:val="16"/>
                <w:szCs w:val="14"/>
              </w:rPr>
            </w:pPr>
            <w:r w:rsidRPr="00095050">
              <w:rPr>
                <w:sz w:val="16"/>
                <w:szCs w:val="14"/>
              </w:rPr>
              <w:t xml:space="preserve">JD </w:t>
            </w:r>
            <w:r>
              <w:rPr>
                <w:sz w:val="16"/>
                <w:szCs w:val="14"/>
              </w:rPr>
              <w:t xml:space="preserve">Last </w:t>
            </w:r>
            <w:r w:rsidRPr="00095050">
              <w:rPr>
                <w:sz w:val="16"/>
                <w:szCs w:val="14"/>
              </w:rPr>
              <w:t>Review Date</w:t>
            </w:r>
          </w:p>
        </w:tc>
        <w:tc>
          <w:tcPr>
            <w:tcW w:w="1413" w:type="dxa"/>
          </w:tcPr>
          <w:p w14:paraId="71C89053" w14:textId="7C409C0E" w:rsidR="00D13E24" w:rsidRPr="00095050" w:rsidRDefault="00561924" w:rsidP="00D13E24">
            <w:pPr>
              <w:pStyle w:val="Header"/>
              <w:jc w:val="left"/>
              <w:rPr>
                <w:sz w:val="16"/>
                <w:szCs w:val="14"/>
              </w:rPr>
            </w:pPr>
            <w:r w:rsidRPr="00561924">
              <w:rPr>
                <w:color w:val="000000" w:themeColor="text1"/>
                <w:sz w:val="16"/>
                <w:szCs w:val="14"/>
              </w:rPr>
              <w:t>February 2026</w:t>
            </w:r>
            <w:r w:rsidR="00E238F1" w:rsidRPr="00561924">
              <w:rPr>
                <w:color w:val="000000" w:themeColor="text1"/>
                <w:sz w:val="16"/>
                <w:szCs w:val="14"/>
              </w:rPr>
              <w:t xml:space="preserve"> </w:t>
            </w:r>
          </w:p>
        </w:tc>
      </w:tr>
    </w:tbl>
    <w:p w14:paraId="1CBB6091" w14:textId="77777777" w:rsidR="00D13E24" w:rsidRDefault="00D13E24" w:rsidP="00095050">
      <w:pPr>
        <w:rPr>
          <w:b/>
          <w:bCs/>
          <w:color w:val="70AD47" w:themeColor="accent6"/>
        </w:rPr>
      </w:pPr>
    </w:p>
    <w:p w14:paraId="3E905BBD" w14:textId="77777777" w:rsidR="008E1259" w:rsidRPr="008E1259" w:rsidRDefault="008E1259" w:rsidP="00095050">
      <w:pPr>
        <w:rPr>
          <w:b/>
          <w:bCs/>
          <w:color w:val="70AD47" w:themeColor="accent6"/>
          <w:sz w:val="4"/>
          <w:szCs w:val="2"/>
        </w:rPr>
      </w:pPr>
    </w:p>
    <w:p w14:paraId="3494B626" w14:textId="33851950" w:rsidR="00E90318" w:rsidRPr="00E607B6" w:rsidRDefault="004E4F83" w:rsidP="00E607B6">
      <w:pPr>
        <w:jc w:val="center"/>
        <w:rPr>
          <w:color w:val="FF0000"/>
          <w:sz w:val="32"/>
          <w:szCs w:val="32"/>
        </w:rPr>
      </w:pPr>
      <w:r>
        <w:rPr>
          <w:b/>
          <w:bCs/>
          <w:color w:val="70AD47" w:themeColor="accent6"/>
          <w:sz w:val="56"/>
          <w:szCs w:val="56"/>
        </w:rPr>
        <w:t>Property Maintenance Project Coordinator</w:t>
      </w:r>
    </w:p>
    <w:p w14:paraId="1ABB5F41" w14:textId="77777777" w:rsidR="00D13E24" w:rsidRPr="00D13E24" w:rsidRDefault="00D13E24" w:rsidP="00D13E24">
      <w:pPr>
        <w:jc w:val="center"/>
        <w:rPr>
          <w:b/>
          <w:bCs/>
          <w:color w:val="70AD47" w:themeColor="accent6"/>
          <w:sz w:val="20"/>
          <w:szCs w:val="20"/>
        </w:rPr>
      </w:pP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7"/>
        <w:gridCol w:w="4649"/>
      </w:tblGrid>
      <w:tr w:rsidR="00EB1A4A" w:rsidRPr="00EB214E" w14:paraId="59C11DE9" w14:textId="77777777" w:rsidTr="0021700C">
        <w:tc>
          <w:tcPr>
            <w:tcW w:w="5807" w:type="dxa"/>
          </w:tcPr>
          <w:p w14:paraId="6597E70B" w14:textId="11CE242C" w:rsidR="00EB1A4A" w:rsidRPr="005539D4" w:rsidRDefault="00EB1A4A" w:rsidP="00146713">
            <w:pPr>
              <w:rPr>
                <w:rFonts w:cs="Arial"/>
                <w:color w:val="000000" w:themeColor="text1"/>
                <w:szCs w:val="24"/>
              </w:rPr>
            </w:pPr>
            <w:r w:rsidRPr="005539D4">
              <w:rPr>
                <w:rFonts w:cs="Arial"/>
                <w:b/>
                <w:bCs/>
                <w:color w:val="000000" w:themeColor="text1"/>
                <w:szCs w:val="24"/>
              </w:rPr>
              <w:t>Team</w:t>
            </w:r>
            <w:r w:rsidRPr="005539D4">
              <w:rPr>
                <w:rFonts w:cs="Arial"/>
                <w:color w:val="000000" w:themeColor="text1"/>
                <w:szCs w:val="24"/>
              </w:rPr>
              <w:t xml:space="preserve">  - </w:t>
            </w:r>
            <w:r w:rsidR="00561924">
              <w:rPr>
                <w:rFonts w:cs="Arial"/>
                <w:color w:val="000000" w:themeColor="text1"/>
                <w:szCs w:val="24"/>
              </w:rPr>
              <w:t>Property Services</w:t>
            </w:r>
          </w:p>
        </w:tc>
        <w:tc>
          <w:tcPr>
            <w:tcW w:w="4649" w:type="dxa"/>
          </w:tcPr>
          <w:p w14:paraId="0F876F2F" w14:textId="26E56FE1" w:rsidR="00EB1A4A" w:rsidRPr="005539D4" w:rsidRDefault="00EB1A4A" w:rsidP="00146713">
            <w:pPr>
              <w:rPr>
                <w:rFonts w:cs="Arial"/>
                <w:b/>
                <w:bCs/>
                <w:color w:val="000000" w:themeColor="text1"/>
                <w:szCs w:val="24"/>
              </w:rPr>
            </w:pPr>
            <w:r w:rsidRPr="005539D4">
              <w:rPr>
                <w:rFonts w:cs="Arial"/>
                <w:b/>
                <w:bCs/>
                <w:color w:val="000000" w:themeColor="text1"/>
                <w:szCs w:val="24"/>
              </w:rPr>
              <w:t>Team responsibility</w:t>
            </w:r>
            <w:r w:rsidRPr="005539D4">
              <w:rPr>
                <w:rFonts w:cs="Arial"/>
                <w:color w:val="000000" w:themeColor="text1"/>
                <w:szCs w:val="24"/>
              </w:rPr>
              <w:t xml:space="preserve"> - </w:t>
            </w:r>
            <w:r w:rsidR="00A063CD" w:rsidRPr="005539D4">
              <w:rPr>
                <w:rFonts w:cs="Arial"/>
                <w:color w:val="000000" w:themeColor="text1"/>
                <w:szCs w:val="24"/>
              </w:rPr>
              <w:t xml:space="preserve"> </w:t>
            </w:r>
            <w:r w:rsidR="004E4F83" w:rsidRPr="005539D4">
              <w:rPr>
                <w:rFonts w:cs="Arial"/>
                <w:color w:val="000000" w:themeColor="text1"/>
                <w:szCs w:val="24"/>
              </w:rPr>
              <w:t>N/a</w:t>
            </w:r>
          </w:p>
        </w:tc>
      </w:tr>
      <w:tr w:rsidR="00EB1A4A" w:rsidRPr="00EB214E" w14:paraId="200F6CD0" w14:textId="77777777" w:rsidTr="0021700C">
        <w:tc>
          <w:tcPr>
            <w:tcW w:w="5807" w:type="dxa"/>
          </w:tcPr>
          <w:p w14:paraId="60A56A8E" w14:textId="5B5EE387" w:rsidR="00EB1A4A" w:rsidRPr="005539D4" w:rsidRDefault="00EB1A4A" w:rsidP="00146713">
            <w:pPr>
              <w:rPr>
                <w:rFonts w:cs="Arial"/>
                <w:color w:val="000000" w:themeColor="text1"/>
                <w:szCs w:val="24"/>
              </w:rPr>
            </w:pPr>
            <w:r w:rsidRPr="005539D4">
              <w:rPr>
                <w:rFonts w:cs="Arial"/>
                <w:b/>
                <w:bCs/>
                <w:color w:val="000000" w:themeColor="text1"/>
                <w:szCs w:val="24"/>
              </w:rPr>
              <w:t>Manager</w:t>
            </w:r>
            <w:r w:rsidRPr="005539D4">
              <w:rPr>
                <w:rFonts w:cs="Arial"/>
                <w:color w:val="000000" w:themeColor="text1"/>
                <w:szCs w:val="24"/>
              </w:rPr>
              <w:t xml:space="preserve"> </w:t>
            </w:r>
            <w:r w:rsidR="00E869DB" w:rsidRPr="005539D4">
              <w:rPr>
                <w:rFonts w:cs="Arial"/>
                <w:color w:val="000000" w:themeColor="text1"/>
                <w:szCs w:val="24"/>
              </w:rPr>
              <w:t>–</w:t>
            </w:r>
            <w:r w:rsidRPr="005539D4">
              <w:rPr>
                <w:rFonts w:cs="Arial"/>
                <w:color w:val="000000" w:themeColor="text1"/>
                <w:szCs w:val="24"/>
              </w:rPr>
              <w:t xml:space="preserve"> </w:t>
            </w:r>
            <w:r w:rsidR="004E4F83" w:rsidRPr="005539D4">
              <w:rPr>
                <w:rFonts w:cs="Arial"/>
                <w:color w:val="000000" w:themeColor="text1"/>
                <w:szCs w:val="24"/>
              </w:rPr>
              <w:t>Scheduling Team Leader</w:t>
            </w:r>
          </w:p>
        </w:tc>
        <w:tc>
          <w:tcPr>
            <w:tcW w:w="4649" w:type="dxa"/>
          </w:tcPr>
          <w:p w14:paraId="44F5AD8A" w14:textId="12653A69" w:rsidR="00EB1A4A" w:rsidRPr="005539D4" w:rsidRDefault="00EB1A4A" w:rsidP="00146713">
            <w:pPr>
              <w:rPr>
                <w:rFonts w:cs="Arial"/>
                <w:color w:val="000000" w:themeColor="text1"/>
                <w:szCs w:val="24"/>
              </w:rPr>
            </w:pPr>
            <w:r w:rsidRPr="005539D4">
              <w:rPr>
                <w:rFonts w:cs="Arial"/>
                <w:b/>
                <w:bCs/>
                <w:color w:val="000000" w:themeColor="text1"/>
                <w:szCs w:val="24"/>
              </w:rPr>
              <w:t>Budget responsibility</w:t>
            </w:r>
            <w:r w:rsidRPr="005539D4">
              <w:rPr>
                <w:rFonts w:cs="Arial"/>
                <w:color w:val="000000" w:themeColor="text1"/>
                <w:szCs w:val="24"/>
              </w:rPr>
              <w:t xml:space="preserve"> </w:t>
            </w:r>
            <w:r w:rsidR="004E4F83" w:rsidRPr="005539D4">
              <w:rPr>
                <w:rFonts w:cs="Arial"/>
                <w:color w:val="000000" w:themeColor="text1"/>
                <w:szCs w:val="24"/>
              </w:rPr>
              <w:t>–</w:t>
            </w:r>
            <w:r w:rsidRPr="005539D4">
              <w:rPr>
                <w:rFonts w:cs="Arial"/>
                <w:color w:val="000000" w:themeColor="text1"/>
                <w:szCs w:val="24"/>
              </w:rPr>
              <w:t xml:space="preserve"> </w:t>
            </w:r>
            <w:r w:rsidR="004E4F83" w:rsidRPr="005539D4">
              <w:rPr>
                <w:rFonts w:cs="Arial"/>
                <w:color w:val="000000" w:themeColor="text1"/>
                <w:szCs w:val="24"/>
              </w:rPr>
              <w:t>N/a</w:t>
            </w:r>
          </w:p>
        </w:tc>
      </w:tr>
      <w:tr w:rsidR="00EB1A4A" w:rsidRPr="00EB214E" w14:paraId="1C912881" w14:textId="77777777" w:rsidTr="0021700C">
        <w:tc>
          <w:tcPr>
            <w:tcW w:w="5807" w:type="dxa"/>
          </w:tcPr>
          <w:p w14:paraId="0ACE2DB3" w14:textId="0778CC52" w:rsidR="00AA0B7E" w:rsidRPr="005539D4" w:rsidRDefault="00EB1A4A" w:rsidP="00A920E9">
            <w:pPr>
              <w:rPr>
                <w:rFonts w:cs="Arial"/>
                <w:color w:val="000000" w:themeColor="text1"/>
                <w:szCs w:val="24"/>
              </w:rPr>
            </w:pPr>
            <w:r w:rsidRPr="005539D4">
              <w:rPr>
                <w:rFonts w:cs="Arial"/>
                <w:b/>
                <w:bCs/>
                <w:color w:val="000000" w:themeColor="text1"/>
                <w:szCs w:val="24"/>
              </w:rPr>
              <w:t>Directorate</w:t>
            </w:r>
            <w:r w:rsidRPr="005539D4">
              <w:rPr>
                <w:rFonts w:cs="Arial"/>
                <w:color w:val="000000" w:themeColor="text1"/>
                <w:szCs w:val="24"/>
              </w:rPr>
              <w:t xml:space="preserve"> </w:t>
            </w:r>
            <w:r w:rsidR="002B467B" w:rsidRPr="005539D4">
              <w:rPr>
                <w:rFonts w:cs="Arial"/>
                <w:color w:val="000000" w:themeColor="text1"/>
                <w:szCs w:val="24"/>
              </w:rPr>
              <w:t xml:space="preserve"> </w:t>
            </w:r>
            <w:r w:rsidR="00AA0B7E" w:rsidRPr="005539D4">
              <w:rPr>
                <w:rFonts w:cs="Arial"/>
                <w:color w:val="000000" w:themeColor="text1"/>
                <w:szCs w:val="24"/>
              </w:rPr>
              <w:t>–</w:t>
            </w:r>
            <w:r w:rsidRPr="005539D4">
              <w:rPr>
                <w:rFonts w:cs="Arial"/>
                <w:color w:val="000000" w:themeColor="text1"/>
                <w:szCs w:val="24"/>
              </w:rPr>
              <w:t xml:space="preserve"> </w:t>
            </w:r>
            <w:sdt>
              <w:sdtPr>
                <w:rPr>
                  <w:rFonts w:cs="Arial"/>
                  <w:color w:val="000000" w:themeColor="text1"/>
                  <w:szCs w:val="24"/>
                </w:rPr>
                <w:id w:val="1142923065"/>
                <w:placeholder>
                  <w:docPart w:val="DefaultPlaceholder_-1854013438"/>
                </w:placeholder>
                <w:dropDownList>
                  <w:listItem w:value="Choose an item."/>
                  <w:listItem w:displayText="People, Digital &amp; Communications " w:value="People, Digital &amp; Communications "/>
                  <w:listItem w:displayText="Customer Experience " w:value="Customer Experience "/>
                  <w:listItem w:displayText="Resource" w:value="Resource"/>
                  <w:listItem w:displayText="Development" w:value="Development"/>
                </w:dropDownList>
              </w:sdtPr>
              <w:sdtEndPr/>
              <w:sdtContent>
                <w:r w:rsidR="004E4F83" w:rsidRPr="005539D4">
                  <w:rPr>
                    <w:rFonts w:cs="Arial"/>
                    <w:color w:val="000000" w:themeColor="text1"/>
                    <w:szCs w:val="24"/>
                  </w:rPr>
                  <w:t xml:space="preserve">Customer Experience </w:t>
                </w:r>
              </w:sdtContent>
            </w:sdt>
          </w:p>
        </w:tc>
        <w:tc>
          <w:tcPr>
            <w:tcW w:w="4649" w:type="dxa"/>
          </w:tcPr>
          <w:p w14:paraId="22BBE01B" w14:textId="108FEDE9" w:rsidR="00EB1A4A" w:rsidRPr="00EB214E" w:rsidRDefault="00A063CD" w:rsidP="00146713">
            <w:pPr>
              <w:rPr>
                <w:rFonts w:cs="Arial"/>
                <w:szCs w:val="24"/>
              </w:rPr>
            </w:pPr>
            <w:r w:rsidRPr="00EB214E">
              <w:rPr>
                <w:rFonts w:cs="Arial"/>
                <w:b/>
                <w:bCs/>
                <w:szCs w:val="24"/>
              </w:rPr>
              <w:t xml:space="preserve">Job grade </w:t>
            </w:r>
            <w:r w:rsidRPr="00EB214E">
              <w:rPr>
                <w:rFonts w:cs="Arial"/>
                <w:szCs w:val="24"/>
              </w:rPr>
              <w:t xml:space="preserve">- </w:t>
            </w:r>
            <w:sdt>
              <w:sdtPr>
                <w:rPr>
                  <w:rFonts w:cs="Arial"/>
                  <w:szCs w:val="24"/>
                </w:rPr>
                <w:id w:val="1152485325"/>
                <w:placeholder>
                  <w:docPart w:val="BF1282F73C6643D0AE4EA3358AEC1D73"/>
                </w:placeholder>
                <w:dropDownList>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r w:rsidR="005539D4">
                  <w:rPr>
                    <w:rFonts w:cs="Arial"/>
                    <w:szCs w:val="24"/>
                  </w:rPr>
                  <w:t>3</w:t>
                </w:r>
              </w:sdtContent>
            </w:sdt>
          </w:p>
        </w:tc>
      </w:tr>
      <w:tr w:rsidR="00EB1A4A" w:rsidRPr="00EB214E" w14:paraId="104968F8" w14:textId="77777777" w:rsidTr="0021700C">
        <w:tc>
          <w:tcPr>
            <w:tcW w:w="5807" w:type="dxa"/>
          </w:tcPr>
          <w:p w14:paraId="07CB954A" w14:textId="38596061" w:rsidR="006E3890" w:rsidRPr="005539D4" w:rsidRDefault="00EB1A4A" w:rsidP="00442DA5">
            <w:pPr>
              <w:rPr>
                <w:rFonts w:cs="Arial"/>
                <w:color w:val="000000" w:themeColor="text1"/>
                <w:szCs w:val="24"/>
              </w:rPr>
            </w:pPr>
            <w:r w:rsidRPr="005539D4">
              <w:rPr>
                <w:rFonts w:cs="Arial"/>
                <w:b/>
                <w:bCs/>
                <w:color w:val="000000" w:themeColor="text1"/>
                <w:szCs w:val="24"/>
              </w:rPr>
              <w:t>Location</w:t>
            </w:r>
            <w:r w:rsidRPr="005539D4">
              <w:rPr>
                <w:rFonts w:cs="Arial"/>
                <w:color w:val="000000" w:themeColor="text1"/>
                <w:szCs w:val="24"/>
              </w:rPr>
              <w:t xml:space="preserve"> – </w:t>
            </w:r>
            <w:r w:rsidR="004E4F83" w:rsidRPr="005539D4">
              <w:rPr>
                <w:rFonts w:cs="Arial"/>
                <w:color w:val="000000" w:themeColor="text1"/>
                <w:szCs w:val="24"/>
              </w:rPr>
              <w:t>Northallerton</w:t>
            </w:r>
            <w:r w:rsidR="00442DA5" w:rsidRPr="005539D4">
              <w:rPr>
                <w:rFonts w:cs="Arial"/>
                <w:color w:val="000000" w:themeColor="text1"/>
                <w:szCs w:val="24"/>
              </w:rPr>
              <w:t xml:space="preserve"> </w:t>
            </w:r>
          </w:p>
        </w:tc>
        <w:tc>
          <w:tcPr>
            <w:tcW w:w="4649" w:type="dxa"/>
          </w:tcPr>
          <w:p w14:paraId="282AE2BE" w14:textId="065EE057" w:rsidR="00EB1A4A" w:rsidRPr="00EB214E" w:rsidRDefault="00EB1A4A" w:rsidP="00146713">
            <w:pPr>
              <w:rPr>
                <w:rFonts w:cs="Arial"/>
                <w:b/>
                <w:bCs/>
                <w:szCs w:val="24"/>
              </w:rPr>
            </w:pPr>
          </w:p>
        </w:tc>
      </w:tr>
      <w:tr w:rsidR="243A2C9A" w14:paraId="5E9BC2F7" w14:textId="77777777" w:rsidTr="0021700C">
        <w:trPr>
          <w:trHeight w:val="300"/>
        </w:trPr>
        <w:tc>
          <w:tcPr>
            <w:tcW w:w="10456" w:type="dxa"/>
            <w:gridSpan w:val="2"/>
          </w:tcPr>
          <w:p w14:paraId="7F93EAD9" w14:textId="76BB5EE1" w:rsidR="2B43C1A8" w:rsidRPr="005539D4" w:rsidRDefault="2B43C1A8" w:rsidP="243A2C9A">
            <w:pPr>
              <w:rPr>
                <w:rFonts w:cs="Arial"/>
                <w:b/>
                <w:bCs/>
                <w:color w:val="000000" w:themeColor="text1"/>
              </w:rPr>
            </w:pPr>
            <w:r w:rsidRPr="005539D4">
              <w:rPr>
                <w:rFonts w:cs="Arial"/>
                <w:b/>
                <w:bCs/>
                <w:color w:val="000000" w:themeColor="text1"/>
              </w:rPr>
              <w:t xml:space="preserve">Stakeholders </w:t>
            </w:r>
            <w:r w:rsidR="005539D4">
              <w:rPr>
                <w:rFonts w:cs="Arial"/>
                <w:b/>
                <w:bCs/>
                <w:color w:val="000000" w:themeColor="text1"/>
              </w:rPr>
              <w:t>–</w:t>
            </w:r>
            <w:r w:rsidRPr="005539D4">
              <w:rPr>
                <w:rFonts w:cs="Arial"/>
                <w:b/>
                <w:bCs/>
                <w:color w:val="000000" w:themeColor="text1"/>
              </w:rPr>
              <w:t xml:space="preserve"> </w:t>
            </w:r>
            <w:r w:rsidR="005539D4" w:rsidRPr="005539D4">
              <w:rPr>
                <w:rFonts w:cs="Arial"/>
                <w:color w:val="000000" w:themeColor="text1"/>
              </w:rPr>
              <w:t>Customers, Colleagues, Suppliers, Contractors and Communities</w:t>
            </w:r>
          </w:p>
        </w:tc>
      </w:tr>
    </w:tbl>
    <w:p w14:paraId="2DE9C640" w14:textId="77777777" w:rsidR="008E1259" w:rsidRPr="00EB214E" w:rsidRDefault="008E1259" w:rsidP="008E1259">
      <w:pPr>
        <w:tabs>
          <w:tab w:val="left" w:pos="3402"/>
        </w:tabs>
        <w:spacing w:after="120"/>
        <w:jc w:val="center"/>
        <w:rPr>
          <w:rFonts w:eastAsia="Cambria" w:cs="Arial"/>
          <w:b/>
          <w:noProof/>
          <w:sz w:val="12"/>
          <w:szCs w:val="12"/>
          <w:lang w:eastAsia="en-GB"/>
        </w:rPr>
      </w:pPr>
    </w:p>
    <w:p w14:paraId="31AA32B5" w14:textId="0A13089F" w:rsidR="00D13E24" w:rsidRPr="007161A2" w:rsidRDefault="00D13E24" w:rsidP="008E1259">
      <w:pPr>
        <w:tabs>
          <w:tab w:val="left" w:pos="3402"/>
        </w:tabs>
        <w:spacing w:after="120"/>
        <w:jc w:val="center"/>
        <w:rPr>
          <w:rFonts w:eastAsia="Cambria" w:cs="Arial"/>
          <w:b/>
          <w:noProof/>
          <w:color w:val="0078BB"/>
          <w:szCs w:val="24"/>
          <w:lang w:eastAsia="en-GB"/>
        </w:rPr>
      </w:pPr>
      <w:r w:rsidRPr="007161A2">
        <w:rPr>
          <w:rFonts w:eastAsia="Cambria" w:cs="Arial"/>
          <w:b/>
          <w:noProof/>
          <w:szCs w:val="24"/>
          <w:lang w:eastAsia="en-GB"/>
        </w:rPr>
        <w:t>Role Purpose</w:t>
      </w:r>
      <w:r w:rsidR="00071223" w:rsidRPr="007161A2">
        <w:rPr>
          <w:rFonts w:eastAsia="Cambria" w:cs="Arial"/>
          <w:b/>
          <w:noProof/>
          <w:szCs w:val="24"/>
          <w:lang w:eastAsia="en-GB"/>
        </w:rPr>
        <w:t xml:space="preserve">: </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151C66" w:rsidRPr="00151C66" w14:paraId="44CB15D6" w14:textId="77777777" w:rsidTr="00151C66">
        <w:tc>
          <w:tcPr>
            <w:tcW w:w="10456" w:type="dxa"/>
          </w:tcPr>
          <w:p w14:paraId="1590FB53" w14:textId="77777777" w:rsidR="00EB7CF6" w:rsidRPr="00151C66" w:rsidRDefault="00EB7CF6" w:rsidP="00EB7CF6">
            <w:pPr>
              <w:pStyle w:val="p1"/>
              <w:rPr>
                <w:rFonts w:ascii="Arial" w:eastAsia="Cambria" w:hAnsi="Arial" w:cs="Arial"/>
                <w:bCs/>
                <w:noProof/>
                <w:color w:val="000000" w:themeColor="text1"/>
                <w:sz w:val="24"/>
                <w:szCs w:val="24"/>
              </w:rPr>
            </w:pPr>
          </w:p>
          <w:p w14:paraId="04CBC347" w14:textId="77777777" w:rsidR="00151C66" w:rsidRDefault="00151C66" w:rsidP="006B335F">
            <w:pPr>
              <w:pStyle w:val="p1"/>
              <w:jc w:val="both"/>
              <w:rPr>
                <w:rFonts w:ascii="Arial" w:eastAsia="Cambria" w:hAnsi="Arial" w:cs="Arial"/>
                <w:bCs/>
                <w:noProof/>
                <w:color w:val="000000" w:themeColor="text1"/>
                <w:sz w:val="24"/>
                <w:szCs w:val="24"/>
              </w:rPr>
            </w:pPr>
            <w:r w:rsidRPr="00151C66">
              <w:rPr>
                <w:rFonts w:ascii="Arial" w:eastAsia="Cambria" w:hAnsi="Arial" w:cs="Arial"/>
                <w:bCs/>
                <w:noProof/>
                <w:color w:val="000000" w:themeColor="text1"/>
                <w:sz w:val="24"/>
                <w:szCs w:val="24"/>
              </w:rPr>
              <w:t>Working as part of the Property Services Team in a fast-paced working environment, responsible for the co-ordination of operational resources to ensure efficient, customer focussed, cost effective services.</w:t>
            </w:r>
          </w:p>
          <w:p w14:paraId="3ECBFB61" w14:textId="77777777" w:rsidR="00151C66" w:rsidRPr="00151C66" w:rsidRDefault="00151C66" w:rsidP="00151C66">
            <w:pPr>
              <w:pStyle w:val="p1"/>
              <w:rPr>
                <w:rFonts w:ascii="Arial" w:eastAsia="Cambria" w:hAnsi="Arial" w:cs="Arial"/>
                <w:bCs/>
                <w:noProof/>
                <w:color w:val="000000" w:themeColor="text1"/>
                <w:sz w:val="24"/>
                <w:szCs w:val="24"/>
              </w:rPr>
            </w:pPr>
          </w:p>
          <w:p w14:paraId="180F316B" w14:textId="77777777" w:rsidR="00151C66" w:rsidRPr="00151C66" w:rsidRDefault="00151C66" w:rsidP="006B335F">
            <w:pPr>
              <w:pStyle w:val="p1"/>
              <w:jc w:val="both"/>
              <w:rPr>
                <w:rFonts w:ascii="Arial" w:eastAsia="Cambria" w:hAnsi="Arial" w:cs="Arial"/>
                <w:bCs/>
                <w:noProof/>
                <w:color w:val="000000" w:themeColor="text1"/>
                <w:sz w:val="24"/>
                <w:szCs w:val="24"/>
              </w:rPr>
            </w:pPr>
            <w:r w:rsidRPr="00151C66">
              <w:rPr>
                <w:rFonts w:ascii="Arial" w:eastAsia="Cambria" w:hAnsi="Arial" w:cs="Arial"/>
                <w:bCs/>
                <w:noProof/>
                <w:color w:val="000000" w:themeColor="text1"/>
                <w:sz w:val="24"/>
                <w:szCs w:val="24"/>
              </w:rPr>
              <w:t>Support the Property Services Management Team to achieve key performance indicators and objectives, in line with the Association’s policies and procedures.</w:t>
            </w:r>
          </w:p>
          <w:p w14:paraId="39672389" w14:textId="173E771C" w:rsidR="00EB7CF6" w:rsidRPr="00151C66" w:rsidRDefault="00EB7CF6" w:rsidP="00EB7CF6">
            <w:pPr>
              <w:pStyle w:val="p1"/>
              <w:rPr>
                <w:rFonts w:ascii="Arial" w:hAnsi="Arial" w:cs="Arial"/>
                <w:bCs/>
                <w:color w:val="000000" w:themeColor="text1"/>
                <w:sz w:val="24"/>
                <w:szCs w:val="24"/>
              </w:rPr>
            </w:pPr>
          </w:p>
        </w:tc>
      </w:tr>
    </w:tbl>
    <w:p w14:paraId="644AEB3F" w14:textId="77777777" w:rsidR="00D511D0" w:rsidRPr="007161A2" w:rsidRDefault="00D511D0" w:rsidP="008E1259">
      <w:pPr>
        <w:tabs>
          <w:tab w:val="left" w:pos="3402"/>
        </w:tabs>
        <w:spacing w:after="120"/>
        <w:jc w:val="center"/>
        <w:rPr>
          <w:rFonts w:cs="Arial"/>
          <w:b/>
          <w:bCs/>
          <w:noProof/>
          <w:sz w:val="12"/>
          <w:szCs w:val="10"/>
          <w:lang w:eastAsia="en-GB"/>
        </w:rPr>
      </w:pPr>
    </w:p>
    <w:p w14:paraId="4E2B128F" w14:textId="4F3C827C" w:rsidR="00312FED" w:rsidRPr="007161A2" w:rsidRDefault="008E1259" w:rsidP="008E1259">
      <w:pPr>
        <w:tabs>
          <w:tab w:val="left" w:pos="3402"/>
        </w:tabs>
        <w:spacing w:after="120"/>
        <w:jc w:val="center"/>
        <w:rPr>
          <w:rFonts w:eastAsia="Cambria" w:cs="Arial"/>
          <w:b/>
          <w:noProof/>
          <w:szCs w:val="24"/>
          <w:lang w:eastAsia="en-GB"/>
        </w:rPr>
      </w:pPr>
      <w:r w:rsidRPr="007161A2">
        <w:rPr>
          <w:rFonts w:cs="Arial"/>
          <w:b/>
          <w:bCs/>
          <w:noProof/>
          <w:lang w:eastAsia="en-GB"/>
        </w:rPr>
        <w:t>Organisational Structure</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312FED" w:rsidRPr="007161A2" w14:paraId="4C5620A1" w14:textId="77777777" w:rsidTr="0021700C">
        <w:trPr>
          <w:trHeight w:val="2250"/>
        </w:trPr>
        <w:tc>
          <w:tcPr>
            <w:tcW w:w="10456" w:type="dxa"/>
          </w:tcPr>
          <w:p w14:paraId="2E13E572" w14:textId="5F66AEE1" w:rsidR="00312FED" w:rsidRPr="007161A2" w:rsidRDefault="0025007F" w:rsidP="00312FED">
            <w:pPr>
              <w:jc w:val="center"/>
              <w:rPr>
                <w:rFonts w:cs="Arial"/>
                <w:lang w:eastAsia="en-GB"/>
              </w:rPr>
            </w:pPr>
            <w:r>
              <w:rPr>
                <w:noProof/>
                <w:lang w:eastAsia="en-GB"/>
              </w:rPr>
              <w:drawing>
                <wp:anchor distT="0" distB="0" distL="114300" distR="114300" simplePos="0" relativeHeight="251658240" behindDoc="0" locked="0" layoutInCell="1" allowOverlap="1" wp14:anchorId="76BD94A0" wp14:editId="19402320">
                  <wp:simplePos x="0" y="0"/>
                  <wp:positionH relativeFrom="column">
                    <wp:posOffset>1289050</wp:posOffset>
                  </wp:positionH>
                  <wp:positionV relativeFrom="paragraph">
                    <wp:posOffset>40005</wp:posOffset>
                  </wp:positionV>
                  <wp:extent cx="3784821" cy="1353378"/>
                  <wp:effectExtent l="0" t="0" r="0" b="18415"/>
                  <wp:wrapSquare wrapText="bothSides"/>
                  <wp:docPr id="54870800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anchor>
              </w:drawing>
            </w:r>
          </w:p>
        </w:tc>
      </w:tr>
    </w:tbl>
    <w:p w14:paraId="134D3977" w14:textId="77777777" w:rsidR="001D331B" w:rsidRPr="007161A2" w:rsidRDefault="001D331B" w:rsidP="00C71A3D">
      <w:pPr>
        <w:tabs>
          <w:tab w:val="left" w:pos="3402"/>
        </w:tabs>
        <w:spacing w:after="120"/>
        <w:rPr>
          <w:rFonts w:eastAsia="Cambria" w:cs="Arial"/>
          <w:b/>
          <w:noProof/>
          <w:szCs w:val="24"/>
          <w:lang w:eastAsia="en-GB"/>
        </w:rPr>
      </w:pPr>
    </w:p>
    <w:p w14:paraId="3EFDD227" w14:textId="3E800798" w:rsidR="003F60CD" w:rsidRPr="007161A2" w:rsidRDefault="00D13E24" w:rsidP="00D13E24">
      <w:pPr>
        <w:tabs>
          <w:tab w:val="left" w:pos="3402"/>
        </w:tabs>
        <w:spacing w:after="120"/>
        <w:jc w:val="center"/>
        <w:rPr>
          <w:rFonts w:eastAsia="Cambria" w:cs="Arial"/>
          <w:b/>
          <w:noProof/>
          <w:szCs w:val="24"/>
          <w:lang w:eastAsia="en-GB"/>
        </w:rPr>
      </w:pPr>
      <w:r w:rsidRPr="007161A2">
        <w:rPr>
          <w:rFonts w:eastAsia="Cambria" w:cs="Arial"/>
          <w:b/>
          <w:noProof/>
          <w:szCs w:val="24"/>
          <w:lang w:eastAsia="en-GB"/>
        </w:rPr>
        <w:t>Main responsibilities</w:t>
      </w:r>
      <w:r w:rsidR="006B335F">
        <w:rPr>
          <w:rFonts w:eastAsia="Cambria" w:cs="Arial"/>
          <w:b/>
          <w:noProof/>
          <w:szCs w:val="24"/>
          <w:lang w:eastAsia="en-GB"/>
        </w:rPr>
        <w:t>:</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4D7E7F" w:rsidRPr="007161A2" w14:paraId="25B51AD0" w14:textId="77777777" w:rsidTr="2963D8B5">
        <w:tc>
          <w:tcPr>
            <w:tcW w:w="10456" w:type="dxa"/>
          </w:tcPr>
          <w:p w14:paraId="5D08626F" w14:textId="5559E6BC" w:rsidR="00763679" w:rsidRPr="002F301C" w:rsidRDefault="002F301C" w:rsidP="00290887">
            <w:pPr>
              <w:rPr>
                <w:rFonts w:cs="Arial"/>
                <w:b/>
                <w:bCs/>
                <w:szCs w:val="24"/>
              </w:rPr>
            </w:pPr>
            <w:r w:rsidRPr="00561924">
              <w:rPr>
                <w:rFonts w:cs="Arial"/>
                <w:b/>
                <w:bCs/>
                <w:color w:val="000000" w:themeColor="text1"/>
                <w:szCs w:val="24"/>
              </w:rPr>
              <w:t xml:space="preserve">Coordinating an </w:t>
            </w:r>
            <w:r w:rsidRPr="00561924">
              <w:rPr>
                <w:b/>
                <w:bCs/>
                <w:color w:val="000000" w:themeColor="text1"/>
              </w:rPr>
              <w:t xml:space="preserve">effective </w:t>
            </w:r>
            <w:r w:rsidR="00E20961" w:rsidRPr="00561924">
              <w:rPr>
                <w:b/>
                <w:bCs/>
                <w:color w:val="000000" w:themeColor="text1"/>
              </w:rPr>
              <w:t>Scheduling and Resource Management</w:t>
            </w:r>
          </w:p>
        </w:tc>
      </w:tr>
      <w:tr w:rsidR="004D7E7F" w:rsidRPr="007161A2" w14:paraId="32C39B13" w14:textId="77777777" w:rsidTr="2963D8B5">
        <w:tc>
          <w:tcPr>
            <w:tcW w:w="10456" w:type="dxa"/>
          </w:tcPr>
          <w:p w14:paraId="4FC5DDB6" w14:textId="55AFB7F3" w:rsidR="002D2B77" w:rsidRPr="002D2B77" w:rsidRDefault="002D2B77" w:rsidP="002D2B77">
            <w:pPr>
              <w:pStyle w:val="ListParagraph"/>
              <w:numPr>
                <w:ilvl w:val="0"/>
                <w:numId w:val="24"/>
              </w:numPr>
              <w:rPr>
                <w:rFonts w:cs="Arial"/>
                <w:szCs w:val="24"/>
              </w:rPr>
            </w:pPr>
            <w:r w:rsidRPr="002D2B77">
              <w:rPr>
                <w:rFonts w:cs="Arial"/>
                <w:szCs w:val="24"/>
              </w:rPr>
              <w:t>To operate the scheduling system and co-ordinate the work programming to ensure maximum efficiency and effective delivery of the Property Services operational teams, and adhere to critical Compliance Policies and time constraints</w:t>
            </w:r>
          </w:p>
          <w:p w14:paraId="48B044BA" w14:textId="5130D0A6" w:rsidR="007934CD" w:rsidRDefault="007934CD" w:rsidP="007934CD">
            <w:pPr>
              <w:pStyle w:val="ListParagraph"/>
              <w:numPr>
                <w:ilvl w:val="0"/>
                <w:numId w:val="24"/>
              </w:numPr>
              <w:rPr>
                <w:rFonts w:cs="Arial"/>
                <w:szCs w:val="24"/>
              </w:rPr>
            </w:pPr>
            <w:r w:rsidRPr="007934CD">
              <w:rPr>
                <w:rFonts w:cs="Arial"/>
                <w:szCs w:val="24"/>
              </w:rPr>
              <w:t>Responsible for operative diaries, taking decisions on the deployment of resource including handling over and under capacity and manage process exceptions such as changes to the repairs order requirements, work content, no access, follow-on works operative unavailability including all leave and planning for vehicle servicing and repairs.</w:t>
            </w:r>
          </w:p>
          <w:p w14:paraId="462D230F" w14:textId="58C1554F" w:rsidR="003C212B" w:rsidRDefault="003C212B" w:rsidP="003C212B">
            <w:pPr>
              <w:pStyle w:val="ListParagraph"/>
              <w:numPr>
                <w:ilvl w:val="0"/>
                <w:numId w:val="24"/>
              </w:numPr>
              <w:rPr>
                <w:rFonts w:cs="Arial"/>
                <w:szCs w:val="24"/>
              </w:rPr>
            </w:pPr>
            <w:r w:rsidRPr="003C212B">
              <w:rPr>
                <w:rFonts w:cs="Arial"/>
                <w:szCs w:val="24"/>
              </w:rPr>
              <w:t>To liaise with suppliers on the ordering and delivery of materials and the expected supply dates.</w:t>
            </w:r>
          </w:p>
          <w:p w14:paraId="0428E11B" w14:textId="0BF28BD9" w:rsidR="0069644F" w:rsidRPr="0069644F" w:rsidRDefault="0069644F" w:rsidP="0069644F">
            <w:pPr>
              <w:pStyle w:val="ListParagraph"/>
              <w:numPr>
                <w:ilvl w:val="0"/>
                <w:numId w:val="24"/>
              </w:numPr>
              <w:rPr>
                <w:rFonts w:cs="Arial"/>
                <w:szCs w:val="24"/>
              </w:rPr>
            </w:pPr>
            <w:r w:rsidRPr="0069644F">
              <w:rPr>
                <w:rFonts w:cs="Arial"/>
                <w:szCs w:val="24"/>
              </w:rPr>
              <w:lastRenderedPageBreak/>
              <w:t>To work within the Company service definition and guidelines in respect of work allocation and arrangement &amp; delivery of services.</w:t>
            </w:r>
          </w:p>
          <w:p w14:paraId="59BAAECF" w14:textId="77777777" w:rsidR="00EF25EC" w:rsidRPr="007161A2" w:rsidRDefault="00EF25EC" w:rsidP="00290887">
            <w:pPr>
              <w:rPr>
                <w:rFonts w:cs="Arial"/>
                <w:szCs w:val="24"/>
              </w:rPr>
            </w:pPr>
          </w:p>
          <w:p w14:paraId="56EE525D" w14:textId="77777777" w:rsidR="009F6E23" w:rsidRPr="007161A2" w:rsidRDefault="001A6933" w:rsidP="00290887">
            <w:pPr>
              <w:rPr>
                <w:rFonts w:cs="Arial"/>
                <w:b/>
                <w:bCs/>
                <w:szCs w:val="24"/>
              </w:rPr>
            </w:pPr>
            <w:r w:rsidRPr="007161A2">
              <w:rPr>
                <w:rFonts w:cs="Arial"/>
                <w:b/>
                <w:bCs/>
                <w:szCs w:val="24"/>
              </w:rPr>
              <w:t>What does success look like</w:t>
            </w:r>
            <w:r w:rsidR="002F62FD" w:rsidRPr="007161A2">
              <w:rPr>
                <w:rFonts w:cs="Arial"/>
                <w:b/>
                <w:bCs/>
                <w:szCs w:val="24"/>
              </w:rPr>
              <w:t>?</w:t>
            </w:r>
            <w:r w:rsidR="00AB5B83" w:rsidRPr="007161A2">
              <w:rPr>
                <w:rFonts w:cs="Arial"/>
                <w:b/>
                <w:bCs/>
                <w:szCs w:val="24"/>
              </w:rPr>
              <w:t xml:space="preserve"> </w:t>
            </w:r>
          </w:p>
          <w:p w14:paraId="2F40A307" w14:textId="164A3971" w:rsidR="00B67FEE" w:rsidRPr="00561924" w:rsidRDefault="007241D6" w:rsidP="2963D8B5">
            <w:pPr>
              <w:rPr>
                <w:rFonts w:cs="Arial"/>
                <w:color w:val="000000" w:themeColor="text1"/>
              </w:rPr>
            </w:pPr>
            <w:r w:rsidRPr="00561924">
              <w:rPr>
                <w:rFonts w:cs="Arial"/>
                <w:color w:val="000000" w:themeColor="text1"/>
              </w:rPr>
              <w:t>Scheduling system runs smoothly, maximi</w:t>
            </w:r>
            <w:r w:rsidR="00B67FEE" w:rsidRPr="00561924">
              <w:rPr>
                <w:rFonts w:cs="Arial"/>
                <w:color w:val="000000" w:themeColor="text1"/>
              </w:rPr>
              <w:t>s</w:t>
            </w:r>
            <w:r w:rsidRPr="00561924">
              <w:rPr>
                <w:rFonts w:cs="Arial"/>
                <w:color w:val="000000" w:themeColor="text1"/>
              </w:rPr>
              <w:t xml:space="preserve">ing efficiency and minimising downtime for operatives, ensuring </w:t>
            </w:r>
            <w:r w:rsidR="00B67FEE" w:rsidRPr="00561924">
              <w:rPr>
                <w:rFonts w:cs="Arial"/>
                <w:color w:val="000000" w:themeColor="text1"/>
              </w:rPr>
              <w:t>colleagues</w:t>
            </w:r>
            <w:r w:rsidRPr="00561924">
              <w:rPr>
                <w:rFonts w:cs="Arial"/>
                <w:color w:val="000000" w:themeColor="text1"/>
              </w:rPr>
              <w:t xml:space="preserve"> are deployed effectively, with minimal delays or missed appointments</w:t>
            </w:r>
            <w:r w:rsidR="00B67FEE" w:rsidRPr="00561924">
              <w:rPr>
                <w:rFonts w:cs="Arial"/>
                <w:color w:val="000000" w:themeColor="text1"/>
              </w:rPr>
              <w:t xml:space="preserve">, with the right work schedules, information, equipment and materials to carry out a </w:t>
            </w:r>
            <w:r w:rsidR="18E5AE6F" w:rsidRPr="00561924">
              <w:rPr>
                <w:rFonts w:cs="Arial"/>
                <w:color w:val="000000" w:themeColor="text1"/>
              </w:rPr>
              <w:t>first-time</w:t>
            </w:r>
            <w:r w:rsidR="00B67FEE" w:rsidRPr="00561924">
              <w:rPr>
                <w:rFonts w:cs="Arial"/>
                <w:color w:val="000000" w:themeColor="text1"/>
              </w:rPr>
              <w:t xml:space="preserve"> resolution.</w:t>
            </w:r>
          </w:p>
          <w:p w14:paraId="175F7FF4" w14:textId="47BCC0E3" w:rsidR="007241D6" w:rsidRPr="00561924" w:rsidRDefault="007241D6" w:rsidP="007241D6">
            <w:pPr>
              <w:rPr>
                <w:rFonts w:cs="Arial"/>
                <w:color w:val="000000" w:themeColor="text1"/>
                <w:szCs w:val="24"/>
              </w:rPr>
            </w:pPr>
            <w:r w:rsidRPr="00561924">
              <w:rPr>
                <w:rFonts w:cs="Arial"/>
                <w:color w:val="000000" w:themeColor="text1"/>
                <w:szCs w:val="24"/>
              </w:rPr>
              <w:t xml:space="preserve"> </w:t>
            </w:r>
          </w:p>
          <w:p w14:paraId="686DB453" w14:textId="73DC9171" w:rsidR="007241D6" w:rsidRPr="00561924" w:rsidRDefault="007241D6" w:rsidP="007241D6">
            <w:pPr>
              <w:rPr>
                <w:rFonts w:cs="Arial"/>
                <w:color w:val="000000" w:themeColor="text1"/>
                <w:szCs w:val="24"/>
              </w:rPr>
            </w:pPr>
            <w:r w:rsidRPr="00561924">
              <w:rPr>
                <w:rFonts w:cs="Arial"/>
                <w:color w:val="000000" w:themeColor="text1"/>
                <w:szCs w:val="24"/>
              </w:rPr>
              <w:t>Performance targets are consistently met, and risks are proactively managed.  System improvements are implemented successfully, enhancing operational capability.</w:t>
            </w:r>
          </w:p>
          <w:p w14:paraId="2FD252EA" w14:textId="64FA0852" w:rsidR="00290887" w:rsidRPr="007161A2" w:rsidRDefault="00290887" w:rsidP="00290887">
            <w:pPr>
              <w:rPr>
                <w:rFonts w:cs="Arial"/>
                <w:szCs w:val="24"/>
              </w:rPr>
            </w:pPr>
          </w:p>
        </w:tc>
      </w:tr>
      <w:tr w:rsidR="004D7E7F" w:rsidRPr="007161A2" w14:paraId="5965A78C" w14:textId="77777777" w:rsidTr="2963D8B5">
        <w:tc>
          <w:tcPr>
            <w:tcW w:w="10456" w:type="dxa"/>
          </w:tcPr>
          <w:p w14:paraId="0C093C94" w14:textId="5F054B3A" w:rsidR="00763679" w:rsidRPr="00561924" w:rsidRDefault="000718B3" w:rsidP="00290887">
            <w:pPr>
              <w:rPr>
                <w:rFonts w:cs="Arial"/>
                <w:b/>
                <w:bCs/>
                <w:color w:val="000000" w:themeColor="text1"/>
                <w:szCs w:val="24"/>
              </w:rPr>
            </w:pPr>
            <w:r w:rsidRPr="00561924">
              <w:rPr>
                <w:rFonts w:cs="Arial"/>
                <w:b/>
                <w:bCs/>
                <w:color w:val="000000" w:themeColor="text1"/>
                <w:szCs w:val="24"/>
              </w:rPr>
              <w:lastRenderedPageBreak/>
              <w:t xml:space="preserve">Colleague </w:t>
            </w:r>
            <w:r w:rsidR="006204D1" w:rsidRPr="00561924">
              <w:rPr>
                <w:rFonts w:cs="Arial"/>
                <w:b/>
                <w:bCs/>
                <w:color w:val="000000" w:themeColor="text1"/>
                <w:szCs w:val="24"/>
              </w:rPr>
              <w:t>Collaboration</w:t>
            </w:r>
            <w:r w:rsidRPr="00561924">
              <w:rPr>
                <w:rFonts w:cs="Arial"/>
                <w:b/>
                <w:bCs/>
                <w:color w:val="000000" w:themeColor="text1"/>
                <w:szCs w:val="24"/>
              </w:rPr>
              <w:t xml:space="preserve">, </w:t>
            </w:r>
            <w:r w:rsidR="00C17E13" w:rsidRPr="00561924">
              <w:rPr>
                <w:rFonts w:cs="Arial"/>
                <w:b/>
                <w:bCs/>
                <w:color w:val="000000" w:themeColor="text1"/>
                <w:szCs w:val="24"/>
              </w:rPr>
              <w:t xml:space="preserve">Customer </w:t>
            </w:r>
            <w:r w:rsidR="00864E9F" w:rsidRPr="00561924">
              <w:rPr>
                <w:rFonts w:cs="Arial"/>
                <w:b/>
                <w:bCs/>
                <w:color w:val="000000" w:themeColor="text1"/>
                <w:szCs w:val="24"/>
              </w:rPr>
              <w:t>Focus</w:t>
            </w:r>
            <w:r w:rsidR="00C17E13" w:rsidRPr="00561924">
              <w:rPr>
                <w:rFonts w:cs="Arial"/>
                <w:b/>
                <w:bCs/>
                <w:color w:val="000000" w:themeColor="text1"/>
                <w:szCs w:val="24"/>
              </w:rPr>
              <w:t xml:space="preserve"> and Communication</w:t>
            </w:r>
          </w:p>
        </w:tc>
      </w:tr>
      <w:tr w:rsidR="004D7E7F" w:rsidRPr="007161A2" w14:paraId="51EAE8DD" w14:textId="77777777" w:rsidTr="006B335F">
        <w:trPr>
          <w:trHeight w:val="6237"/>
        </w:trPr>
        <w:tc>
          <w:tcPr>
            <w:tcW w:w="10456" w:type="dxa"/>
          </w:tcPr>
          <w:p w14:paraId="54696337" w14:textId="72EBB6A1" w:rsidR="005F2829" w:rsidRPr="00561924" w:rsidRDefault="005F2829" w:rsidP="005F2829">
            <w:pPr>
              <w:pStyle w:val="ListParagraph"/>
              <w:numPr>
                <w:ilvl w:val="0"/>
                <w:numId w:val="25"/>
              </w:numPr>
              <w:rPr>
                <w:rFonts w:cs="Arial"/>
                <w:color w:val="000000" w:themeColor="text1"/>
                <w:szCs w:val="24"/>
              </w:rPr>
            </w:pPr>
            <w:r w:rsidRPr="00561924">
              <w:rPr>
                <w:rFonts w:cs="Arial"/>
                <w:color w:val="000000" w:themeColor="text1"/>
                <w:szCs w:val="24"/>
              </w:rPr>
              <w:t xml:space="preserve">Communicate with customers and resolve complex customer enquiries in relation to all aspects of repairs and maintenance, focussing on providing great customer experience, and ensure the accurate capture of data and customer contacts in relevant systems, to ensure a clear audit trail. </w:t>
            </w:r>
          </w:p>
          <w:p w14:paraId="31BA2997" w14:textId="57CA4489" w:rsidR="00E42BFD" w:rsidRPr="00561924" w:rsidRDefault="00575B7B" w:rsidP="005F2829">
            <w:pPr>
              <w:pStyle w:val="ListParagraph"/>
              <w:numPr>
                <w:ilvl w:val="0"/>
                <w:numId w:val="25"/>
              </w:numPr>
              <w:rPr>
                <w:rFonts w:cs="Arial"/>
                <w:color w:val="000000" w:themeColor="text1"/>
                <w:szCs w:val="24"/>
              </w:rPr>
            </w:pPr>
            <w:r w:rsidRPr="00561924">
              <w:rPr>
                <w:rFonts w:cs="Arial"/>
                <w:color w:val="000000" w:themeColor="text1"/>
                <w:szCs w:val="24"/>
              </w:rPr>
              <w:t xml:space="preserve">Work collaboratively with other teams such as empty homes </w:t>
            </w:r>
            <w:r w:rsidR="00531890" w:rsidRPr="00561924">
              <w:rPr>
                <w:rFonts w:cs="Arial"/>
                <w:color w:val="000000" w:themeColor="text1"/>
                <w:szCs w:val="24"/>
              </w:rPr>
              <w:t>and planned</w:t>
            </w:r>
            <w:r w:rsidRPr="00561924">
              <w:rPr>
                <w:rFonts w:cs="Arial"/>
                <w:color w:val="000000" w:themeColor="text1"/>
                <w:szCs w:val="24"/>
              </w:rPr>
              <w:t xml:space="preserve"> teams, to reallocate resources as required to meet business need.</w:t>
            </w:r>
          </w:p>
          <w:p w14:paraId="495E973F" w14:textId="05B413F7" w:rsidR="007E2F16" w:rsidRPr="00561924" w:rsidRDefault="007E2F16" w:rsidP="007E2F16">
            <w:pPr>
              <w:pStyle w:val="ListParagraph"/>
              <w:numPr>
                <w:ilvl w:val="0"/>
                <w:numId w:val="25"/>
              </w:numPr>
              <w:rPr>
                <w:rFonts w:cs="Arial"/>
                <w:color w:val="000000" w:themeColor="text1"/>
                <w:szCs w:val="24"/>
              </w:rPr>
            </w:pPr>
            <w:r w:rsidRPr="00561924">
              <w:rPr>
                <w:rFonts w:cs="Arial"/>
                <w:color w:val="000000" w:themeColor="text1"/>
                <w:szCs w:val="24"/>
              </w:rPr>
              <w:t>To assist in the resolution of complaints and proactively assess and analyse works scheduled to identify areas where action is required to avoid complaints occurring in the Property Services Team and identify areas for improvement.</w:t>
            </w:r>
          </w:p>
          <w:p w14:paraId="75571466" w14:textId="686E9630" w:rsidR="000334F8" w:rsidRPr="00561924" w:rsidRDefault="000334F8" w:rsidP="000334F8">
            <w:pPr>
              <w:pStyle w:val="ListParagraph"/>
              <w:numPr>
                <w:ilvl w:val="0"/>
                <w:numId w:val="25"/>
              </w:numPr>
              <w:rPr>
                <w:rFonts w:cs="Arial"/>
                <w:color w:val="000000" w:themeColor="text1"/>
                <w:szCs w:val="24"/>
              </w:rPr>
            </w:pPr>
            <w:r w:rsidRPr="00561924">
              <w:rPr>
                <w:rFonts w:cs="Arial"/>
                <w:color w:val="000000" w:themeColor="text1"/>
                <w:szCs w:val="24"/>
              </w:rPr>
              <w:t>Develop and maintain excellent working relationships with external contractors, third parties, other departments and stakeholders.</w:t>
            </w:r>
          </w:p>
          <w:p w14:paraId="1920B044" w14:textId="758496C3" w:rsidR="009736DA" w:rsidRPr="00561924" w:rsidRDefault="009736DA" w:rsidP="009736DA">
            <w:pPr>
              <w:pStyle w:val="ListParagraph"/>
              <w:numPr>
                <w:ilvl w:val="0"/>
                <w:numId w:val="25"/>
              </w:numPr>
              <w:rPr>
                <w:rFonts w:cs="Arial"/>
                <w:color w:val="000000" w:themeColor="text1"/>
                <w:szCs w:val="24"/>
              </w:rPr>
            </w:pPr>
            <w:r w:rsidRPr="00561924">
              <w:rPr>
                <w:rFonts w:cs="Arial"/>
                <w:color w:val="000000" w:themeColor="text1"/>
                <w:szCs w:val="24"/>
              </w:rPr>
              <w:t>To represent the Property Services Team, attend meetings and act as a champion for a service area, to forge and maintain excellent working relationships with that service area and through information sharing and knowledge gained facilitate high levels of first point of contact resolution for that service and excellent customer experience.</w:t>
            </w:r>
          </w:p>
          <w:p w14:paraId="424AB086" w14:textId="77777777" w:rsidR="00A249CA" w:rsidRPr="00561924" w:rsidRDefault="00A249CA" w:rsidP="00A249CA">
            <w:pPr>
              <w:rPr>
                <w:rFonts w:cs="Arial"/>
                <w:color w:val="000000" w:themeColor="text1"/>
                <w:szCs w:val="24"/>
              </w:rPr>
            </w:pPr>
          </w:p>
          <w:p w14:paraId="623627CC" w14:textId="2E4A567A" w:rsidR="0017600D" w:rsidRPr="00561924" w:rsidRDefault="00AF23C3" w:rsidP="000C7B73">
            <w:pPr>
              <w:rPr>
                <w:rFonts w:cs="Arial"/>
                <w:b/>
                <w:bCs/>
                <w:color w:val="000000" w:themeColor="text1"/>
                <w:szCs w:val="24"/>
              </w:rPr>
            </w:pPr>
            <w:r w:rsidRPr="00561924">
              <w:rPr>
                <w:rFonts w:cs="Arial"/>
                <w:b/>
                <w:bCs/>
                <w:color w:val="000000" w:themeColor="text1"/>
                <w:szCs w:val="24"/>
              </w:rPr>
              <w:t>What does succes</w:t>
            </w:r>
            <w:r w:rsidR="00E11D77" w:rsidRPr="00561924">
              <w:rPr>
                <w:rFonts w:cs="Arial"/>
                <w:b/>
                <w:bCs/>
                <w:color w:val="000000" w:themeColor="text1"/>
                <w:szCs w:val="24"/>
              </w:rPr>
              <w:t>s</w:t>
            </w:r>
            <w:r w:rsidRPr="00561924">
              <w:rPr>
                <w:rFonts w:cs="Arial"/>
                <w:b/>
                <w:bCs/>
                <w:color w:val="000000" w:themeColor="text1"/>
                <w:szCs w:val="24"/>
              </w:rPr>
              <w:t xml:space="preserve"> look like?</w:t>
            </w:r>
          </w:p>
          <w:p w14:paraId="1FA25C92" w14:textId="6102BA49" w:rsidR="00C17E13" w:rsidRPr="00561924" w:rsidRDefault="00C17E13" w:rsidP="000C7B73">
            <w:pPr>
              <w:rPr>
                <w:rFonts w:cs="Arial"/>
                <w:color w:val="000000" w:themeColor="text1"/>
                <w:szCs w:val="24"/>
              </w:rPr>
            </w:pPr>
            <w:r w:rsidRPr="00561924">
              <w:rPr>
                <w:rFonts w:cs="Arial"/>
                <w:color w:val="000000" w:themeColor="text1"/>
                <w:szCs w:val="24"/>
              </w:rPr>
              <w:t xml:space="preserve">Customers receive timely, clear communication and issues are resolved promptly. Complaints are </w:t>
            </w:r>
            <w:r w:rsidR="000E1E27" w:rsidRPr="00561924">
              <w:rPr>
                <w:rFonts w:cs="Arial"/>
                <w:color w:val="000000" w:themeColor="text1"/>
                <w:szCs w:val="24"/>
              </w:rPr>
              <w:t>avoided</w:t>
            </w:r>
            <w:r w:rsidRPr="00561924">
              <w:rPr>
                <w:rFonts w:cs="Arial"/>
                <w:color w:val="000000" w:themeColor="text1"/>
                <w:szCs w:val="24"/>
              </w:rPr>
              <w:t xml:space="preserve"> through proactive management and process improvements. Satisfaction scores remain high, with feedback used to drive service enhancements. The team is recogni</w:t>
            </w:r>
            <w:r w:rsidR="000E1E27" w:rsidRPr="00561924">
              <w:rPr>
                <w:rFonts w:cs="Arial"/>
                <w:color w:val="000000" w:themeColor="text1"/>
                <w:szCs w:val="24"/>
              </w:rPr>
              <w:t>s</w:t>
            </w:r>
            <w:r w:rsidRPr="00561924">
              <w:rPr>
                <w:rFonts w:cs="Arial"/>
                <w:color w:val="000000" w:themeColor="text1"/>
                <w:szCs w:val="24"/>
              </w:rPr>
              <w:t>ed for delivering a positive, customer-focused experience.</w:t>
            </w:r>
          </w:p>
          <w:p w14:paraId="2BD97F07" w14:textId="2532015C" w:rsidR="000C7B73" w:rsidRPr="00561924" w:rsidRDefault="000C7B73" w:rsidP="000C7B73">
            <w:pPr>
              <w:rPr>
                <w:rFonts w:cs="Arial"/>
                <w:color w:val="000000" w:themeColor="text1"/>
                <w:szCs w:val="24"/>
              </w:rPr>
            </w:pPr>
          </w:p>
        </w:tc>
      </w:tr>
      <w:tr w:rsidR="004D7E7F" w:rsidRPr="007161A2" w14:paraId="0C8442C1" w14:textId="77777777" w:rsidTr="2963D8B5">
        <w:tc>
          <w:tcPr>
            <w:tcW w:w="10456" w:type="dxa"/>
          </w:tcPr>
          <w:p w14:paraId="410F8C40" w14:textId="45ADF922" w:rsidR="00763679" w:rsidRPr="00561924" w:rsidRDefault="006204D1" w:rsidP="00290887">
            <w:pPr>
              <w:rPr>
                <w:rFonts w:cs="Arial"/>
                <w:b/>
                <w:bCs/>
                <w:color w:val="000000" w:themeColor="text1"/>
                <w:szCs w:val="24"/>
                <w:lang w:eastAsia="en-GB"/>
              </w:rPr>
            </w:pPr>
            <w:r w:rsidRPr="00561924">
              <w:rPr>
                <w:rFonts w:cs="Arial"/>
                <w:b/>
                <w:bCs/>
                <w:color w:val="000000" w:themeColor="text1"/>
                <w:szCs w:val="24"/>
              </w:rPr>
              <w:t>Operational Support</w:t>
            </w:r>
            <w:r w:rsidR="008C0FAA" w:rsidRPr="00561924">
              <w:rPr>
                <w:rFonts w:cs="Arial"/>
                <w:b/>
                <w:bCs/>
                <w:color w:val="000000" w:themeColor="text1"/>
                <w:szCs w:val="24"/>
              </w:rPr>
              <w:t>, Health Safety and Compliance</w:t>
            </w:r>
            <w:r w:rsidR="000C7B73" w:rsidRPr="00561924">
              <w:rPr>
                <w:rFonts w:cs="Arial"/>
                <w:b/>
                <w:bCs/>
                <w:color w:val="000000" w:themeColor="text1"/>
                <w:szCs w:val="24"/>
              </w:rPr>
              <w:t xml:space="preserve"> </w:t>
            </w:r>
          </w:p>
        </w:tc>
      </w:tr>
      <w:tr w:rsidR="004D7E7F" w:rsidRPr="007161A2" w14:paraId="5BD2FA05" w14:textId="77777777" w:rsidTr="006B335F">
        <w:trPr>
          <w:trHeight w:val="3767"/>
        </w:trPr>
        <w:tc>
          <w:tcPr>
            <w:tcW w:w="10456" w:type="dxa"/>
          </w:tcPr>
          <w:p w14:paraId="6FA7E003" w14:textId="7A98A32F" w:rsidR="00C35373" w:rsidRPr="00561924" w:rsidRDefault="00C35373" w:rsidP="00C35373">
            <w:pPr>
              <w:pStyle w:val="ListParagraph"/>
              <w:numPr>
                <w:ilvl w:val="0"/>
                <w:numId w:val="26"/>
              </w:numPr>
              <w:rPr>
                <w:rFonts w:cs="Arial"/>
                <w:color w:val="000000" w:themeColor="text1"/>
                <w:szCs w:val="24"/>
              </w:rPr>
            </w:pPr>
            <w:r w:rsidRPr="00561924">
              <w:rPr>
                <w:rFonts w:cs="Arial"/>
                <w:color w:val="000000" w:themeColor="text1"/>
                <w:szCs w:val="24"/>
              </w:rPr>
              <w:lastRenderedPageBreak/>
              <w:t>Interpret and analyse jobs to proactively ensure first time fix where possible.  This would include ensuring that the team have the resources they need, that all foreseeable staff safety issues have been identified, and risk to the association is minimi</w:t>
            </w:r>
            <w:r w:rsidR="00DF2CC7" w:rsidRPr="00561924">
              <w:rPr>
                <w:rFonts w:cs="Arial"/>
                <w:color w:val="000000" w:themeColor="text1"/>
                <w:szCs w:val="24"/>
              </w:rPr>
              <w:t>s</w:t>
            </w:r>
            <w:r w:rsidRPr="00561924">
              <w:rPr>
                <w:rFonts w:cs="Arial"/>
                <w:color w:val="000000" w:themeColor="text1"/>
                <w:szCs w:val="24"/>
              </w:rPr>
              <w:t xml:space="preserve">ed.  </w:t>
            </w:r>
          </w:p>
          <w:p w14:paraId="786FE30F" w14:textId="4CB93517" w:rsidR="00E42BFD" w:rsidRPr="00561924" w:rsidRDefault="00E42BFD" w:rsidP="00E42BFD">
            <w:pPr>
              <w:pStyle w:val="ListParagraph"/>
              <w:numPr>
                <w:ilvl w:val="0"/>
                <w:numId w:val="26"/>
              </w:numPr>
              <w:rPr>
                <w:rFonts w:cs="Arial"/>
                <w:color w:val="000000" w:themeColor="text1"/>
                <w:szCs w:val="24"/>
              </w:rPr>
            </w:pPr>
            <w:r w:rsidRPr="00561924">
              <w:rPr>
                <w:rFonts w:cs="Arial"/>
                <w:color w:val="000000" w:themeColor="text1"/>
                <w:szCs w:val="24"/>
              </w:rPr>
              <w:t xml:space="preserve">Coordinate complex works and projects in accordance with technical briefs, co-ordinating and prioritising and working proactively with key internal and external customers, contractors and suppliers as required. </w:t>
            </w:r>
          </w:p>
          <w:p w14:paraId="736D4E3E" w14:textId="7836864C" w:rsidR="00260C80" w:rsidRPr="00561924" w:rsidRDefault="00A53492" w:rsidP="00260C80">
            <w:pPr>
              <w:pStyle w:val="ListParagraph"/>
              <w:numPr>
                <w:ilvl w:val="0"/>
                <w:numId w:val="26"/>
              </w:numPr>
              <w:rPr>
                <w:rFonts w:cs="Arial"/>
                <w:color w:val="000000" w:themeColor="text1"/>
                <w:szCs w:val="24"/>
              </w:rPr>
            </w:pPr>
            <w:r w:rsidRPr="00561924">
              <w:rPr>
                <w:rFonts w:cs="Arial"/>
                <w:color w:val="000000" w:themeColor="text1"/>
                <w:szCs w:val="24"/>
              </w:rPr>
              <w:t xml:space="preserve">Provide support for the operational teams including the materials management process, performing advance checks to ensure the repairs service is customer focussed and cost effective. </w:t>
            </w:r>
          </w:p>
          <w:p w14:paraId="57A9CAC5" w14:textId="5ECB14BB" w:rsidR="00AC3F23" w:rsidRPr="00561924" w:rsidRDefault="00AC3F23" w:rsidP="00AC3F23">
            <w:pPr>
              <w:pStyle w:val="ListParagraph"/>
              <w:numPr>
                <w:ilvl w:val="0"/>
                <w:numId w:val="26"/>
              </w:numPr>
              <w:rPr>
                <w:rFonts w:cs="Arial"/>
                <w:color w:val="000000" w:themeColor="text1"/>
                <w:szCs w:val="24"/>
              </w:rPr>
            </w:pPr>
            <w:r w:rsidRPr="00561924">
              <w:rPr>
                <w:rFonts w:cs="Arial"/>
                <w:color w:val="000000" w:themeColor="text1"/>
                <w:szCs w:val="24"/>
              </w:rPr>
              <w:t>Ensure that the workforce is deployed in a safe manner, following all guidance, policies and procedures and liaising with colleagues where necessary.</w:t>
            </w:r>
          </w:p>
          <w:p w14:paraId="4250433D" w14:textId="2FE74557" w:rsidR="00260C80" w:rsidRPr="00561924" w:rsidRDefault="00260C80" w:rsidP="000E1E27">
            <w:pPr>
              <w:pStyle w:val="ListParagraph"/>
              <w:numPr>
                <w:ilvl w:val="0"/>
                <w:numId w:val="26"/>
              </w:numPr>
              <w:rPr>
                <w:rFonts w:cs="Arial"/>
                <w:color w:val="000000" w:themeColor="text1"/>
                <w:szCs w:val="24"/>
              </w:rPr>
            </w:pPr>
            <w:r w:rsidRPr="00561924">
              <w:rPr>
                <w:rFonts w:cs="Arial"/>
                <w:color w:val="000000" w:themeColor="text1"/>
                <w:szCs w:val="24"/>
              </w:rPr>
              <w:t>Undertake other duties as allocated, consistent with the responsibilities of the post.</w:t>
            </w:r>
          </w:p>
          <w:p w14:paraId="7F28CCEE" w14:textId="77777777" w:rsidR="000C7B73" w:rsidRPr="00561924" w:rsidRDefault="000C7B73" w:rsidP="000C7B73">
            <w:pPr>
              <w:rPr>
                <w:rFonts w:cs="Arial"/>
                <w:color w:val="000000" w:themeColor="text1"/>
                <w:szCs w:val="24"/>
              </w:rPr>
            </w:pPr>
          </w:p>
          <w:p w14:paraId="5B4ACAC8" w14:textId="77777777" w:rsidR="000C7B73" w:rsidRPr="00561924" w:rsidRDefault="000C7B73" w:rsidP="000C7B73">
            <w:pPr>
              <w:rPr>
                <w:rFonts w:cs="Arial"/>
                <w:b/>
                <w:bCs/>
                <w:color w:val="000000" w:themeColor="text1"/>
                <w:szCs w:val="24"/>
              </w:rPr>
            </w:pPr>
            <w:r w:rsidRPr="00561924">
              <w:rPr>
                <w:rFonts w:cs="Arial"/>
                <w:b/>
                <w:bCs/>
                <w:color w:val="000000" w:themeColor="text1"/>
                <w:szCs w:val="24"/>
              </w:rPr>
              <w:t>What does success look like?</w:t>
            </w:r>
          </w:p>
          <w:p w14:paraId="51E7FBDA" w14:textId="24E5E1CC" w:rsidR="000C7B73" w:rsidRPr="00561924" w:rsidRDefault="002B1CE9" w:rsidP="000C7B73">
            <w:pPr>
              <w:rPr>
                <w:rFonts w:cs="Arial"/>
                <w:color w:val="000000" w:themeColor="text1"/>
                <w:szCs w:val="24"/>
              </w:rPr>
            </w:pPr>
            <w:r w:rsidRPr="00561924">
              <w:rPr>
                <w:rFonts w:cs="Arial"/>
                <w:color w:val="000000" w:themeColor="text1"/>
                <w:szCs w:val="24"/>
              </w:rPr>
              <w:t>Repairs and projects are completed on time, within budget, and to quality standards. First-time fix rates are high, reducing repeat visits and improving efficiency. Materials are available when needed, avoiding delays and extra costs. Collaboration across teams ensures smooth operations and resource optimisation.</w:t>
            </w:r>
          </w:p>
          <w:p w14:paraId="158D6F0C" w14:textId="77777777" w:rsidR="0025326B" w:rsidRPr="00561924" w:rsidRDefault="0025326B" w:rsidP="000C7B73">
            <w:pPr>
              <w:rPr>
                <w:rFonts w:cs="Arial"/>
                <w:color w:val="000000" w:themeColor="text1"/>
                <w:szCs w:val="24"/>
              </w:rPr>
            </w:pPr>
          </w:p>
          <w:p w14:paraId="42497F60" w14:textId="013BAE50" w:rsidR="0025326B" w:rsidRPr="00561924" w:rsidRDefault="00F829EB" w:rsidP="000C7B73">
            <w:pPr>
              <w:rPr>
                <w:rFonts w:cs="Arial"/>
                <w:color w:val="000000" w:themeColor="text1"/>
                <w:szCs w:val="24"/>
              </w:rPr>
            </w:pPr>
            <w:r w:rsidRPr="00561924">
              <w:rPr>
                <w:rFonts w:cs="Arial"/>
                <w:color w:val="000000" w:themeColor="text1"/>
                <w:szCs w:val="24"/>
              </w:rPr>
              <w:t xml:space="preserve">The organisation is compliant </w:t>
            </w:r>
            <w:r w:rsidR="004E56D4" w:rsidRPr="00561924">
              <w:rPr>
                <w:rFonts w:cs="Arial"/>
                <w:color w:val="000000" w:themeColor="text1"/>
                <w:szCs w:val="24"/>
              </w:rPr>
              <w:t xml:space="preserve">with all legislation </w:t>
            </w:r>
            <w:r w:rsidRPr="00561924">
              <w:rPr>
                <w:rFonts w:cs="Arial"/>
                <w:color w:val="000000" w:themeColor="text1"/>
                <w:szCs w:val="24"/>
              </w:rPr>
              <w:t xml:space="preserve">through the procedures and policies in place, </w:t>
            </w:r>
            <w:r w:rsidR="004E56D4" w:rsidRPr="00561924">
              <w:rPr>
                <w:rFonts w:cs="Arial"/>
                <w:color w:val="000000" w:themeColor="text1"/>
                <w:szCs w:val="24"/>
              </w:rPr>
              <w:t>as a result of the high quality delivery of work</w:t>
            </w:r>
            <w:r w:rsidRPr="00561924">
              <w:rPr>
                <w:rFonts w:cs="Arial"/>
                <w:color w:val="000000" w:themeColor="text1"/>
                <w:szCs w:val="24"/>
              </w:rPr>
              <w:t xml:space="preserve"> by the postholder</w:t>
            </w:r>
            <w:r w:rsidR="00576BE5" w:rsidRPr="00561924">
              <w:rPr>
                <w:rFonts w:cs="Arial"/>
                <w:color w:val="000000" w:themeColor="text1"/>
                <w:szCs w:val="24"/>
              </w:rPr>
              <w:t>.</w:t>
            </w:r>
          </w:p>
          <w:p w14:paraId="49018EE0" w14:textId="0A8CC1CB" w:rsidR="00290887" w:rsidRPr="00561924" w:rsidRDefault="00290887" w:rsidP="000C7B73">
            <w:pPr>
              <w:rPr>
                <w:rFonts w:cs="Arial"/>
                <w:color w:val="000000" w:themeColor="text1"/>
                <w:szCs w:val="24"/>
              </w:rPr>
            </w:pPr>
          </w:p>
        </w:tc>
      </w:tr>
      <w:tr w:rsidR="004D7E7F" w:rsidRPr="007161A2" w14:paraId="6B24AA2D" w14:textId="77777777" w:rsidTr="2963D8B5">
        <w:tc>
          <w:tcPr>
            <w:tcW w:w="10456" w:type="dxa"/>
          </w:tcPr>
          <w:p w14:paraId="51F62635" w14:textId="4621EA52" w:rsidR="00AF23C3" w:rsidRPr="00561924" w:rsidRDefault="0068663C" w:rsidP="00290887">
            <w:pPr>
              <w:rPr>
                <w:rFonts w:cs="Arial"/>
                <w:b/>
                <w:bCs/>
                <w:color w:val="000000" w:themeColor="text1"/>
                <w:szCs w:val="24"/>
              </w:rPr>
            </w:pPr>
            <w:r w:rsidRPr="00561924">
              <w:rPr>
                <w:rFonts w:cs="Arial"/>
                <w:b/>
                <w:bCs/>
                <w:color w:val="000000" w:themeColor="text1"/>
                <w:szCs w:val="24"/>
              </w:rPr>
              <w:t>Systems Development</w:t>
            </w:r>
            <w:r w:rsidR="000C7B73" w:rsidRPr="00561924">
              <w:rPr>
                <w:rFonts w:cs="Arial"/>
                <w:b/>
                <w:bCs/>
                <w:color w:val="000000" w:themeColor="text1"/>
                <w:szCs w:val="24"/>
              </w:rPr>
              <w:t xml:space="preserve">  </w:t>
            </w:r>
          </w:p>
        </w:tc>
      </w:tr>
      <w:tr w:rsidR="004D7E7F" w:rsidRPr="007161A2" w14:paraId="059D7714" w14:textId="77777777" w:rsidTr="2963D8B5">
        <w:trPr>
          <w:trHeight w:val="3812"/>
        </w:trPr>
        <w:tc>
          <w:tcPr>
            <w:tcW w:w="10456" w:type="dxa"/>
          </w:tcPr>
          <w:p w14:paraId="58C72B67" w14:textId="565BFAAA" w:rsidR="0068663C" w:rsidRPr="00561924" w:rsidRDefault="0068663C" w:rsidP="0068663C">
            <w:pPr>
              <w:pStyle w:val="ListParagraph"/>
              <w:numPr>
                <w:ilvl w:val="0"/>
                <w:numId w:val="16"/>
              </w:numPr>
              <w:rPr>
                <w:rFonts w:cs="Arial"/>
                <w:color w:val="000000" w:themeColor="text1"/>
                <w:szCs w:val="24"/>
              </w:rPr>
            </w:pPr>
            <w:r w:rsidRPr="00561924">
              <w:rPr>
                <w:rFonts w:cs="Arial"/>
                <w:color w:val="000000" w:themeColor="text1"/>
                <w:szCs w:val="24"/>
              </w:rPr>
              <w:t>To contribute to the definition/scoping and implementation of the electronic scheduling system. Identify system improvements and areas for future development.  Undertake the operation of the scheduling system to include all preparatory testing for upgrade to systems or the setting up of new providers/colleagues.</w:t>
            </w:r>
          </w:p>
          <w:p w14:paraId="629F4BFA" w14:textId="21AC205B" w:rsidR="00AF12DD" w:rsidRPr="00561924" w:rsidRDefault="00AF12DD" w:rsidP="00AF12DD">
            <w:pPr>
              <w:pStyle w:val="ListParagraph"/>
              <w:numPr>
                <w:ilvl w:val="0"/>
                <w:numId w:val="16"/>
              </w:numPr>
              <w:rPr>
                <w:rFonts w:cs="Arial"/>
                <w:color w:val="000000" w:themeColor="text1"/>
                <w:szCs w:val="24"/>
              </w:rPr>
            </w:pPr>
            <w:r w:rsidRPr="00561924">
              <w:rPr>
                <w:rFonts w:cs="Arial"/>
                <w:color w:val="000000" w:themeColor="text1"/>
                <w:szCs w:val="24"/>
              </w:rPr>
              <w:t>Identify performance trends, risks and opportunities to improve efficiency, providing supporting information for planning resource requirements, performance and data over the short, medium and long term to the Property Services Management Team for any required actions to be determined.</w:t>
            </w:r>
          </w:p>
          <w:p w14:paraId="1402B0EB" w14:textId="77777777" w:rsidR="000C7B73" w:rsidRPr="00561924" w:rsidRDefault="000C7B73" w:rsidP="000C7B73">
            <w:pPr>
              <w:rPr>
                <w:rFonts w:cs="Arial"/>
                <w:color w:val="000000" w:themeColor="text1"/>
                <w:szCs w:val="24"/>
              </w:rPr>
            </w:pPr>
          </w:p>
          <w:p w14:paraId="4649E9D5" w14:textId="77777777" w:rsidR="000C7B73" w:rsidRPr="00561924" w:rsidRDefault="000C7B73" w:rsidP="000C7B73">
            <w:pPr>
              <w:rPr>
                <w:rFonts w:cs="Arial"/>
                <w:b/>
                <w:bCs/>
                <w:color w:val="000000" w:themeColor="text1"/>
                <w:szCs w:val="24"/>
              </w:rPr>
            </w:pPr>
            <w:r w:rsidRPr="00561924">
              <w:rPr>
                <w:rFonts w:cs="Arial"/>
                <w:b/>
                <w:bCs/>
                <w:color w:val="000000" w:themeColor="text1"/>
                <w:szCs w:val="24"/>
              </w:rPr>
              <w:t>What does success look like?</w:t>
            </w:r>
          </w:p>
          <w:p w14:paraId="728BED4A" w14:textId="7D1C19E7" w:rsidR="000C7B73" w:rsidRPr="00561924" w:rsidRDefault="00084328" w:rsidP="00C215FC">
            <w:pPr>
              <w:pStyle w:val="NoSpacing"/>
              <w:rPr>
                <w:rFonts w:ascii="Arial" w:hAnsi="Arial" w:cs="Arial"/>
                <w:color w:val="000000" w:themeColor="text1"/>
                <w:sz w:val="24"/>
                <w:szCs w:val="24"/>
              </w:rPr>
            </w:pPr>
            <w:r w:rsidRPr="00561924">
              <w:rPr>
                <w:rFonts w:ascii="Arial" w:hAnsi="Arial" w:cs="Arial"/>
                <w:color w:val="000000" w:themeColor="text1"/>
                <w:sz w:val="24"/>
                <w:szCs w:val="24"/>
              </w:rPr>
              <w:t xml:space="preserve">Trends are identified from data </w:t>
            </w:r>
            <w:r w:rsidR="2D479C34" w:rsidRPr="00561924">
              <w:rPr>
                <w:rFonts w:ascii="Arial" w:hAnsi="Arial" w:cs="Arial"/>
                <w:color w:val="000000" w:themeColor="text1"/>
                <w:sz w:val="24"/>
                <w:szCs w:val="24"/>
              </w:rPr>
              <w:t>to</w:t>
            </w:r>
            <w:r w:rsidRPr="00561924">
              <w:rPr>
                <w:rFonts w:ascii="Arial" w:hAnsi="Arial" w:cs="Arial"/>
                <w:color w:val="000000" w:themeColor="text1"/>
                <w:sz w:val="24"/>
                <w:szCs w:val="24"/>
              </w:rPr>
              <w:t xml:space="preserve"> implement system updates to the scheduling system, using information gathered to drive forward continuous improvements, working closely with the </w:t>
            </w:r>
            <w:r w:rsidR="009C1846" w:rsidRPr="00561924">
              <w:rPr>
                <w:rFonts w:ascii="Arial" w:hAnsi="Arial" w:cs="Arial"/>
                <w:color w:val="000000" w:themeColor="text1"/>
                <w:sz w:val="24"/>
                <w:szCs w:val="24"/>
              </w:rPr>
              <w:t xml:space="preserve">Scheduling Team Leader </w:t>
            </w:r>
            <w:r w:rsidRPr="00561924">
              <w:rPr>
                <w:rFonts w:ascii="Arial" w:hAnsi="Arial" w:cs="Arial"/>
                <w:color w:val="000000" w:themeColor="text1"/>
                <w:sz w:val="24"/>
                <w:szCs w:val="24"/>
              </w:rPr>
              <w:t>to implement changes when required.</w:t>
            </w:r>
          </w:p>
          <w:p w14:paraId="4444271E" w14:textId="31840DBE" w:rsidR="000C7B73" w:rsidRPr="00561924" w:rsidRDefault="000C7B73" w:rsidP="00913198">
            <w:pPr>
              <w:rPr>
                <w:rFonts w:cs="Arial"/>
                <w:color w:val="000000" w:themeColor="text1"/>
                <w:szCs w:val="24"/>
              </w:rPr>
            </w:pPr>
          </w:p>
        </w:tc>
      </w:tr>
      <w:tr w:rsidR="004D7E7F" w:rsidRPr="007161A2" w14:paraId="77A36287" w14:textId="77777777" w:rsidTr="2963D8B5">
        <w:tc>
          <w:tcPr>
            <w:tcW w:w="10456" w:type="dxa"/>
          </w:tcPr>
          <w:p w14:paraId="01AA26E9" w14:textId="154E6702" w:rsidR="00EB02C0" w:rsidRPr="00561924" w:rsidRDefault="001509B1" w:rsidP="00290887">
            <w:pPr>
              <w:rPr>
                <w:rFonts w:cs="Arial"/>
                <w:b/>
                <w:bCs/>
                <w:color w:val="000000" w:themeColor="text1"/>
                <w:szCs w:val="24"/>
                <w:lang w:eastAsia="en-GB"/>
              </w:rPr>
            </w:pPr>
            <w:r w:rsidRPr="00561924">
              <w:rPr>
                <w:rFonts w:cs="Arial"/>
                <w:b/>
                <w:bCs/>
                <w:color w:val="000000" w:themeColor="text1"/>
                <w:szCs w:val="24"/>
              </w:rPr>
              <w:t>Data Monitoring and Evaluation</w:t>
            </w:r>
            <w:r w:rsidR="000C7B73" w:rsidRPr="00561924">
              <w:rPr>
                <w:rFonts w:cs="Arial"/>
                <w:b/>
                <w:bCs/>
                <w:color w:val="000000" w:themeColor="text1"/>
                <w:szCs w:val="24"/>
              </w:rPr>
              <w:t xml:space="preserve">  </w:t>
            </w:r>
          </w:p>
        </w:tc>
      </w:tr>
      <w:tr w:rsidR="004D7E7F" w:rsidRPr="007161A2" w14:paraId="0EE36DC0" w14:textId="77777777" w:rsidTr="2963D8B5">
        <w:trPr>
          <w:trHeight w:val="932"/>
        </w:trPr>
        <w:tc>
          <w:tcPr>
            <w:tcW w:w="10456" w:type="dxa"/>
          </w:tcPr>
          <w:p w14:paraId="5BEEDB24" w14:textId="40A612A8" w:rsidR="001509B1" w:rsidRPr="00561924" w:rsidRDefault="001509B1" w:rsidP="001509B1">
            <w:pPr>
              <w:pStyle w:val="ListParagraph"/>
              <w:numPr>
                <w:ilvl w:val="0"/>
                <w:numId w:val="16"/>
              </w:numPr>
              <w:rPr>
                <w:rFonts w:cs="Arial"/>
                <w:color w:val="000000" w:themeColor="text1"/>
                <w:szCs w:val="24"/>
              </w:rPr>
            </w:pPr>
            <w:r w:rsidRPr="00561924">
              <w:rPr>
                <w:rFonts w:cs="Arial"/>
                <w:color w:val="000000" w:themeColor="text1"/>
                <w:szCs w:val="24"/>
              </w:rPr>
              <w:t>Identify performance trends, risks and opportunities to improve efficiency, providing supporting information for planning resource requirements, performance and data over the short, medium and long term to the Property Services Management Team for any required actions to be determined.</w:t>
            </w:r>
          </w:p>
          <w:p w14:paraId="44165F31" w14:textId="3E269165" w:rsidR="004B4F29" w:rsidRPr="00561924" w:rsidRDefault="004B4F29" w:rsidP="004B4F29">
            <w:pPr>
              <w:pStyle w:val="ListParagraph"/>
              <w:numPr>
                <w:ilvl w:val="0"/>
                <w:numId w:val="16"/>
              </w:numPr>
              <w:rPr>
                <w:rFonts w:cs="Arial"/>
                <w:color w:val="000000" w:themeColor="text1"/>
                <w:szCs w:val="24"/>
              </w:rPr>
            </w:pPr>
            <w:r w:rsidRPr="00561924">
              <w:rPr>
                <w:rFonts w:cs="Arial"/>
                <w:color w:val="000000" w:themeColor="text1"/>
                <w:szCs w:val="24"/>
              </w:rPr>
              <w:t>Work with the Property Services Management Team to monitor and achieve specified performance targets ensuring the general housekeeping of orders, jobs, queues to ensure accurate reporting and reduction of risk.</w:t>
            </w:r>
          </w:p>
          <w:p w14:paraId="6B9D0722" w14:textId="68A4ABC7" w:rsidR="005E2CA1" w:rsidRPr="00561924" w:rsidRDefault="005E2CA1" w:rsidP="005E2CA1">
            <w:pPr>
              <w:pStyle w:val="ListParagraph"/>
              <w:numPr>
                <w:ilvl w:val="0"/>
                <w:numId w:val="16"/>
              </w:numPr>
              <w:rPr>
                <w:rFonts w:cs="Arial"/>
                <w:color w:val="000000" w:themeColor="text1"/>
                <w:szCs w:val="24"/>
              </w:rPr>
            </w:pPr>
            <w:r w:rsidRPr="00561924">
              <w:rPr>
                <w:rFonts w:cs="Arial"/>
                <w:color w:val="000000" w:themeColor="text1"/>
                <w:szCs w:val="24"/>
              </w:rPr>
              <w:lastRenderedPageBreak/>
              <w:t>To record, analyse and disseminate satisfaction feedback received through various contact channels. Contact customers where satisfaction levels are not met to ensure positive resolution and identify any improvements.</w:t>
            </w:r>
          </w:p>
          <w:p w14:paraId="3575EA27" w14:textId="7559DE53" w:rsidR="000C7B73" w:rsidRPr="00561924" w:rsidRDefault="000C7B73" w:rsidP="000C7B73">
            <w:pPr>
              <w:rPr>
                <w:rFonts w:cs="Arial"/>
                <w:color w:val="000000" w:themeColor="text1"/>
                <w:szCs w:val="24"/>
              </w:rPr>
            </w:pPr>
          </w:p>
          <w:p w14:paraId="07A4BC2E" w14:textId="77777777" w:rsidR="000C7B73" w:rsidRPr="00561924" w:rsidRDefault="000C7B73" w:rsidP="000C7B73">
            <w:pPr>
              <w:rPr>
                <w:rFonts w:cs="Arial"/>
                <w:b/>
                <w:bCs/>
                <w:color w:val="000000" w:themeColor="text1"/>
                <w:szCs w:val="24"/>
              </w:rPr>
            </w:pPr>
            <w:r w:rsidRPr="00561924">
              <w:rPr>
                <w:rFonts w:cs="Arial"/>
                <w:b/>
                <w:bCs/>
                <w:color w:val="000000" w:themeColor="text1"/>
                <w:szCs w:val="24"/>
              </w:rPr>
              <w:t>What does success look like?</w:t>
            </w:r>
          </w:p>
          <w:p w14:paraId="0FF0AB9B" w14:textId="00090A93" w:rsidR="00C16D51" w:rsidRPr="00561924" w:rsidRDefault="00C16D51" w:rsidP="00C16D51">
            <w:pPr>
              <w:pStyle w:val="NoSpacing"/>
              <w:rPr>
                <w:rFonts w:ascii="Arial" w:hAnsi="Arial" w:cs="Arial"/>
                <w:color w:val="000000" w:themeColor="text1"/>
                <w:sz w:val="24"/>
                <w:szCs w:val="24"/>
              </w:rPr>
            </w:pPr>
            <w:r w:rsidRPr="00561924">
              <w:rPr>
                <w:rFonts w:ascii="Arial" w:hAnsi="Arial" w:cs="Arial"/>
                <w:color w:val="000000" w:themeColor="text1"/>
                <w:sz w:val="24"/>
                <w:szCs w:val="24"/>
              </w:rPr>
              <w:t xml:space="preserve">Performance data is collated </w:t>
            </w:r>
            <w:r w:rsidR="308FCBF4" w:rsidRPr="00561924">
              <w:rPr>
                <w:rFonts w:ascii="Arial" w:hAnsi="Arial" w:cs="Arial"/>
                <w:color w:val="000000" w:themeColor="text1"/>
                <w:sz w:val="24"/>
                <w:szCs w:val="24"/>
              </w:rPr>
              <w:t>to</w:t>
            </w:r>
            <w:r w:rsidR="00967E39" w:rsidRPr="00561924">
              <w:rPr>
                <w:rFonts w:ascii="Arial" w:hAnsi="Arial" w:cs="Arial"/>
                <w:color w:val="000000" w:themeColor="text1"/>
                <w:sz w:val="24"/>
                <w:szCs w:val="24"/>
              </w:rPr>
              <w:t xml:space="preserve"> be </w:t>
            </w:r>
            <w:r w:rsidRPr="00561924">
              <w:rPr>
                <w:rFonts w:ascii="Arial" w:hAnsi="Arial" w:cs="Arial"/>
                <w:color w:val="000000" w:themeColor="text1"/>
                <w:sz w:val="24"/>
                <w:szCs w:val="24"/>
              </w:rPr>
              <w:t xml:space="preserve">able to identify opportunities for improvement to the customer experience. They will provide </w:t>
            </w:r>
            <w:r w:rsidR="00967E39" w:rsidRPr="00561924">
              <w:rPr>
                <w:rFonts w:ascii="Arial" w:hAnsi="Arial" w:cs="Arial"/>
                <w:color w:val="000000" w:themeColor="text1"/>
                <w:sz w:val="24"/>
                <w:szCs w:val="24"/>
              </w:rPr>
              <w:t>insight</w:t>
            </w:r>
            <w:r w:rsidRPr="00561924">
              <w:rPr>
                <w:rFonts w:ascii="Arial" w:hAnsi="Arial" w:cs="Arial"/>
                <w:color w:val="000000" w:themeColor="text1"/>
                <w:sz w:val="24"/>
                <w:szCs w:val="24"/>
              </w:rPr>
              <w:t xml:space="preserve"> and recommendations to the </w:t>
            </w:r>
            <w:r w:rsidR="00967E39" w:rsidRPr="00561924">
              <w:rPr>
                <w:rFonts w:ascii="Arial" w:hAnsi="Arial" w:cs="Arial"/>
                <w:color w:val="000000" w:themeColor="text1"/>
                <w:sz w:val="24"/>
                <w:szCs w:val="24"/>
              </w:rPr>
              <w:t xml:space="preserve">Scheduling Team Leader to </w:t>
            </w:r>
            <w:r w:rsidRPr="00561924">
              <w:rPr>
                <w:rFonts w:ascii="Arial" w:hAnsi="Arial" w:cs="Arial"/>
                <w:color w:val="000000" w:themeColor="text1"/>
                <w:sz w:val="24"/>
                <w:szCs w:val="24"/>
              </w:rPr>
              <w:t xml:space="preserve">agree appropriate actions to put in place ways to drive continuous improvements.  </w:t>
            </w:r>
          </w:p>
          <w:p w14:paraId="5207C37D" w14:textId="5B34C688" w:rsidR="00EF3CA8" w:rsidRPr="00561924" w:rsidRDefault="00EF3CA8" w:rsidP="00290887">
            <w:pPr>
              <w:rPr>
                <w:rFonts w:cs="Arial"/>
                <w:color w:val="000000" w:themeColor="text1"/>
                <w:szCs w:val="24"/>
              </w:rPr>
            </w:pPr>
          </w:p>
        </w:tc>
      </w:tr>
      <w:tr w:rsidR="004D7E7F" w:rsidRPr="007161A2" w14:paraId="4C5D6E4E" w14:textId="77777777" w:rsidTr="2963D8B5">
        <w:tc>
          <w:tcPr>
            <w:tcW w:w="10456" w:type="dxa"/>
          </w:tcPr>
          <w:p w14:paraId="12F7ED75" w14:textId="567591C2" w:rsidR="002D00A7" w:rsidRPr="00561924" w:rsidRDefault="00EB02C0" w:rsidP="00A462B3">
            <w:pPr>
              <w:rPr>
                <w:rFonts w:cs="Arial"/>
                <w:b/>
                <w:bCs/>
                <w:color w:val="000000" w:themeColor="text1"/>
                <w:szCs w:val="24"/>
              </w:rPr>
            </w:pPr>
            <w:r w:rsidRPr="00561924">
              <w:rPr>
                <w:rFonts w:cs="Arial"/>
                <w:b/>
                <w:bCs/>
                <w:color w:val="000000" w:themeColor="text1"/>
                <w:szCs w:val="24"/>
              </w:rPr>
              <w:lastRenderedPageBreak/>
              <w:t xml:space="preserve">General </w:t>
            </w:r>
            <w:r w:rsidR="000C7B73" w:rsidRPr="00561924">
              <w:rPr>
                <w:rFonts w:cs="Arial"/>
                <w:b/>
                <w:bCs/>
                <w:color w:val="000000" w:themeColor="text1"/>
                <w:szCs w:val="24"/>
              </w:rPr>
              <w:t xml:space="preserve"> </w:t>
            </w:r>
          </w:p>
        </w:tc>
      </w:tr>
      <w:tr w:rsidR="004D7E7F" w:rsidRPr="007161A2" w14:paraId="1A1663FF" w14:textId="77777777" w:rsidTr="2963D8B5">
        <w:trPr>
          <w:trHeight w:val="4298"/>
        </w:trPr>
        <w:tc>
          <w:tcPr>
            <w:tcW w:w="10456" w:type="dxa"/>
          </w:tcPr>
          <w:p w14:paraId="06191FA4" w14:textId="77777777" w:rsidR="002A6014" w:rsidRPr="00561924" w:rsidRDefault="002A6014" w:rsidP="5C3A7D20">
            <w:pPr>
              <w:pStyle w:val="ListParagraph"/>
              <w:numPr>
                <w:ilvl w:val="0"/>
                <w:numId w:val="20"/>
              </w:numPr>
              <w:rPr>
                <w:rFonts w:cs="Arial"/>
                <w:color w:val="000000" w:themeColor="text1"/>
                <w:szCs w:val="24"/>
              </w:rPr>
            </w:pPr>
            <w:r w:rsidRPr="00561924">
              <w:rPr>
                <w:rFonts w:cs="Arial"/>
                <w:color w:val="000000" w:themeColor="text1"/>
                <w:szCs w:val="24"/>
              </w:rPr>
              <w:t>To comply with Broadacres policies, procedures and code of conduct. </w:t>
            </w:r>
          </w:p>
          <w:p w14:paraId="0CDF8A0F" w14:textId="77777777" w:rsidR="002A6014" w:rsidRPr="00561924" w:rsidRDefault="002A6014" w:rsidP="00290887">
            <w:pPr>
              <w:pStyle w:val="ListParagraph"/>
              <w:numPr>
                <w:ilvl w:val="0"/>
                <w:numId w:val="20"/>
              </w:numPr>
              <w:rPr>
                <w:rFonts w:cs="Arial"/>
                <w:color w:val="000000" w:themeColor="text1"/>
                <w:szCs w:val="24"/>
              </w:rPr>
            </w:pPr>
            <w:r w:rsidRPr="00561924">
              <w:rPr>
                <w:rFonts w:cs="Arial"/>
                <w:color w:val="000000" w:themeColor="text1"/>
                <w:szCs w:val="24"/>
              </w:rPr>
              <w:t>To ensure all work undertaken and services provided are in compliance with the data protection legislation. </w:t>
            </w:r>
          </w:p>
          <w:p w14:paraId="76C01B20" w14:textId="083390D7" w:rsidR="002A6014" w:rsidRPr="00561924" w:rsidRDefault="002A6014" w:rsidP="00290887">
            <w:pPr>
              <w:pStyle w:val="ListParagraph"/>
              <w:numPr>
                <w:ilvl w:val="0"/>
                <w:numId w:val="20"/>
              </w:numPr>
              <w:rPr>
                <w:rFonts w:cs="Arial"/>
                <w:color w:val="000000" w:themeColor="text1"/>
                <w:szCs w:val="24"/>
              </w:rPr>
            </w:pPr>
            <w:r w:rsidRPr="00561924">
              <w:rPr>
                <w:rFonts w:cs="Arial"/>
                <w:color w:val="000000" w:themeColor="text1"/>
                <w:szCs w:val="24"/>
              </w:rPr>
              <w:t>Comply at all times with all</w:t>
            </w:r>
            <w:r w:rsidR="00D26B58" w:rsidRPr="00561924">
              <w:rPr>
                <w:rFonts w:cs="Arial"/>
                <w:color w:val="000000" w:themeColor="text1"/>
                <w:szCs w:val="24"/>
              </w:rPr>
              <w:t xml:space="preserve"> organisational</w:t>
            </w:r>
            <w:r w:rsidRPr="00561924">
              <w:rPr>
                <w:rFonts w:cs="Arial"/>
                <w:color w:val="000000" w:themeColor="text1"/>
                <w:szCs w:val="24"/>
              </w:rPr>
              <w:t xml:space="preserve"> policies and relevant legislation including Data Protection, Equality &amp; Diversity, Health &amp; Safety and Financial regulations. </w:t>
            </w:r>
          </w:p>
          <w:p w14:paraId="42DDA511" w14:textId="77777777" w:rsidR="002A6014" w:rsidRPr="00561924" w:rsidRDefault="002A6014" w:rsidP="00290887">
            <w:pPr>
              <w:pStyle w:val="ListParagraph"/>
              <w:numPr>
                <w:ilvl w:val="0"/>
                <w:numId w:val="20"/>
              </w:numPr>
              <w:rPr>
                <w:rFonts w:cs="Arial"/>
                <w:color w:val="000000" w:themeColor="text1"/>
                <w:szCs w:val="24"/>
              </w:rPr>
            </w:pPr>
            <w:r w:rsidRPr="00561924">
              <w:rPr>
                <w:rFonts w:cs="Arial"/>
                <w:color w:val="000000" w:themeColor="text1"/>
                <w:szCs w:val="24"/>
              </w:rPr>
              <w:t>To carry out any other duties consistent with the level of responsibilities of the post as may from time to time be required. </w:t>
            </w:r>
          </w:p>
          <w:p w14:paraId="4C124315" w14:textId="5D005EFA" w:rsidR="002A6014" w:rsidRPr="00561924" w:rsidRDefault="002A6014" w:rsidP="00290887">
            <w:pPr>
              <w:pStyle w:val="ListParagraph"/>
              <w:numPr>
                <w:ilvl w:val="0"/>
                <w:numId w:val="20"/>
              </w:numPr>
              <w:rPr>
                <w:rFonts w:cs="Arial"/>
                <w:color w:val="000000" w:themeColor="text1"/>
                <w:szCs w:val="24"/>
              </w:rPr>
            </w:pPr>
            <w:r w:rsidRPr="00561924">
              <w:rPr>
                <w:rFonts w:cs="Arial"/>
                <w:color w:val="000000" w:themeColor="text1"/>
                <w:szCs w:val="24"/>
              </w:rPr>
              <w:t xml:space="preserve">Promote and demonstrate commitment to equality, inclusion and diversity ensuring BHA develops and promotes positive practices in all its </w:t>
            </w:r>
            <w:r w:rsidR="00AD404F" w:rsidRPr="00561924">
              <w:rPr>
                <w:rFonts w:cs="Arial"/>
                <w:color w:val="000000" w:themeColor="text1"/>
                <w:szCs w:val="24"/>
              </w:rPr>
              <w:t>customer</w:t>
            </w:r>
            <w:r w:rsidRPr="00561924">
              <w:rPr>
                <w:rFonts w:cs="Arial"/>
                <w:color w:val="000000" w:themeColor="text1"/>
                <w:szCs w:val="24"/>
              </w:rPr>
              <w:t xml:space="preserve"> activities. </w:t>
            </w:r>
          </w:p>
          <w:p w14:paraId="73A46886" w14:textId="77777777" w:rsidR="002A6014" w:rsidRPr="00561924" w:rsidRDefault="002A6014" w:rsidP="5C3A7D20">
            <w:pPr>
              <w:pStyle w:val="ListParagraph"/>
              <w:numPr>
                <w:ilvl w:val="0"/>
                <w:numId w:val="20"/>
              </w:numPr>
              <w:rPr>
                <w:rFonts w:cs="Arial"/>
                <w:color w:val="000000" w:themeColor="text1"/>
                <w:szCs w:val="24"/>
              </w:rPr>
            </w:pPr>
            <w:r w:rsidRPr="00561924">
              <w:rPr>
                <w:rFonts w:cs="Arial"/>
                <w:color w:val="000000" w:themeColor="text1"/>
                <w:szCs w:val="24"/>
              </w:rPr>
              <w:t>Embrace and promote the corporate plan, mission, vision, values and conduct of the association. </w:t>
            </w:r>
          </w:p>
          <w:p w14:paraId="1029BB39" w14:textId="77777777" w:rsidR="008D7232" w:rsidRPr="00561924" w:rsidRDefault="008D7232" w:rsidP="008D7232">
            <w:pPr>
              <w:rPr>
                <w:rFonts w:cs="Arial"/>
                <w:color w:val="000000" w:themeColor="text1"/>
                <w:szCs w:val="24"/>
              </w:rPr>
            </w:pPr>
          </w:p>
          <w:p w14:paraId="4BA54DFF" w14:textId="77777777" w:rsidR="00543851" w:rsidRPr="00561924" w:rsidRDefault="006338CF" w:rsidP="00543851">
            <w:pPr>
              <w:rPr>
                <w:rFonts w:cs="Arial"/>
                <w:b/>
                <w:bCs/>
                <w:color w:val="000000" w:themeColor="text1"/>
                <w:szCs w:val="24"/>
              </w:rPr>
            </w:pPr>
            <w:r w:rsidRPr="00561924">
              <w:rPr>
                <w:rFonts w:cs="Arial"/>
                <w:b/>
                <w:bCs/>
                <w:color w:val="000000" w:themeColor="text1"/>
                <w:szCs w:val="24"/>
              </w:rPr>
              <w:t>What does success look like?</w:t>
            </w:r>
            <w:r w:rsidR="008D7232" w:rsidRPr="00561924">
              <w:rPr>
                <w:rFonts w:cs="Arial"/>
                <w:b/>
                <w:bCs/>
                <w:color w:val="000000" w:themeColor="text1"/>
                <w:szCs w:val="24"/>
              </w:rPr>
              <w:t xml:space="preserve"> </w:t>
            </w:r>
          </w:p>
          <w:p w14:paraId="375D8725" w14:textId="19437327" w:rsidR="00EB02C0" w:rsidRPr="00561924" w:rsidRDefault="00D26B58" w:rsidP="00543851">
            <w:pPr>
              <w:rPr>
                <w:rFonts w:cs="Arial"/>
                <w:color w:val="000000" w:themeColor="text1"/>
                <w:szCs w:val="24"/>
              </w:rPr>
            </w:pPr>
            <w:r w:rsidRPr="00561924">
              <w:rPr>
                <w:rFonts w:cs="Arial"/>
                <w:color w:val="000000" w:themeColor="text1"/>
                <w:szCs w:val="24"/>
              </w:rPr>
              <w:t>An effective colleague. The role holder fully embraces the corporate strategy and values, regularly communicates Broadacres’ performance and progress with teams, ensures that operational processes and practices are complied with and inspires colleagues to deliver great customer experience. </w:t>
            </w:r>
          </w:p>
        </w:tc>
      </w:tr>
    </w:tbl>
    <w:p w14:paraId="024A8378" w14:textId="77777777" w:rsidR="000217E6" w:rsidRPr="004D7E7F" w:rsidRDefault="000217E6" w:rsidP="00A204AC">
      <w:pPr>
        <w:spacing w:before="80" w:after="120"/>
        <w:sectPr w:rsidR="000217E6" w:rsidRPr="004D7E7F" w:rsidSect="00CE2DE3">
          <w:headerReference w:type="default" r:id="rId16"/>
          <w:footerReference w:type="default" r:id="rId17"/>
          <w:pgSz w:w="11906" w:h="16838"/>
          <w:pgMar w:top="720" w:right="720" w:bottom="720" w:left="720" w:header="708" w:footer="708" w:gutter="0"/>
          <w:cols w:space="708"/>
          <w:docGrid w:linePitch="360"/>
        </w:sectPr>
      </w:pPr>
    </w:p>
    <w:p w14:paraId="0D6CB33C" w14:textId="4C70A193" w:rsidR="00073108" w:rsidRDefault="00685032" w:rsidP="00073108">
      <w:pPr>
        <w:jc w:val="center"/>
        <w:rPr>
          <w:b/>
          <w:bCs/>
          <w:color w:val="70AD47" w:themeColor="accent6"/>
          <w:sz w:val="56"/>
          <w:szCs w:val="56"/>
        </w:rPr>
      </w:pPr>
      <w:r>
        <w:rPr>
          <w:b/>
          <w:bCs/>
          <w:color w:val="70AD47" w:themeColor="accent6"/>
          <w:sz w:val="56"/>
          <w:szCs w:val="56"/>
        </w:rPr>
        <w:lastRenderedPageBreak/>
        <w:t>Property Maintenance Project Coordinator</w:t>
      </w:r>
    </w:p>
    <w:p w14:paraId="0D3922E9" w14:textId="2FA94FF2" w:rsidR="00723985" w:rsidRPr="004D7E7F" w:rsidRDefault="00073108" w:rsidP="00073108">
      <w:pPr>
        <w:tabs>
          <w:tab w:val="left" w:pos="3402"/>
        </w:tabs>
        <w:spacing w:before="120" w:after="240"/>
        <w:ind w:left="3402" w:hanging="3402"/>
        <w:jc w:val="center"/>
        <w:rPr>
          <w:rFonts w:eastAsia="Cambria" w:cs="Arial"/>
          <w:noProof/>
          <w:szCs w:val="36"/>
          <w:lang w:val="en-US"/>
        </w:rPr>
      </w:pPr>
      <w:r>
        <w:rPr>
          <w:rFonts w:eastAsia="Cambria" w:cs="Arial"/>
          <w:b/>
          <w:noProof/>
          <w:szCs w:val="24"/>
          <w:lang w:val="en-US"/>
        </w:rPr>
        <w:t>Person Specification</w:t>
      </w:r>
    </w:p>
    <w:tbl>
      <w:tblPr>
        <w:tblW w:w="10690"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1977"/>
        <w:gridCol w:w="4289"/>
        <w:gridCol w:w="2842"/>
        <w:gridCol w:w="1582"/>
      </w:tblGrid>
      <w:tr w:rsidR="004D7E7F" w:rsidRPr="004B09E8" w14:paraId="3DC8307B" w14:textId="77777777" w:rsidTr="004A654E">
        <w:trPr>
          <w:trHeight w:val="412"/>
        </w:trPr>
        <w:tc>
          <w:tcPr>
            <w:tcW w:w="1977" w:type="dxa"/>
            <w:tcBorders>
              <w:top w:val="single" w:sz="4" w:space="0" w:color="auto"/>
              <w:left w:val="single" w:sz="4" w:space="0" w:color="auto"/>
              <w:bottom w:val="single" w:sz="6" w:space="0" w:color="auto"/>
              <w:right w:val="single" w:sz="6" w:space="0" w:color="auto"/>
            </w:tcBorders>
            <w:vAlign w:val="center"/>
          </w:tcPr>
          <w:p w14:paraId="63FCF186" w14:textId="77777777" w:rsidR="00723985" w:rsidRPr="004B09E8" w:rsidRDefault="00723985" w:rsidP="00723985">
            <w:pPr>
              <w:rPr>
                <w:rFonts w:eastAsia="Cambria" w:cs="Arial"/>
                <w:b/>
                <w:noProof/>
                <w:szCs w:val="24"/>
                <w:lang w:eastAsia="en-GB"/>
              </w:rPr>
            </w:pPr>
            <w:r w:rsidRPr="004B09E8">
              <w:rPr>
                <w:rFonts w:eastAsia="Cambria" w:cs="Arial"/>
                <w:b/>
                <w:noProof/>
                <w:szCs w:val="24"/>
                <w:lang w:eastAsia="en-GB"/>
              </w:rPr>
              <w:t>Job Requirements</w:t>
            </w:r>
          </w:p>
        </w:tc>
        <w:tc>
          <w:tcPr>
            <w:tcW w:w="4289" w:type="dxa"/>
            <w:tcBorders>
              <w:top w:val="single" w:sz="4" w:space="0" w:color="auto"/>
              <w:left w:val="single" w:sz="6" w:space="0" w:color="auto"/>
              <w:bottom w:val="single" w:sz="6" w:space="0" w:color="auto"/>
              <w:right w:val="single" w:sz="6" w:space="0" w:color="auto"/>
            </w:tcBorders>
            <w:vAlign w:val="center"/>
          </w:tcPr>
          <w:p w14:paraId="79CA9A50" w14:textId="327DF80D" w:rsidR="00723985" w:rsidRPr="004B09E8" w:rsidRDefault="002178E8" w:rsidP="00723985">
            <w:pPr>
              <w:tabs>
                <w:tab w:val="right" w:pos="8460"/>
              </w:tabs>
              <w:rPr>
                <w:rFonts w:cs="Arial"/>
                <w:b/>
                <w:szCs w:val="24"/>
              </w:rPr>
            </w:pPr>
            <w:r w:rsidRPr="004B09E8">
              <w:rPr>
                <w:rFonts w:cs="Arial"/>
                <w:b/>
                <w:szCs w:val="24"/>
              </w:rPr>
              <w:t>Essential</w:t>
            </w:r>
          </w:p>
        </w:tc>
        <w:tc>
          <w:tcPr>
            <w:tcW w:w="2842" w:type="dxa"/>
            <w:tcBorders>
              <w:top w:val="single" w:sz="4" w:space="0" w:color="auto"/>
              <w:left w:val="single" w:sz="6" w:space="0" w:color="auto"/>
              <w:bottom w:val="single" w:sz="6" w:space="0" w:color="auto"/>
              <w:right w:val="single" w:sz="6" w:space="0" w:color="auto"/>
            </w:tcBorders>
            <w:vAlign w:val="center"/>
          </w:tcPr>
          <w:p w14:paraId="6C8ED9D5" w14:textId="4F0C5702" w:rsidR="00723985" w:rsidRPr="004B09E8" w:rsidRDefault="00723985" w:rsidP="00723985">
            <w:pPr>
              <w:tabs>
                <w:tab w:val="right" w:pos="8460"/>
              </w:tabs>
              <w:rPr>
                <w:rFonts w:cs="Arial"/>
                <w:b/>
                <w:szCs w:val="24"/>
              </w:rPr>
            </w:pPr>
            <w:r w:rsidRPr="004B09E8">
              <w:rPr>
                <w:rFonts w:cs="Arial"/>
                <w:b/>
                <w:szCs w:val="24"/>
              </w:rPr>
              <w:t>Desirable</w:t>
            </w:r>
          </w:p>
        </w:tc>
        <w:tc>
          <w:tcPr>
            <w:tcW w:w="1582" w:type="dxa"/>
            <w:tcBorders>
              <w:top w:val="single" w:sz="4" w:space="0" w:color="auto"/>
              <w:left w:val="single" w:sz="6" w:space="0" w:color="auto"/>
              <w:bottom w:val="single" w:sz="6" w:space="0" w:color="auto"/>
              <w:right w:val="single" w:sz="4" w:space="0" w:color="auto"/>
            </w:tcBorders>
            <w:vAlign w:val="center"/>
          </w:tcPr>
          <w:p w14:paraId="3F47BA70" w14:textId="4AF5E99D" w:rsidR="00723985" w:rsidRPr="004B09E8" w:rsidRDefault="00723985" w:rsidP="004407D7">
            <w:pPr>
              <w:tabs>
                <w:tab w:val="right" w:pos="8460"/>
              </w:tabs>
              <w:jc w:val="left"/>
              <w:rPr>
                <w:rFonts w:cs="Arial"/>
                <w:b/>
                <w:szCs w:val="24"/>
              </w:rPr>
            </w:pPr>
            <w:r w:rsidRPr="004B09E8">
              <w:rPr>
                <w:rFonts w:cs="Arial"/>
                <w:b/>
                <w:szCs w:val="24"/>
              </w:rPr>
              <w:t xml:space="preserve">Method of Identifying </w:t>
            </w:r>
            <w:bookmarkStart w:id="0" w:name="Experience"/>
            <w:bookmarkEnd w:id="0"/>
            <w:r w:rsidRPr="004B09E8">
              <w:rPr>
                <w:rFonts w:cs="Arial"/>
                <w:b/>
                <w:szCs w:val="24"/>
              </w:rPr>
              <w:t>Criteria</w:t>
            </w:r>
          </w:p>
        </w:tc>
      </w:tr>
      <w:tr w:rsidR="004D7E7F" w:rsidRPr="004B09E8" w14:paraId="588FBB97" w14:textId="77777777" w:rsidTr="00A462B3">
        <w:trPr>
          <w:trHeight w:val="1997"/>
        </w:trPr>
        <w:tc>
          <w:tcPr>
            <w:tcW w:w="1977" w:type="dxa"/>
            <w:tcBorders>
              <w:top w:val="single" w:sz="6" w:space="0" w:color="auto"/>
              <w:left w:val="single" w:sz="4" w:space="0" w:color="auto"/>
              <w:bottom w:val="single" w:sz="6" w:space="0" w:color="auto"/>
              <w:right w:val="single" w:sz="6" w:space="0" w:color="auto"/>
            </w:tcBorders>
            <w:vAlign w:val="center"/>
          </w:tcPr>
          <w:p w14:paraId="17BCC2AC" w14:textId="2772D56C" w:rsidR="0014708F" w:rsidRPr="004B09E8" w:rsidRDefault="0014708F" w:rsidP="004A7EEB">
            <w:pPr>
              <w:jc w:val="left"/>
              <w:rPr>
                <w:rFonts w:eastAsia="Cambria" w:cs="Arial"/>
                <w:b/>
                <w:noProof/>
                <w:szCs w:val="24"/>
                <w:lang w:eastAsia="en-GB"/>
              </w:rPr>
            </w:pPr>
            <w:r w:rsidRPr="004B09E8">
              <w:rPr>
                <w:rFonts w:eastAsia="Cambria" w:cs="Arial"/>
                <w:b/>
                <w:noProof/>
                <w:szCs w:val="24"/>
                <w:lang w:eastAsia="en-GB"/>
              </w:rPr>
              <w:t>Experience</w:t>
            </w:r>
            <w:r w:rsidR="00D4724C" w:rsidRPr="004B09E8">
              <w:rPr>
                <w:rFonts w:eastAsia="Cambria" w:cs="Arial"/>
                <w:b/>
                <w:i/>
                <w:iCs/>
                <w:noProof/>
                <w:szCs w:val="24"/>
                <w:lang w:eastAsia="en-GB"/>
              </w:rPr>
              <w:t xml:space="preserve"> </w:t>
            </w:r>
          </w:p>
        </w:tc>
        <w:tc>
          <w:tcPr>
            <w:tcW w:w="4289" w:type="dxa"/>
            <w:tcBorders>
              <w:top w:val="single" w:sz="6" w:space="0" w:color="auto"/>
              <w:left w:val="single" w:sz="6" w:space="0" w:color="auto"/>
              <w:bottom w:val="single" w:sz="6" w:space="0" w:color="auto"/>
              <w:right w:val="single" w:sz="6" w:space="0" w:color="auto"/>
            </w:tcBorders>
            <w:vAlign w:val="center"/>
          </w:tcPr>
          <w:p w14:paraId="0635D89A" w14:textId="77777777" w:rsidR="002F6581" w:rsidRPr="002F6581" w:rsidRDefault="002F6581" w:rsidP="002F6581">
            <w:pPr>
              <w:pStyle w:val="NoSpacing"/>
              <w:numPr>
                <w:ilvl w:val="0"/>
                <w:numId w:val="27"/>
              </w:numPr>
              <w:rPr>
                <w:rFonts w:ascii="Arial" w:hAnsi="Arial" w:cs="Arial"/>
                <w:color w:val="000000" w:themeColor="text1"/>
                <w:sz w:val="24"/>
                <w:szCs w:val="24"/>
              </w:rPr>
            </w:pPr>
            <w:r w:rsidRPr="002F6581">
              <w:rPr>
                <w:rFonts w:ascii="Arial" w:hAnsi="Arial" w:cs="Arial"/>
                <w:color w:val="000000" w:themeColor="text1"/>
                <w:sz w:val="24"/>
                <w:szCs w:val="24"/>
              </w:rPr>
              <w:t>Demonstrable experience working in a high pressure, fast paced environment.</w:t>
            </w:r>
          </w:p>
          <w:p w14:paraId="10A9B54C" w14:textId="77777777" w:rsidR="002F6581" w:rsidRPr="008B1DE3" w:rsidRDefault="002F6581" w:rsidP="002F6581">
            <w:pPr>
              <w:pStyle w:val="NoSpacing"/>
              <w:numPr>
                <w:ilvl w:val="0"/>
                <w:numId w:val="27"/>
              </w:numPr>
              <w:rPr>
                <w:rFonts w:ascii="Arial" w:hAnsi="Arial" w:cs="Arial"/>
                <w:color w:val="000000" w:themeColor="text1"/>
                <w:sz w:val="24"/>
                <w:szCs w:val="24"/>
              </w:rPr>
            </w:pPr>
            <w:r w:rsidRPr="002F6581">
              <w:rPr>
                <w:rFonts w:ascii="Arial" w:hAnsi="Arial" w:cs="Arial"/>
                <w:color w:val="000000" w:themeColor="text1"/>
                <w:sz w:val="24"/>
                <w:szCs w:val="24"/>
              </w:rPr>
              <w:t xml:space="preserve">Demonstrable working in a </w:t>
            </w:r>
            <w:r w:rsidRPr="008B1DE3">
              <w:rPr>
                <w:rFonts w:ascii="Arial" w:hAnsi="Arial" w:cs="Arial"/>
                <w:color w:val="000000" w:themeColor="text1"/>
                <w:sz w:val="24"/>
                <w:szCs w:val="24"/>
              </w:rPr>
              <w:t xml:space="preserve">planning or coordinating role </w:t>
            </w:r>
          </w:p>
          <w:p w14:paraId="3F84FE60" w14:textId="111DE293" w:rsidR="00B014EA" w:rsidRPr="004B09E8" w:rsidRDefault="002F6581" w:rsidP="002F6581">
            <w:pPr>
              <w:pStyle w:val="NoSpacing"/>
              <w:numPr>
                <w:ilvl w:val="0"/>
                <w:numId w:val="27"/>
              </w:numPr>
              <w:rPr>
                <w:rFonts w:ascii="Arial" w:hAnsi="Arial" w:cs="Arial"/>
                <w:color w:val="FF0000"/>
                <w:sz w:val="24"/>
                <w:szCs w:val="24"/>
              </w:rPr>
            </w:pPr>
            <w:r w:rsidRPr="008B1DE3">
              <w:rPr>
                <w:rFonts w:ascii="Arial" w:hAnsi="Arial" w:cs="Arial"/>
                <w:color w:val="000000" w:themeColor="text1"/>
                <w:sz w:val="24"/>
                <w:szCs w:val="24"/>
              </w:rPr>
              <w:t xml:space="preserve">Demonstrable working in a customer focused environment </w:t>
            </w:r>
          </w:p>
        </w:tc>
        <w:tc>
          <w:tcPr>
            <w:tcW w:w="2842" w:type="dxa"/>
            <w:tcBorders>
              <w:top w:val="single" w:sz="6" w:space="0" w:color="auto"/>
              <w:left w:val="single" w:sz="6" w:space="0" w:color="auto"/>
              <w:bottom w:val="single" w:sz="6" w:space="0" w:color="auto"/>
              <w:right w:val="single" w:sz="6" w:space="0" w:color="auto"/>
            </w:tcBorders>
            <w:vAlign w:val="center"/>
          </w:tcPr>
          <w:p w14:paraId="4509208A" w14:textId="77777777" w:rsidR="004B09E8" w:rsidRPr="004B09E8" w:rsidRDefault="004B09E8" w:rsidP="004B09E8">
            <w:pPr>
              <w:pStyle w:val="ListParagraph"/>
              <w:numPr>
                <w:ilvl w:val="0"/>
                <w:numId w:val="27"/>
              </w:numPr>
              <w:tabs>
                <w:tab w:val="right" w:pos="8460"/>
              </w:tabs>
              <w:jc w:val="left"/>
              <w:rPr>
                <w:rFonts w:cs="Arial"/>
                <w:szCs w:val="24"/>
              </w:rPr>
            </w:pPr>
            <w:r w:rsidRPr="004B09E8">
              <w:rPr>
                <w:rFonts w:cs="Arial"/>
                <w:szCs w:val="24"/>
              </w:rPr>
              <w:t>Working in the social housing or property maintenance sector.</w:t>
            </w:r>
          </w:p>
          <w:p w14:paraId="0A3237DC" w14:textId="652D17F2" w:rsidR="004B09E8" w:rsidRPr="004B09E8" w:rsidRDefault="004B09E8" w:rsidP="004B09E8">
            <w:pPr>
              <w:tabs>
                <w:tab w:val="right" w:pos="8460"/>
              </w:tabs>
              <w:ind w:firstLine="72"/>
              <w:jc w:val="left"/>
              <w:rPr>
                <w:rFonts w:cs="Arial"/>
                <w:szCs w:val="24"/>
              </w:rPr>
            </w:pPr>
          </w:p>
          <w:p w14:paraId="4395B1B6" w14:textId="77777777" w:rsidR="004B09E8" w:rsidRPr="004B09E8" w:rsidRDefault="004B09E8" w:rsidP="004B09E8">
            <w:pPr>
              <w:pStyle w:val="ListParagraph"/>
              <w:numPr>
                <w:ilvl w:val="0"/>
                <w:numId w:val="27"/>
              </w:numPr>
              <w:tabs>
                <w:tab w:val="right" w:pos="8460"/>
              </w:tabs>
              <w:jc w:val="left"/>
              <w:rPr>
                <w:rFonts w:cs="Arial"/>
                <w:szCs w:val="24"/>
              </w:rPr>
            </w:pPr>
            <w:r w:rsidRPr="004B09E8">
              <w:rPr>
                <w:rFonts w:cs="Arial"/>
                <w:szCs w:val="24"/>
              </w:rPr>
              <w:t>Supporting teams with a diverse range of functions.</w:t>
            </w:r>
          </w:p>
          <w:p w14:paraId="6C1F840F" w14:textId="4750FDF1" w:rsidR="00BB645F" w:rsidRPr="004B09E8" w:rsidRDefault="00BB645F" w:rsidP="00382720">
            <w:pPr>
              <w:tabs>
                <w:tab w:val="right" w:pos="8460"/>
              </w:tabs>
              <w:jc w:val="left"/>
              <w:rPr>
                <w:rFonts w:cs="Arial"/>
                <w:szCs w:val="24"/>
              </w:rPr>
            </w:pPr>
          </w:p>
        </w:tc>
        <w:tc>
          <w:tcPr>
            <w:tcW w:w="1582" w:type="dxa"/>
            <w:tcBorders>
              <w:top w:val="single" w:sz="6" w:space="0" w:color="auto"/>
              <w:left w:val="single" w:sz="6" w:space="0" w:color="auto"/>
              <w:bottom w:val="single" w:sz="6" w:space="0" w:color="auto"/>
              <w:right w:val="single" w:sz="4" w:space="0" w:color="auto"/>
            </w:tcBorders>
            <w:vAlign w:val="center"/>
          </w:tcPr>
          <w:p w14:paraId="70E0CBC4" w14:textId="7774F222" w:rsidR="0014708F" w:rsidRPr="004B09E8" w:rsidRDefault="00C56C7C" w:rsidP="00312FED">
            <w:pPr>
              <w:tabs>
                <w:tab w:val="right" w:pos="8460"/>
              </w:tabs>
              <w:jc w:val="left"/>
              <w:rPr>
                <w:rFonts w:cs="Arial"/>
                <w:szCs w:val="24"/>
              </w:rPr>
            </w:pPr>
            <w:r w:rsidRPr="004B09E8">
              <w:rPr>
                <w:rFonts w:cs="Arial"/>
                <w:szCs w:val="24"/>
              </w:rPr>
              <w:t xml:space="preserve">Application </w:t>
            </w:r>
            <w:r w:rsidR="00C90385" w:rsidRPr="004B09E8">
              <w:rPr>
                <w:rFonts w:cs="Arial"/>
                <w:szCs w:val="24"/>
              </w:rPr>
              <w:t>f</w:t>
            </w:r>
            <w:r w:rsidRPr="004B09E8">
              <w:rPr>
                <w:rFonts w:cs="Arial"/>
                <w:szCs w:val="24"/>
              </w:rPr>
              <w:t xml:space="preserve">orm </w:t>
            </w:r>
          </w:p>
          <w:p w14:paraId="1FA085C2" w14:textId="77777777" w:rsidR="00C56C7C" w:rsidRPr="004B09E8" w:rsidRDefault="00C56C7C" w:rsidP="00312FED">
            <w:pPr>
              <w:tabs>
                <w:tab w:val="right" w:pos="8460"/>
              </w:tabs>
              <w:jc w:val="left"/>
              <w:rPr>
                <w:rFonts w:cs="Arial"/>
                <w:szCs w:val="24"/>
              </w:rPr>
            </w:pPr>
          </w:p>
          <w:p w14:paraId="49FFD325" w14:textId="77777777" w:rsidR="00312FED" w:rsidRPr="004B09E8" w:rsidRDefault="00C56C7C" w:rsidP="00312FED">
            <w:pPr>
              <w:tabs>
                <w:tab w:val="right" w:pos="8460"/>
              </w:tabs>
              <w:jc w:val="left"/>
              <w:rPr>
                <w:rFonts w:cs="Arial"/>
                <w:szCs w:val="24"/>
              </w:rPr>
            </w:pPr>
            <w:r w:rsidRPr="004B09E8">
              <w:rPr>
                <w:rFonts w:cs="Arial"/>
                <w:szCs w:val="24"/>
              </w:rPr>
              <w:t>Interview</w:t>
            </w:r>
          </w:p>
          <w:p w14:paraId="101A35D4" w14:textId="4289CF1C" w:rsidR="00C56C7C" w:rsidRPr="004B09E8" w:rsidRDefault="00C90385" w:rsidP="00312FED">
            <w:pPr>
              <w:tabs>
                <w:tab w:val="right" w:pos="8460"/>
              </w:tabs>
              <w:jc w:val="left"/>
              <w:rPr>
                <w:rFonts w:cs="Arial"/>
                <w:szCs w:val="24"/>
              </w:rPr>
            </w:pPr>
            <w:r w:rsidRPr="004B09E8">
              <w:rPr>
                <w:rFonts w:cs="Arial"/>
                <w:szCs w:val="24"/>
              </w:rPr>
              <w:t>(may include presentation where appropriate)</w:t>
            </w:r>
          </w:p>
        </w:tc>
      </w:tr>
      <w:tr w:rsidR="004D7E7F" w:rsidRPr="004B09E8" w14:paraId="4F028967" w14:textId="77777777" w:rsidTr="004A654E">
        <w:trPr>
          <w:trHeight w:val="3396"/>
        </w:trPr>
        <w:tc>
          <w:tcPr>
            <w:tcW w:w="1977" w:type="dxa"/>
            <w:tcBorders>
              <w:top w:val="single" w:sz="6" w:space="0" w:color="auto"/>
              <w:left w:val="single" w:sz="4" w:space="0" w:color="auto"/>
              <w:bottom w:val="single" w:sz="6" w:space="0" w:color="auto"/>
              <w:right w:val="single" w:sz="6" w:space="0" w:color="auto"/>
            </w:tcBorders>
            <w:vAlign w:val="center"/>
          </w:tcPr>
          <w:p w14:paraId="2D9C3C3F" w14:textId="3573AF02" w:rsidR="00D4724C" w:rsidRPr="004B09E8" w:rsidRDefault="00664DAA" w:rsidP="004A7EEB">
            <w:pPr>
              <w:jc w:val="left"/>
              <w:rPr>
                <w:rFonts w:eastAsia="Cambria" w:cs="Arial"/>
                <w:b/>
                <w:i/>
                <w:iCs/>
                <w:noProof/>
                <w:szCs w:val="24"/>
                <w:lang w:eastAsia="en-GB"/>
              </w:rPr>
            </w:pPr>
            <w:r w:rsidRPr="004B09E8">
              <w:rPr>
                <w:rFonts w:eastAsia="Cambria" w:cs="Arial"/>
                <w:b/>
                <w:noProof/>
                <w:szCs w:val="24"/>
                <w:lang w:eastAsia="en-GB"/>
              </w:rPr>
              <w:t>Skills -</w:t>
            </w:r>
          </w:p>
        </w:tc>
        <w:tc>
          <w:tcPr>
            <w:tcW w:w="4289" w:type="dxa"/>
            <w:tcBorders>
              <w:top w:val="single" w:sz="6" w:space="0" w:color="auto"/>
              <w:left w:val="single" w:sz="6" w:space="0" w:color="auto"/>
              <w:bottom w:val="single" w:sz="6" w:space="0" w:color="auto"/>
              <w:right w:val="single" w:sz="6" w:space="0" w:color="auto"/>
            </w:tcBorders>
            <w:vAlign w:val="center"/>
          </w:tcPr>
          <w:p w14:paraId="36C1EA05" w14:textId="77777777" w:rsidR="00783FCE" w:rsidRDefault="00783FCE" w:rsidP="00F54A03">
            <w:pPr>
              <w:pStyle w:val="ListParagraph"/>
              <w:numPr>
                <w:ilvl w:val="0"/>
                <w:numId w:val="7"/>
              </w:numPr>
              <w:jc w:val="left"/>
              <w:rPr>
                <w:rFonts w:cs="Arial"/>
                <w:szCs w:val="24"/>
              </w:rPr>
            </w:pPr>
            <w:r w:rsidRPr="00783FCE">
              <w:rPr>
                <w:rFonts w:cs="Arial"/>
                <w:szCs w:val="24"/>
              </w:rPr>
              <w:t xml:space="preserve">Effective communicator, able to demonstrate excellent verbal and written communication. </w:t>
            </w:r>
          </w:p>
          <w:p w14:paraId="527C994F" w14:textId="77777777" w:rsidR="00783FCE" w:rsidRDefault="00783FCE" w:rsidP="00F54A03">
            <w:pPr>
              <w:pStyle w:val="ListParagraph"/>
              <w:numPr>
                <w:ilvl w:val="0"/>
                <w:numId w:val="7"/>
              </w:numPr>
              <w:jc w:val="left"/>
              <w:rPr>
                <w:rFonts w:cs="Arial"/>
                <w:szCs w:val="24"/>
              </w:rPr>
            </w:pPr>
            <w:r w:rsidRPr="00783FCE">
              <w:rPr>
                <w:rFonts w:cs="Arial"/>
                <w:szCs w:val="24"/>
              </w:rPr>
              <w:t xml:space="preserve">Advanced ICT skills with the ability to use Microsoft Office, including Word and Excel </w:t>
            </w:r>
          </w:p>
          <w:p w14:paraId="578E65CF" w14:textId="77777777" w:rsidR="00E32EEE" w:rsidRDefault="00783FCE" w:rsidP="00F54A03">
            <w:pPr>
              <w:pStyle w:val="ListParagraph"/>
              <w:numPr>
                <w:ilvl w:val="0"/>
                <w:numId w:val="7"/>
              </w:numPr>
              <w:jc w:val="left"/>
              <w:rPr>
                <w:rFonts w:cs="Arial"/>
                <w:szCs w:val="24"/>
              </w:rPr>
            </w:pPr>
            <w:r w:rsidRPr="00783FCE">
              <w:rPr>
                <w:rFonts w:cs="Arial"/>
                <w:szCs w:val="24"/>
              </w:rPr>
              <w:t xml:space="preserve">Ability to plan and organise resources, confidently make decisions and work to agreed timescales to meet targets using own initiative </w:t>
            </w:r>
          </w:p>
          <w:p w14:paraId="79DB8BCD" w14:textId="0D0A19DA" w:rsidR="00F54A03" w:rsidRPr="004B09E8" w:rsidRDefault="00783FCE" w:rsidP="00F54A03">
            <w:pPr>
              <w:pStyle w:val="ListParagraph"/>
              <w:numPr>
                <w:ilvl w:val="0"/>
                <w:numId w:val="7"/>
              </w:numPr>
              <w:jc w:val="left"/>
              <w:rPr>
                <w:rFonts w:cs="Arial"/>
                <w:szCs w:val="24"/>
              </w:rPr>
            </w:pPr>
            <w:r w:rsidRPr="00783FCE">
              <w:rPr>
                <w:rFonts w:cs="Arial"/>
                <w:szCs w:val="24"/>
              </w:rPr>
              <w:t>Excellent problem-solving and organisational skills.</w:t>
            </w:r>
          </w:p>
          <w:p w14:paraId="5361A5DC" w14:textId="77777777" w:rsidR="00E32EEE" w:rsidRDefault="00E32EEE" w:rsidP="005227A2">
            <w:pPr>
              <w:pStyle w:val="ListParagraph"/>
              <w:numPr>
                <w:ilvl w:val="0"/>
                <w:numId w:val="7"/>
              </w:numPr>
              <w:jc w:val="left"/>
              <w:rPr>
                <w:rFonts w:cs="Arial"/>
                <w:szCs w:val="24"/>
              </w:rPr>
            </w:pPr>
            <w:r w:rsidRPr="00E32EEE">
              <w:rPr>
                <w:rFonts w:cs="Arial"/>
                <w:szCs w:val="24"/>
              </w:rPr>
              <w:t xml:space="preserve">Ability to work collaboratively with colleagues and other departments to achieve the aspirations of the organisation. </w:t>
            </w:r>
          </w:p>
          <w:p w14:paraId="703DD23A" w14:textId="2E8DB185" w:rsidR="00F54A03" w:rsidRPr="00A462B3" w:rsidRDefault="00E32EEE" w:rsidP="00A462B3">
            <w:pPr>
              <w:pStyle w:val="ListParagraph"/>
              <w:numPr>
                <w:ilvl w:val="0"/>
                <w:numId w:val="7"/>
              </w:numPr>
              <w:jc w:val="left"/>
              <w:rPr>
                <w:rFonts w:cs="Arial"/>
                <w:szCs w:val="24"/>
              </w:rPr>
            </w:pPr>
            <w:r w:rsidRPr="00E32EEE">
              <w:rPr>
                <w:rFonts w:cs="Arial"/>
                <w:szCs w:val="24"/>
              </w:rPr>
              <w:t>Project coordination or equivalent transferable skills</w:t>
            </w:r>
          </w:p>
        </w:tc>
        <w:tc>
          <w:tcPr>
            <w:tcW w:w="2842" w:type="dxa"/>
            <w:tcBorders>
              <w:top w:val="single" w:sz="6" w:space="0" w:color="auto"/>
              <w:left w:val="single" w:sz="6" w:space="0" w:color="auto"/>
              <w:bottom w:val="single" w:sz="6" w:space="0" w:color="auto"/>
              <w:right w:val="single" w:sz="6" w:space="0" w:color="auto"/>
            </w:tcBorders>
            <w:vAlign w:val="center"/>
          </w:tcPr>
          <w:p w14:paraId="0EB6E240" w14:textId="7615F0C2" w:rsidR="00183109" w:rsidRPr="00A462B3" w:rsidRDefault="00183109" w:rsidP="00A462B3">
            <w:pPr>
              <w:pStyle w:val="ListParagraph"/>
              <w:tabs>
                <w:tab w:val="right" w:pos="8460"/>
              </w:tabs>
              <w:spacing w:after="120"/>
              <w:ind w:left="360"/>
              <w:jc w:val="left"/>
              <w:rPr>
                <w:rFonts w:cs="Arial"/>
                <w:szCs w:val="24"/>
              </w:rPr>
            </w:pPr>
          </w:p>
        </w:tc>
        <w:tc>
          <w:tcPr>
            <w:tcW w:w="1582" w:type="dxa"/>
            <w:tcBorders>
              <w:top w:val="single" w:sz="6" w:space="0" w:color="auto"/>
              <w:left w:val="single" w:sz="6" w:space="0" w:color="auto"/>
              <w:bottom w:val="single" w:sz="6" w:space="0" w:color="auto"/>
              <w:right w:val="single" w:sz="4" w:space="0" w:color="auto"/>
            </w:tcBorders>
            <w:vAlign w:val="center"/>
          </w:tcPr>
          <w:p w14:paraId="06B3DCDB" w14:textId="77777777" w:rsidR="00C90385" w:rsidRPr="004B09E8" w:rsidRDefault="00C90385" w:rsidP="00312FED">
            <w:pPr>
              <w:tabs>
                <w:tab w:val="right" w:pos="8460"/>
              </w:tabs>
              <w:jc w:val="left"/>
              <w:rPr>
                <w:rFonts w:cs="Arial"/>
                <w:szCs w:val="24"/>
              </w:rPr>
            </w:pPr>
            <w:r w:rsidRPr="004B09E8">
              <w:rPr>
                <w:rFonts w:cs="Arial"/>
                <w:szCs w:val="24"/>
              </w:rPr>
              <w:t xml:space="preserve">Application form </w:t>
            </w:r>
          </w:p>
          <w:p w14:paraId="3D2C7EE6" w14:textId="77777777" w:rsidR="00C90385" w:rsidRPr="004B09E8" w:rsidRDefault="00C90385" w:rsidP="00312FED">
            <w:pPr>
              <w:tabs>
                <w:tab w:val="right" w:pos="8460"/>
              </w:tabs>
              <w:jc w:val="left"/>
              <w:rPr>
                <w:rFonts w:cs="Arial"/>
                <w:szCs w:val="24"/>
              </w:rPr>
            </w:pPr>
          </w:p>
          <w:p w14:paraId="10591135" w14:textId="77777777" w:rsidR="00312FED" w:rsidRPr="004B09E8" w:rsidRDefault="00C90385" w:rsidP="00312FED">
            <w:pPr>
              <w:tabs>
                <w:tab w:val="right" w:pos="8460"/>
              </w:tabs>
              <w:jc w:val="left"/>
              <w:rPr>
                <w:rFonts w:cs="Arial"/>
                <w:szCs w:val="24"/>
              </w:rPr>
            </w:pPr>
            <w:r w:rsidRPr="004B09E8">
              <w:rPr>
                <w:rFonts w:cs="Arial"/>
                <w:szCs w:val="24"/>
              </w:rPr>
              <w:t>Interview</w:t>
            </w:r>
          </w:p>
          <w:p w14:paraId="5F6F61A9" w14:textId="6172E8C7" w:rsidR="00183109" w:rsidRPr="004B09E8" w:rsidRDefault="00C90385" w:rsidP="00312FED">
            <w:pPr>
              <w:tabs>
                <w:tab w:val="right" w:pos="8460"/>
              </w:tabs>
              <w:jc w:val="left"/>
              <w:rPr>
                <w:rFonts w:cs="Arial"/>
                <w:szCs w:val="24"/>
              </w:rPr>
            </w:pPr>
            <w:r w:rsidRPr="004B09E8">
              <w:rPr>
                <w:rFonts w:cs="Arial"/>
                <w:szCs w:val="24"/>
              </w:rPr>
              <w:t>(may include presentation or occupational test where appropriate)</w:t>
            </w:r>
          </w:p>
        </w:tc>
      </w:tr>
      <w:tr w:rsidR="004D7E7F" w:rsidRPr="004B09E8" w14:paraId="35AAD23B" w14:textId="77777777" w:rsidTr="004A654E">
        <w:trPr>
          <w:trHeight w:val="412"/>
        </w:trPr>
        <w:tc>
          <w:tcPr>
            <w:tcW w:w="1977" w:type="dxa"/>
            <w:tcBorders>
              <w:top w:val="single" w:sz="6" w:space="0" w:color="auto"/>
              <w:left w:val="single" w:sz="4" w:space="0" w:color="auto"/>
              <w:bottom w:val="single" w:sz="6" w:space="0" w:color="auto"/>
              <w:right w:val="single" w:sz="6" w:space="0" w:color="auto"/>
            </w:tcBorders>
            <w:vAlign w:val="center"/>
          </w:tcPr>
          <w:p w14:paraId="2F5E1BAC" w14:textId="09DEB9DC" w:rsidR="00183109" w:rsidRPr="004B09E8" w:rsidRDefault="00183109" w:rsidP="004A7EEB">
            <w:pPr>
              <w:jc w:val="left"/>
              <w:rPr>
                <w:rFonts w:eastAsia="Cambria" w:cs="Arial"/>
                <w:b/>
                <w:noProof/>
                <w:szCs w:val="24"/>
                <w:lang w:eastAsia="en-GB"/>
              </w:rPr>
            </w:pPr>
            <w:r w:rsidRPr="004B09E8">
              <w:rPr>
                <w:rFonts w:eastAsia="Cambria" w:cs="Arial"/>
                <w:b/>
                <w:noProof/>
                <w:szCs w:val="24"/>
                <w:lang w:eastAsia="en-GB"/>
              </w:rPr>
              <w:t>Knowledge</w:t>
            </w:r>
            <w:r w:rsidR="006A23D2" w:rsidRPr="004B09E8">
              <w:rPr>
                <w:rFonts w:eastAsia="Cambria" w:cs="Arial"/>
                <w:b/>
                <w:noProof/>
                <w:szCs w:val="24"/>
                <w:lang w:eastAsia="en-GB"/>
              </w:rPr>
              <w:t xml:space="preserve"> </w:t>
            </w:r>
            <w:r w:rsidR="00D4724C" w:rsidRPr="004B09E8">
              <w:rPr>
                <w:rFonts w:eastAsia="Cambria" w:cs="Arial"/>
                <w:b/>
                <w:noProof/>
                <w:szCs w:val="24"/>
                <w:lang w:eastAsia="en-GB"/>
              </w:rPr>
              <w:t xml:space="preserve">- </w:t>
            </w:r>
          </w:p>
        </w:tc>
        <w:tc>
          <w:tcPr>
            <w:tcW w:w="4289" w:type="dxa"/>
            <w:tcBorders>
              <w:top w:val="single" w:sz="6" w:space="0" w:color="auto"/>
              <w:left w:val="single" w:sz="6" w:space="0" w:color="auto"/>
              <w:bottom w:val="single" w:sz="6" w:space="0" w:color="auto"/>
              <w:right w:val="single" w:sz="6" w:space="0" w:color="auto"/>
            </w:tcBorders>
            <w:vAlign w:val="center"/>
          </w:tcPr>
          <w:p w14:paraId="39014B9A" w14:textId="77777777" w:rsidR="00685032" w:rsidRPr="00685032" w:rsidRDefault="00685032" w:rsidP="00685032">
            <w:pPr>
              <w:pStyle w:val="paragraph"/>
              <w:numPr>
                <w:ilvl w:val="0"/>
                <w:numId w:val="8"/>
              </w:numPr>
              <w:spacing w:after="0"/>
              <w:textAlignment w:val="baseline"/>
              <w:rPr>
                <w:rFonts w:ascii="Arial" w:hAnsi="Arial" w:cs="Arial"/>
              </w:rPr>
            </w:pPr>
            <w:r w:rsidRPr="00685032">
              <w:rPr>
                <w:rFonts w:ascii="Arial" w:hAnsi="Arial" w:cs="Arial"/>
              </w:rPr>
              <w:t>Demonstrable experience working in a high pressure, fast paced environment.</w:t>
            </w:r>
          </w:p>
          <w:p w14:paraId="755EE87E" w14:textId="77777777" w:rsidR="00685032" w:rsidRPr="00685032" w:rsidRDefault="00685032" w:rsidP="00685032">
            <w:pPr>
              <w:pStyle w:val="paragraph"/>
              <w:numPr>
                <w:ilvl w:val="0"/>
                <w:numId w:val="8"/>
              </w:numPr>
              <w:spacing w:after="0"/>
              <w:textAlignment w:val="baseline"/>
              <w:rPr>
                <w:rFonts w:ascii="Arial" w:hAnsi="Arial" w:cs="Arial"/>
              </w:rPr>
            </w:pPr>
            <w:r w:rsidRPr="00685032">
              <w:rPr>
                <w:rFonts w:ascii="Arial" w:hAnsi="Arial" w:cs="Arial"/>
              </w:rPr>
              <w:t xml:space="preserve">Demonstrable working in a planning or coordinating role </w:t>
            </w:r>
          </w:p>
          <w:p w14:paraId="48585480" w14:textId="0539D777" w:rsidR="00183109" w:rsidRPr="004B09E8" w:rsidRDefault="00685032" w:rsidP="00685032">
            <w:pPr>
              <w:pStyle w:val="paragraph"/>
              <w:numPr>
                <w:ilvl w:val="0"/>
                <w:numId w:val="8"/>
              </w:numPr>
              <w:spacing w:after="0"/>
              <w:textAlignment w:val="baseline"/>
              <w:rPr>
                <w:rFonts w:ascii="Arial" w:hAnsi="Arial" w:cs="Arial"/>
              </w:rPr>
            </w:pPr>
            <w:r w:rsidRPr="00685032">
              <w:rPr>
                <w:rFonts w:ascii="Arial" w:hAnsi="Arial" w:cs="Arial"/>
              </w:rPr>
              <w:t>Demonstrable working in a customer focused environment</w:t>
            </w:r>
          </w:p>
        </w:tc>
        <w:tc>
          <w:tcPr>
            <w:tcW w:w="2842" w:type="dxa"/>
            <w:tcBorders>
              <w:top w:val="single" w:sz="6" w:space="0" w:color="auto"/>
              <w:left w:val="single" w:sz="6" w:space="0" w:color="auto"/>
              <w:bottom w:val="single" w:sz="6" w:space="0" w:color="auto"/>
              <w:right w:val="single" w:sz="6" w:space="0" w:color="auto"/>
            </w:tcBorders>
            <w:vAlign w:val="center"/>
          </w:tcPr>
          <w:p w14:paraId="2E2305CF" w14:textId="77777777" w:rsidR="004903E8" w:rsidRPr="004B09E8" w:rsidRDefault="004903E8" w:rsidP="004903E8">
            <w:pPr>
              <w:pStyle w:val="ListParagraph"/>
              <w:numPr>
                <w:ilvl w:val="0"/>
                <w:numId w:val="8"/>
              </w:numPr>
              <w:tabs>
                <w:tab w:val="right" w:pos="8460"/>
              </w:tabs>
              <w:jc w:val="left"/>
              <w:rPr>
                <w:rFonts w:cs="Arial"/>
                <w:szCs w:val="24"/>
              </w:rPr>
            </w:pPr>
            <w:r w:rsidRPr="004B09E8">
              <w:rPr>
                <w:rFonts w:cs="Arial"/>
                <w:szCs w:val="24"/>
              </w:rPr>
              <w:t>Working in the social housing or property maintenance sector.</w:t>
            </w:r>
          </w:p>
          <w:p w14:paraId="10A2AD92" w14:textId="30ED93D8" w:rsidR="004903E8" w:rsidRPr="004903E8" w:rsidRDefault="004903E8" w:rsidP="004903E8">
            <w:pPr>
              <w:tabs>
                <w:tab w:val="right" w:pos="8460"/>
              </w:tabs>
              <w:ind w:firstLine="72"/>
              <w:jc w:val="left"/>
              <w:rPr>
                <w:rFonts w:cs="Arial"/>
                <w:szCs w:val="24"/>
              </w:rPr>
            </w:pPr>
          </w:p>
          <w:p w14:paraId="4BE96592" w14:textId="77777777" w:rsidR="004903E8" w:rsidRPr="004B09E8" w:rsidRDefault="004903E8" w:rsidP="004903E8">
            <w:pPr>
              <w:pStyle w:val="ListParagraph"/>
              <w:numPr>
                <w:ilvl w:val="0"/>
                <w:numId w:val="8"/>
              </w:numPr>
              <w:tabs>
                <w:tab w:val="right" w:pos="8460"/>
              </w:tabs>
              <w:jc w:val="left"/>
              <w:rPr>
                <w:rFonts w:cs="Arial"/>
                <w:szCs w:val="24"/>
              </w:rPr>
            </w:pPr>
            <w:r w:rsidRPr="004B09E8">
              <w:rPr>
                <w:rFonts w:cs="Arial"/>
                <w:szCs w:val="24"/>
              </w:rPr>
              <w:t>Supporting teams with a diverse range of functions.</w:t>
            </w:r>
          </w:p>
          <w:p w14:paraId="64E9272F" w14:textId="459C74A6" w:rsidR="00183109" w:rsidRPr="004B09E8" w:rsidRDefault="00183109" w:rsidP="00183109">
            <w:pPr>
              <w:tabs>
                <w:tab w:val="right" w:pos="8460"/>
              </w:tabs>
              <w:jc w:val="left"/>
              <w:rPr>
                <w:rFonts w:cs="Arial"/>
                <w:szCs w:val="24"/>
              </w:rPr>
            </w:pPr>
          </w:p>
        </w:tc>
        <w:tc>
          <w:tcPr>
            <w:tcW w:w="1582" w:type="dxa"/>
            <w:tcBorders>
              <w:top w:val="single" w:sz="6" w:space="0" w:color="auto"/>
              <w:left w:val="single" w:sz="6" w:space="0" w:color="auto"/>
              <w:bottom w:val="single" w:sz="6" w:space="0" w:color="auto"/>
              <w:right w:val="single" w:sz="4" w:space="0" w:color="auto"/>
            </w:tcBorders>
            <w:vAlign w:val="center"/>
          </w:tcPr>
          <w:p w14:paraId="6E76C492" w14:textId="77777777" w:rsidR="00C90385" w:rsidRPr="004B09E8" w:rsidRDefault="00C90385" w:rsidP="00312FED">
            <w:pPr>
              <w:tabs>
                <w:tab w:val="right" w:pos="8460"/>
              </w:tabs>
              <w:jc w:val="left"/>
              <w:rPr>
                <w:rFonts w:cs="Arial"/>
                <w:szCs w:val="24"/>
              </w:rPr>
            </w:pPr>
            <w:bookmarkStart w:id="1" w:name="IP"/>
            <w:bookmarkEnd w:id="1"/>
            <w:r w:rsidRPr="004B09E8">
              <w:rPr>
                <w:rFonts w:cs="Arial"/>
                <w:szCs w:val="24"/>
              </w:rPr>
              <w:t xml:space="preserve">Application form </w:t>
            </w:r>
          </w:p>
          <w:p w14:paraId="5D600535" w14:textId="77777777" w:rsidR="00C90385" w:rsidRPr="004B09E8" w:rsidRDefault="00C90385" w:rsidP="00312FED">
            <w:pPr>
              <w:tabs>
                <w:tab w:val="right" w:pos="8460"/>
              </w:tabs>
              <w:jc w:val="left"/>
              <w:rPr>
                <w:rFonts w:cs="Arial"/>
                <w:szCs w:val="24"/>
              </w:rPr>
            </w:pPr>
          </w:p>
          <w:p w14:paraId="1433B7A1" w14:textId="77777777" w:rsidR="00312FED" w:rsidRPr="004B09E8" w:rsidRDefault="00C90385" w:rsidP="00312FED">
            <w:pPr>
              <w:tabs>
                <w:tab w:val="right" w:pos="8460"/>
              </w:tabs>
              <w:jc w:val="left"/>
              <w:rPr>
                <w:rFonts w:cs="Arial"/>
                <w:szCs w:val="24"/>
              </w:rPr>
            </w:pPr>
            <w:r w:rsidRPr="004B09E8">
              <w:rPr>
                <w:rFonts w:cs="Arial"/>
                <w:szCs w:val="24"/>
              </w:rPr>
              <w:t>Interview</w:t>
            </w:r>
          </w:p>
          <w:p w14:paraId="5C47483A" w14:textId="170BB5D7" w:rsidR="00183109" w:rsidRPr="004B09E8" w:rsidRDefault="00C90385" w:rsidP="00312FED">
            <w:pPr>
              <w:tabs>
                <w:tab w:val="right" w:pos="8460"/>
              </w:tabs>
              <w:jc w:val="left"/>
              <w:rPr>
                <w:rFonts w:cs="Arial"/>
                <w:szCs w:val="24"/>
              </w:rPr>
            </w:pPr>
            <w:r w:rsidRPr="004B09E8">
              <w:rPr>
                <w:rFonts w:cs="Arial"/>
                <w:szCs w:val="24"/>
              </w:rPr>
              <w:t>(may include presentation where appropriate)</w:t>
            </w:r>
          </w:p>
        </w:tc>
      </w:tr>
      <w:tr w:rsidR="004D7E7F" w:rsidRPr="004B09E8" w14:paraId="709B1F2C" w14:textId="77777777" w:rsidTr="004A654E">
        <w:trPr>
          <w:trHeight w:val="694"/>
        </w:trPr>
        <w:tc>
          <w:tcPr>
            <w:tcW w:w="1977" w:type="dxa"/>
            <w:tcBorders>
              <w:top w:val="single" w:sz="6" w:space="0" w:color="auto"/>
              <w:left w:val="single" w:sz="4" w:space="0" w:color="auto"/>
              <w:bottom w:val="single" w:sz="6" w:space="0" w:color="auto"/>
              <w:right w:val="single" w:sz="6" w:space="0" w:color="auto"/>
            </w:tcBorders>
            <w:vAlign w:val="center"/>
          </w:tcPr>
          <w:p w14:paraId="754FF041" w14:textId="3E46EA04" w:rsidR="00183109" w:rsidRPr="004B09E8" w:rsidRDefault="00664DAA" w:rsidP="00183109">
            <w:pPr>
              <w:jc w:val="left"/>
              <w:rPr>
                <w:rFonts w:eastAsia="Cambria" w:cs="Arial"/>
                <w:b/>
                <w:noProof/>
                <w:szCs w:val="24"/>
                <w:lang w:eastAsia="en-GB"/>
              </w:rPr>
            </w:pPr>
            <w:r w:rsidRPr="004B09E8">
              <w:rPr>
                <w:rFonts w:eastAsia="Cambria" w:cs="Arial"/>
                <w:b/>
                <w:noProof/>
                <w:szCs w:val="24"/>
                <w:lang w:eastAsia="en-GB"/>
              </w:rPr>
              <w:lastRenderedPageBreak/>
              <w:t>Special Requirements</w:t>
            </w:r>
          </w:p>
        </w:tc>
        <w:tc>
          <w:tcPr>
            <w:tcW w:w="4289" w:type="dxa"/>
            <w:tcBorders>
              <w:top w:val="single" w:sz="6" w:space="0" w:color="auto"/>
              <w:left w:val="single" w:sz="6" w:space="0" w:color="auto"/>
              <w:bottom w:val="single" w:sz="6" w:space="0" w:color="auto"/>
              <w:right w:val="single" w:sz="6" w:space="0" w:color="auto"/>
            </w:tcBorders>
            <w:vAlign w:val="center"/>
          </w:tcPr>
          <w:p w14:paraId="5708BE57" w14:textId="77777777" w:rsidR="00321BD6" w:rsidRPr="004B09E8" w:rsidRDefault="00321BD6" w:rsidP="00321BD6">
            <w:pPr>
              <w:rPr>
                <w:rFonts w:cs="Arial"/>
                <w:szCs w:val="24"/>
              </w:rPr>
            </w:pPr>
          </w:p>
          <w:p w14:paraId="3E2C6FCB" w14:textId="5F7236B2" w:rsidR="001D1BA7" w:rsidRPr="004B09E8" w:rsidRDefault="001D1BA7" w:rsidP="00437DEB">
            <w:pPr>
              <w:pStyle w:val="paragraph"/>
              <w:spacing w:before="0" w:beforeAutospacing="0" w:after="0" w:afterAutospacing="0"/>
              <w:ind w:left="360"/>
              <w:textAlignment w:val="baseline"/>
              <w:rPr>
                <w:rStyle w:val="eop"/>
                <w:rFonts w:ascii="Arial" w:hAnsi="Arial" w:cs="Arial"/>
              </w:rPr>
            </w:pPr>
          </w:p>
          <w:p w14:paraId="7E5871E2" w14:textId="77777777" w:rsidR="001D1BA7" w:rsidRPr="004B09E8" w:rsidRDefault="00321BD6" w:rsidP="009143AC">
            <w:pPr>
              <w:pStyle w:val="paragraph"/>
              <w:numPr>
                <w:ilvl w:val="0"/>
                <w:numId w:val="9"/>
              </w:numPr>
              <w:spacing w:before="0" w:beforeAutospacing="0" w:after="0" w:afterAutospacing="0"/>
              <w:textAlignment w:val="baseline"/>
              <w:rPr>
                <w:rStyle w:val="eop"/>
                <w:rFonts w:ascii="Arial" w:hAnsi="Arial" w:cs="Arial"/>
              </w:rPr>
            </w:pPr>
            <w:r w:rsidRPr="004B09E8">
              <w:rPr>
                <w:rStyle w:val="normaltextrun"/>
                <w:rFonts w:ascii="Arial" w:hAnsi="Arial" w:cs="Arial"/>
              </w:rPr>
              <w:t>Willing and able to work outside normal office hours.</w:t>
            </w:r>
            <w:r w:rsidRPr="004B09E8">
              <w:rPr>
                <w:rStyle w:val="eop"/>
                <w:rFonts w:ascii="Arial" w:hAnsi="Arial" w:cs="Arial"/>
              </w:rPr>
              <w:t> </w:t>
            </w:r>
          </w:p>
          <w:p w14:paraId="2AB0536D" w14:textId="325191F0" w:rsidR="00321BD6" w:rsidRPr="004B09E8" w:rsidRDefault="00321BD6" w:rsidP="009143AC">
            <w:pPr>
              <w:pStyle w:val="paragraph"/>
              <w:numPr>
                <w:ilvl w:val="0"/>
                <w:numId w:val="9"/>
              </w:numPr>
              <w:spacing w:before="0" w:beforeAutospacing="0" w:after="0" w:afterAutospacing="0"/>
              <w:textAlignment w:val="baseline"/>
              <w:rPr>
                <w:rFonts w:ascii="Arial" w:hAnsi="Arial" w:cs="Arial"/>
              </w:rPr>
            </w:pPr>
            <w:r w:rsidRPr="004B09E8">
              <w:rPr>
                <w:rStyle w:val="normaltextrun"/>
                <w:rFonts w:ascii="Arial" w:hAnsi="Arial" w:cs="Arial"/>
              </w:rPr>
              <w:t>Current driving licence</w:t>
            </w:r>
            <w:r w:rsidRPr="004B09E8">
              <w:rPr>
                <w:rStyle w:val="eop"/>
                <w:rFonts w:ascii="Arial" w:hAnsi="Arial" w:cs="Arial"/>
              </w:rPr>
              <w:t> </w:t>
            </w:r>
          </w:p>
          <w:p w14:paraId="50645B7F" w14:textId="596A1DDE" w:rsidR="00183109" w:rsidRPr="004B09E8" w:rsidRDefault="008902DA" w:rsidP="00183109">
            <w:pPr>
              <w:jc w:val="left"/>
              <w:rPr>
                <w:rFonts w:cs="Arial"/>
                <w:szCs w:val="24"/>
              </w:rPr>
            </w:pPr>
            <w:r w:rsidRPr="004B09E8">
              <w:rPr>
                <w:rFonts w:cs="Arial"/>
                <w:szCs w:val="24"/>
              </w:rPr>
              <w:t xml:space="preserve"> </w:t>
            </w:r>
          </w:p>
        </w:tc>
        <w:tc>
          <w:tcPr>
            <w:tcW w:w="2842" w:type="dxa"/>
            <w:tcBorders>
              <w:top w:val="single" w:sz="6" w:space="0" w:color="auto"/>
              <w:left w:val="single" w:sz="6" w:space="0" w:color="auto"/>
              <w:bottom w:val="single" w:sz="6" w:space="0" w:color="auto"/>
              <w:right w:val="single" w:sz="6" w:space="0" w:color="auto"/>
            </w:tcBorders>
            <w:vAlign w:val="center"/>
          </w:tcPr>
          <w:p w14:paraId="0E72161C" w14:textId="77777777" w:rsidR="00CC66E4" w:rsidRPr="00CC66E4" w:rsidRDefault="00CC66E4" w:rsidP="00CC66E4">
            <w:pPr>
              <w:tabs>
                <w:tab w:val="right" w:pos="8460"/>
              </w:tabs>
              <w:jc w:val="left"/>
              <w:rPr>
                <w:rFonts w:cs="Arial"/>
                <w:szCs w:val="24"/>
              </w:rPr>
            </w:pPr>
            <w:r w:rsidRPr="00CC66E4">
              <w:rPr>
                <w:rFonts w:cs="Arial"/>
                <w:szCs w:val="24"/>
              </w:rPr>
              <w:t>Ability to diagnose maintenance problems and identify solutions across all trades.</w:t>
            </w:r>
          </w:p>
          <w:p w14:paraId="49C6E5AC" w14:textId="77777777" w:rsidR="00CC66E4" w:rsidRPr="00CC66E4" w:rsidRDefault="00CC66E4" w:rsidP="00CC66E4">
            <w:pPr>
              <w:tabs>
                <w:tab w:val="right" w:pos="8460"/>
              </w:tabs>
              <w:jc w:val="left"/>
              <w:rPr>
                <w:rFonts w:cs="Arial"/>
                <w:szCs w:val="24"/>
              </w:rPr>
            </w:pPr>
          </w:p>
          <w:p w14:paraId="6E65C57B" w14:textId="77777777" w:rsidR="00CC66E4" w:rsidRPr="00CC66E4" w:rsidRDefault="00CC66E4" w:rsidP="00CC66E4">
            <w:pPr>
              <w:tabs>
                <w:tab w:val="right" w:pos="8460"/>
              </w:tabs>
              <w:jc w:val="left"/>
              <w:rPr>
                <w:rFonts w:cs="Arial"/>
                <w:szCs w:val="24"/>
                <w:lang w:val="en-US"/>
              </w:rPr>
            </w:pPr>
          </w:p>
          <w:p w14:paraId="51560342" w14:textId="77777777" w:rsidR="00CC66E4" w:rsidRPr="00CC66E4" w:rsidRDefault="00CC66E4" w:rsidP="00CC66E4">
            <w:pPr>
              <w:tabs>
                <w:tab w:val="right" w:pos="8460"/>
              </w:tabs>
              <w:jc w:val="left"/>
              <w:rPr>
                <w:rFonts w:cs="Arial"/>
                <w:szCs w:val="24"/>
                <w:lang w:val="en-US"/>
              </w:rPr>
            </w:pPr>
            <w:r w:rsidRPr="00CC66E4">
              <w:rPr>
                <w:rFonts w:cs="Arial"/>
                <w:szCs w:val="24"/>
                <w:lang w:val="en-US"/>
              </w:rPr>
              <w:t xml:space="preserve">Scheduling or appointment systems </w:t>
            </w:r>
          </w:p>
          <w:p w14:paraId="3516F8C5" w14:textId="586C1633" w:rsidR="00183109" w:rsidRPr="004B09E8" w:rsidRDefault="00183109" w:rsidP="00E317AE">
            <w:pPr>
              <w:tabs>
                <w:tab w:val="right" w:pos="8460"/>
              </w:tabs>
              <w:jc w:val="left"/>
              <w:rPr>
                <w:rFonts w:cs="Arial"/>
                <w:szCs w:val="24"/>
              </w:rPr>
            </w:pPr>
          </w:p>
        </w:tc>
        <w:tc>
          <w:tcPr>
            <w:tcW w:w="1582" w:type="dxa"/>
            <w:tcBorders>
              <w:top w:val="single" w:sz="6" w:space="0" w:color="auto"/>
              <w:left w:val="single" w:sz="6" w:space="0" w:color="auto"/>
              <w:bottom w:val="single" w:sz="6" w:space="0" w:color="auto"/>
              <w:right w:val="single" w:sz="4" w:space="0" w:color="auto"/>
            </w:tcBorders>
            <w:vAlign w:val="center"/>
          </w:tcPr>
          <w:p w14:paraId="0FE8639A" w14:textId="77777777" w:rsidR="00C90385" w:rsidRPr="004B09E8" w:rsidRDefault="00C90385" w:rsidP="00312FED">
            <w:pPr>
              <w:tabs>
                <w:tab w:val="right" w:pos="8460"/>
              </w:tabs>
              <w:jc w:val="left"/>
              <w:rPr>
                <w:rFonts w:cs="Arial"/>
                <w:szCs w:val="24"/>
              </w:rPr>
            </w:pPr>
            <w:r w:rsidRPr="004B09E8">
              <w:rPr>
                <w:rFonts w:cs="Arial"/>
                <w:szCs w:val="24"/>
              </w:rPr>
              <w:t xml:space="preserve">Application form </w:t>
            </w:r>
          </w:p>
          <w:p w14:paraId="6141B44E" w14:textId="77777777" w:rsidR="00C90385" w:rsidRPr="004B09E8" w:rsidRDefault="00C90385" w:rsidP="00312FED">
            <w:pPr>
              <w:tabs>
                <w:tab w:val="right" w:pos="8460"/>
              </w:tabs>
              <w:jc w:val="left"/>
              <w:rPr>
                <w:rFonts w:cs="Arial"/>
                <w:szCs w:val="24"/>
              </w:rPr>
            </w:pPr>
          </w:p>
          <w:p w14:paraId="03FE9B5F" w14:textId="77777777" w:rsidR="00312FED" w:rsidRPr="004B09E8" w:rsidRDefault="00C90385" w:rsidP="00312FED">
            <w:pPr>
              <w:tabs>
                <w:tab w:val="right" w:pos="8460"/>
              </w:tabs>
              <w:jc w:val="left"/>
              <w:rPr>
                <w:rFonts w:cs="Arial"/>
                <w:szCs w:val="24"/>
              </w:rPr>
            </w:pPr>
            <w:r w:rsidRPr="004B09E8">
              <w:rPr>
                <w:rFonts w:cs="Arial"/>
                <w:szCs w:val="24"/>
              </w:rPr>
              <w:t>Interview</w:t>
            </w:r>
          </w:p>
          <w:p w14:paraId="78F1D591" w14:textId="1F185842" w:rsidR="00183109" w:rsidRPr="004B09E8" w:rsidRDefault="00C90385" w:rsidP="00312FED">
            <w:pPr>
              <w:tabs>
                <w:tab w:val="right" w:pos="8460"/>
              </w:tabs>
              <w:jc w:val="left"/>
              <w:rPr>
                <w:rFonts w:cs="Arial"/>
                <w:szCs w:val="24"/>
              </w:rPr>
            </w:pPr>
            <w:r w:rsidRPr="004B09E8">
              <w:rPr>
                <w:rFonts w:cs="Arial"/>
                <w:szCs w:val="24"/>
              </w:rPr>
              <w:t>(may include presentation or occupational test where appropriate)</w:t>
            </w:r>
          </w:p>
        </w:tc>
      </w:tr>
      <w:tr w:rsidR="00505CB8" w:rsidRPr="004B09E8" w14:paraId="14DCA7C3" w14:textId="77777777" w:rsidTr="004A654E">
        <w:trPr>
          <w:trHeight w:val="845"/>
        </w:trPr>
        <w:tc>
          <w:tcPr>
            <w:tcW w:w="1977" w:type="dxa"/>
            <w:tcBorders>
              <w:top w:val="single" w:sz="6" w:space="0" w:color="auto"/>
              <w:left w:val="single" w:sz="4" w:space="0" w:color="auto"/>
              <w:bottom w:val="single" w:sz="6" w:space="0" w:color="auto"/>
              <w:right w:val="single" w:sz="6" w:space="0" w:color="auto"/>
            </w:tcBorders>
            <w:vAlign w:val="center"/>
          </w:tcPr>
          <w:p w14:paraId="0A07D2CC" w14:textId="77777777" w:rsidR="00183109" w:rsidRPr="004B09E8" w:rsidRDefault="00183109" w:rsidP="00183109">
            <w:pPr>
              <w:rPr>
                <w:rFonts w:eastAsia="Cambria" w:cs="Arial"/>
                <w:b/>
                <w:noProof/>
                <w:szCs w:val="24"/>
                <w:lang w:eastAsia="en-GB"/>
              </w:rPr>
            </w:pPr>
            <w:r w:rsidRPr="004B09E8">
              <w:rPr>
                <w:rFonts w:eastAsia="Cambria" w:cs="Arial"/>
                <w:b/>
                <w:noProof/>
                <w:szCs w:val="24"/>
                <w:lang w:eastAsia="en-GB"/>
              </w:rPr>
              <w:t>Qualifications</w:t>
            </w:r>
          </w:p>
        </w:tc>
        <w:tc>
          <w:tcPr>
            <w:tcW w:w="4289" w:type="dxa"/>
            <w:tcBorders>
              <w:top w:val="single" w:sz="6" w:space="0" w:color="auto"/>
              <w:left w:val="single" w:sz="6" w:space="0" w:color="auto"/>
              <w:bottom w:val="single" w:sz="6" w:space="0" w:color="auto"/>
              <w:right w:val="single" w:sz="6" w:space="0" w:color="auto"/>
            </w:tcBorders>
            <w:vAlign w:val="center"/>
          </w:tcPr>
          <w:p w14:paraId="025EC686" w14:textId="77777777" w:rsidR="00B768DA" w:rsidRPr="004B09E8" w:rsidRDefault="00B768DA" w:rsidP="00B768DA">
            <w:pPr>
              <w:pStyle w:val="paragraph"/>
              <w:spacing w:before="0" w:beforeAutospacing="0" w:after="0" w:afterAutospacing="0"/>
              <w:jc w:val="both"/>
              <w:textAlignment w:val="baseline"/>
              <w:rPr>
                <w:rStyle w:val="normaltextrun"/>
                <w:rFonts w:ascii="Arial" w:hAnsi="Arial" w:cs="Arial"/>
              </w:rPr>
            </w:pPr>
          </w:p>
          <w:p w14:paraId="6ADD57CB" w14:textId="73A5D010" w:rsidR="008C126F" w:rsidRPr="004B09E8" w:rsidRDefault="00A64265" w:rsidP="00A64265">
            <w:pPr>
              <w:pStyle w:val="paragraph"/>
              <w:numPr>
                <w:ilvl w:val="0"/>
                <w:numId w:val="10"/>
              </w:numPr>
              <w:spacing w:after="0"/>
              <w:jc w:val="both"/>
              <w:textAlignment w:val="baseline"/>
              <w:rPr>
                <w:rFonts w:ascii="Arial" w:hAnsi="Arial" w:cs="Arial"/>
                <w:lang w:val="en-US"/>
              </w:rPr>
            </w:pPr>
            <w:r w:rsidRPr="00A64265">
              <w:rPr>
                <w:rFonts w:ascii="Arial" w:hAnsi="Arial" w:cs="Arial"/>
              </w:rPr>
              <w:t>5 GCSE’ (Maths and English) or equivalent</w:t>
            </w:r>
          </w:p>
          <w:p w14:paraId="692EA0AB" w14:textId="58961B0F" w:rsidR="00B768DA" w:rsidRPr="004B09E8" w:rsidRDefault="00B768DA" w:rsidP="00183109">
            <w:pPr>
              <w:tabs>
                <w:tab w:val="right" w:pos="8460"/>
              </w:tabs>
              <w:jc w:val="left"/>
              <w:rPr>
                <w:rFonts w:cs="Arial"/>
                <w:szCs w:val="24"/>
              </w:rPr>
            </w:pPr>
          </w:p>
        </w:tc>
        <w:tc>
          <w:tcPr>
            <w:tcW w:w="2842" w:type="dxa"/>
            <w:tcBorders>
              <w:top w:val="single" w:sz="6" w:space="0" w:color="auto"/>
              <w:left w:val="single" w:sz="6" w:space="0" w:color="auto"/>
              <w:bottom w:val="single" w:sz="6" w:space="0" w:color="auto"/>
              <w:right w:val="single" w:sz="6" w:space="0" w:color="auto"/>
            </w:tcBorders>
            <w:vAlign w:val="center"/>
          </w:tcPr>
          <w:p w14:paraId="3D608FDD" w14:textId="77777777" w:rsidR="00AB0F0C" w:rsidRPr="00AB0F0C" w:rsidRDefault="00AB0F0C" w:rsidP="00AB0F0C">
            <w:pPr>
              <w:tabs>
                <w:tab w:val="right" w:pos="8460"/>
              </w:tabs>
              <w:jc w:val="left"/>
              <w:rPr>
                <w:rFonts w:cs="Arial"/>
                <w:szCs w:val="24"/>
              </w:rPr>
            </w:pPr>
            <w:r w:rsidRPr="00AB0F0C">
              <w:rPr>
                <w:rFonts w:cs="Arial"/>
                <w:szCs w:val="24"/>
              </w:rPr>
              <w:t>Business Administration qualification</w:t>
            </w:r>
          </w:p>
          <w:p w14:paraId="3C7BDB64" w14:textId="77777777" w:rsidR="00AB0F0C" w:rsidRPr="00AB0F0C" w:rsidRDefault="00AB0F0C" w:rsidP="00AB0F0C">
            <w:pPr>
              <w:tabs>
                <w:tab w:val="right" w:pos="8460"/>
              </w:tabs>
              <w:jc w:val="left"/>
              <w:rPr>
                <w:rFonts w:cs="Arial"/>
                <w:szCs w:val="24"/>
              </w:rPr>
            </w:pPr>
            <w:r w:rsidRPr="00AB0F0C">
              <w:rPr>
                <w:rFonts w:cs="Arial"/>
                <w:szCs w:val="24"/>
              </w:rPr>
              <w:t xml:space="preserve"> </w:t>
            </w:r>
          </w:p>
          <w:p w14:paraId="3CD6A1AE" w14:textId="769C5774" w:rsidR="00183109" w:rsidRPr="004B09E8" w:rsidRDefault="00AB0F0C" w:rsidP="00AB0F0C">
            <w:pPr>
              <w:tabs>
                <w:tab w:val="right" w:pos="8460"/>
              </w:tabs>
              <w:jc w:val="left"/>
              <w:rPr>
                <w:rFonts w:cs="Arial"/>
                <w:szCs w:val="24"/>
              </w:rPr>
            </w:pPr>
            <w:r w:rsidRPr="004B09E8">
              <w:rPr>
                <w:rFonts w:cs="Arial"/>
                <w:szCs w:val="24"/>
              </w:rPr>
              <w:t>Project management qualification</w:t>
            </w:r>
          </w:p>
        </w:tc>
        <w:tc>
          <w:tcPr>
            <w:tcW w:w="1582" w:type="dxa"/>
            <w:tcBorders>
              <w:top w:val="single" w:sz="6" w:space="0" w:color="auto"/>
              <w:left w:val="single" w:sz="6" w:space="0" w:color="auto"/>
              <w:bottom w:val="single" w:sz="6" w:space="0" w:color="auto"/>
              <w:right w:val="single" w:sz="4" w:space="0" w:color="auto"/>
            </w:tcBorders>
            <w:vAlign w:val="center"/>
          </w:tcPr>
          <w:p w14:paraId="24B5271D" w14:textId="77777777" w:rsidR="00C90385" w:rsidRPr="004B09E8" w:rsidRDefault="00C90385" w:rsidP="00312FED">
            <w:pPr>
              <w:tabs>
                <w:tab w:val="right" w:pos="8460"/>
              </w:tabs>
              <w:jc w:val="left"/>
              <w:rPr>
                <w:rFonts w:cs="Arial"/>
                <w:szCs w:val="24"/>
              </w:rPr>
            </w:pPr>
            <w:r w:rsidRPr="004B09E8">
              <w:rPr>
                <w:rFonts w:cs="Arial"/>
                <w:szCs w:val="24"/>
              </w:rPr>
              <w:t xml:space="preserve">Application form </w:t>
            </w:r>
          </w:p>
          <w:p w14:paraId="54AA4D6A" w14:textId="77777777" w:rsidR="00C90385" w:rsidRPr="004B09E8" w:rsidRDefault="00C90385" w:rsidP="00312FED">
            <w:pPr>
              <w:tabs>
                <w:tab w:val="right" w:pos="8460"/>
              </w:tabs>
              <w:jc w:val="left"/>
              <w:rPr>
                <w:rFonts w:cs="Arial"/>
                <w:szCs w:val="24"/>
              </w:rPr>
            </w:pPr>
          </w:p>
          <w:p w14:paraId="110556B9" w14:textId="1B0A1FE8" w:rsidR="00183109" w:rsidRPr="004B09E8" w:rsidRDefault="00183109" w:rsidP="00312FED">
            <w:pPr>
              <w:tabs>
                <w:tab w:val="right" w:pos="8460"/>
              </w:tabs>
              <w:jc w:val="left"/>
              <w:rPr>
                <w:rFonts w:cs="Arial"/>
                <w:szCs w:val="24"/>
              </w:rPr>
            </w:pPr>
          </w:p>
        </w:tc>
      </w:tr>
    </w:tbl>
    <w:p w14:paraId="0634B70C" w14:textId="77777777" w:rsidR="00E34E53" w:rsidRPr="004D7E7F" w:rsidRDefault="00E34E53" w:rsidP="0091222B">
      <w:pPr>
        <w:rPr>
          <w:rFonts w:eastAsia="Cambria" w:cs="Arial"/>
          <w:b/>
          <w:noProof/>
          <w:szCs w:val="36"/>
          <w:lang w:eastAsia="en-GB"/>
        </w:rPr>
      </w:pPr>
    </w:p>
    <w:p w14:paraId="2F5F0421" w14:textId="77777777" w:rsidR="00E34E53" w:rsidRDefault="00E34E53" w:rsidP="0091222B">
      <w:pPr>
        <w:rPr>
          <w:rFonts w:eastAsia="Cambria" w:cs="Arial"/>
          <w:b/>
          <w:noProof/>
          <w:szCs w:val="36"/>
          <w:lang w:eastAsia="en-GB"/>
        </w:rPr>
      </w:pPr>
    </w:p>
    <w:p w14:paraId="29934323" w14:textId="30E7F262" w:rsidR="00924F91" w:rsidRPr="002178E8" w:rsidRDefault="007D3440" w:rsidP="002178E8">
      <w:pPr>
        <w:jc w:val="center"/>
        <w:rPr>
          <w:b/>
          <w:bCs/>
          <w:color w:val="70AD47" w:themeColor="accent6"/>
          <w:sz w:val="56"/>
          <w:szCs w:val="56"/>
        </w:rPr>
      </w:pPr>
      <w:r>
        <w:rPr>
          <w:b/>
          <w:bCs/>
          <w:color w:val="70AD47" w:themeColor="accent6"/>
          <w:sz w:val="56"/>
          <w:szCs w:val="56"/>
        </w:rPr>
        <w:t>Broadacres Values</w:t>
      </w:r>
      <w:r w:rsidRPr="00BE2B40">
        <w:rPr>
          <w:b/>
          <w:bCs/>
          <w:color w:val="70AD47" w:themeColor="accent6"/>
          <w:sz w:val="56"/>
          <w:szCs w:val="56"/>
        </w:rPr>
        <w:t xml:space="preserve"> </w:t>
      </w:r>
    </w:p>
    <w:p w14:paraId="72D8D788" w14:textId="1A1EBE15" w:rsidR="0013435A" w:rsidRDefault="007D3440" w:rsidP="007D3440">
      <w:pPr>
        <w:spacing w:after="120"/>
        <w:jc w:val="center"/>
        <w:rPr>
          <w:rFonts w:cs="Arial"/>
          <w:b/>
          <w:noProof/>
          <w:szCs w:val="24"/>
        </w:rPr>
      </w:pPr>
      <w:r>
        <w:rPr>
          <w:noProof/>
        </w:rPr>
        <w:drawing>
          <wp:inline distT="0" distB="0" distL="0" distR="0" wp14:anchorId="0778D895" wp14:editId="167E9B60">
            <wp:extent cx="1885093" cy="1948105"/>
            <wp:effectExtent l="0" t="0" r="1270" b="0"/>
            <wp:docPr id="1102796855" name="Picture 110279685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1901049" cy="1964595"/>
                    </a:xfrm>
                    <a:prstGeom prst="rect">
                      <a:avLst/>
                    </a:prstGeom>
                  </pic:spPr>
                </pic:pic>
              </a:graphicData>
            </a:graphic>
          </wp:inline>
        </w:drawing>
      </w:r>
    </w:p>
    <w:p w14:paraId="13284691" w14:textId="77777777" w:rsidR="0013435A" w:rsidRDefault="0013435A" w:rsidP="007D3440">
      <w:pPr>
        <w:spacing w:after="120"/>
        <w:jc w:val="center"/>
        <w:rPr>
          <w:rFonts w:cs="Arial"/>
          <w:b/>
          <w:noProof/>
          <w:szCs w:val="24"/>
        </w:rPr>
      </w:pPr>
    </w:p>
    <w:p w14:paraId="157D1B97" w14:textId="77777777" w:rsidR="0013435A" w:rsidRDefault="0013435A" w:rsidP="007D3440">
      <w:pPr>
        <w:spacing w:after="120"/>
        <w:jc w:val="center"/>
        <w:rPr>
          <w:rFonts w:cs="Arial"/>
          <w:b/>
          <w:noProof/>
          <w:szCs w:val="24"/>
        </w:rPr>
      </w:pPr>
    </w:p>
    <w:p w14:paraId="179B9987" w14:textId="77777777" w:rsidR="0013435A" w:rsidRDefault="0013435A" w:rsidP="007D3440">
      <w:pPr>
        <w:spacing w:after="120"/>
        <w:jc w:val="center"/>
        <w:rPr>
          <w:rFonts w:cs="Arial"/>
          <w:b/>
          <w:noProof/>
          <w:szCs w:val="24"/>
        </w:rPr>
      </w:pPr>
    </w:p>
    <w:p w14:paraId="698B56FC" w14:textId="77777777" w:rsidR="0013435A" w:rsidRDefault="0013435A" w:rsidP="007D3440">
      <w:pPr>
        <w:spacing w:after="120"/>
        <w:jc w:val="center"/>
        <w:rPr>
          <w:rFonts w:cs="Arial"/>
          <w:b/>
          <w:noProof/>
          <w:szCs w:val="24"/>
        </w:rPr>
      </w:pPr>
    </w:p>
    <w:p w14:paraId="6C5FB532" w14:textId="77777777" w:rsidR="0013435A" w:rsidRDefault="0013435A" w:rsidP="007D3440">
      <w:pPr>
        <w:spacing w:after="120"/>
        <w:jc w:val="center"/>
        <w:rPr>
          <w:rFonts w:cs="Arial"/>
          <w:b/>
          <w:noProof/>
          <w:szCs w:val="24"/>
        </w:rPr>
      </w:pPr>
    </w:p>
    <w:p w14:paraId="44EA6335" w14:textId="77777777" w:rsidR="0013435A" w:rsidRDefault="0013435A" w:rsidP="007D3440">
      <w:pPr>
        <w:spacing w:after="120"/>
        <w:jc w:val="center"/>
        <w:rPr>
          <w:rFonts w:cs="Arial"/>
          <w:b/>
          <w:noProof/>
          <w:szCs w:val="24"/>
        </w:rPr>
      </w:pPr>
    </w:p>
    <w:p w14:paraId="72617ECA" w14:textId="321AF29B" w:rsidR="0013435A" w:rsidRPr="0014708F" w:rsidRDefault="0013435A" w:rsidP="0013435A">
      <w:pPr>
        <w:spacing w:after="120"/>
        <w:jc w:val="left"/>
        <w:rPr>
          <w:rFonts w:cs="Arial"/>
          <w:b/>
          <w:noProof/>
          <w:szCs w:val="24"/>
        </w:rPr>
      </w:pPr>
    </w:p>
    <w:sectPr w:rsidR="0013435A" w:rsidRPr="0014708F" w:rsidSect="00336087">
      <w:headerReference w:type="default" r:id="rId19"/>
      <w:pgSz w:w="11906" w:h="16838"/>
      <w:pgMar w:top="1440" w:right="707" w:bottom="1440"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A0D93" w14:textId="77777777" w:rsidR="003703C8" w:rsidRDefault="003703C8" w:rsidP="00C64FEB">
      <w:r>
        <w:separator/>
      </w:r>
    </w:p>
  </w:endnote>
  <w:endnote w:type="continuationSeparator" w:id="0">
    <w:p w14:paraId="625B9508" w14:textId="77777777" w:rsidR="003703C8" w:rsidRDefault="003703C8" w:rsidP="00C64FEB">
      <w:r>
        <w:continuationSeparator/>
      </w:r>
    </w:p>
  </w:endnote>
  <w:endnote w:type="continuationNotice" w:id="1">
    <w:p w14:paraId="09E02870" w14:textId="77777777" w:rsidR="003703C8" w:rsidRDefault="003703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charset w:val="00"/>
    <w:family w:val="roman"/>
    <w:pitch w:val="default"/>
  </w:font>
  <w:font w:name="Helvetica">
    <w:panose1 w:val="020B0604020202020204"/>
    <w:charset w:val="00"/>
    <w:family w:val="swiss"/>
    <w:pitch w:val="variable"/>
    <w:sig w:usb0="E0002EFF" w:usb1="C000785B" w:usb2="00000009" w:usb3="00000000" w:csb0="000001FF" w:csb1="00000000"/>
  </w:font>
  <w:font w:name="OKJBJH+Arial">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56792" w14:textId="3079C9B7" w:rsidR="008B08CA" w:rsidRDefault="008B08CA" w:rsidP="00C64FEB">
    <w:pPr>
      <w:pStyle w:val="Footer"/>
      <w:tabs>
        <w:tab w:val="clear" w:pos="4513"/>
        <w:tab w:val="clear" w:pos="9026"/>
      </w:tabs>
    </w:pPr>
  </w:p>
  <w:p w14:paraId="026356BC" w14:textId="1FC3E12A" w:rsidR="008B08CA" w:rsidRDefault="008B08CA" w:rsidP="00CE2DE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F6658" w14:textId="77777777" w:rsidR="003703C8" w:rsidRDefault="003703C8" w:rsidP="00C64FEB">
      <w:r>
        <w:separator/>
      </w:r>
    </w:p>
  </w:footnote>
  <w:footnote w:type="continuationSeparator" w:id="0">
    <w:p w14:paraId="73BE7A67" w14:textId="77777777" w:rsidR="003703C8" w:rsidRDefault="003703C8" w:rsidP="00C64FEB">
      <w:r>
        <w:continuationSeparator/>
      </w:r>
    </w:p>
  </w:footnote>
  <w:footnote w:type="continuationNotice" w:id="1">
    <w:p w14:paraId="3405BD56" w14:textId="77777777" w:rsidR="003703C8" w:rsidRDefault="003703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8FC79" w14:textId="368C2244" w:rsidR="008B08CA" w:rsidRDefault="00E84AB1" w:rsidP="00C64FEB">
    <w:pPr>
      <w:pStyle w:val="Header"/>
      <w:tabs>
        <w:tab w:val="clear" w:pos="4513"/>
        <w:tab w:val="clear" w:pos="9026"/>
      </w:tabs>
      <w:ind w:right="-1158"/>
    </w:pPr>
    <w:r>
      <w:rPr>
        <w:noProof/>
        <w:lang w:eastAsia="en-GB"/>
      </w:rPr>
      <w:t xml:space="preserve">                                          </w:t>
    </w:r>
  </w:p>
  <w:p w14:paraId="289A65DB" w14:textId="2A74F0D7" w:rsidR="008B08CA" w:rsidRDefault="1607502E">
    <w:pPr>
      <w:pStyle w:val="Header"/>
    </w:pPr>
    <w:r>
      <w:rPr>
        <w:noProof/>
      </w:rPr>
      <w:drawing>
        <wp:inline distT="0" distB="0" distL="0" distR="0" wp14:anchorId="63483AE6" wp14:editId="6819FD75">
          <wp:extent cx="2847340" cy="1036320"/>
          <wp:effectExtent l="0" t="0" r="0" b="0"/>
          <wp:docPr id="1196573507" name="Picture 11965735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2847340" cy="103632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BF81E" w14:textId="2247BA20" w:rsidR="00E84AB1" w:rsidRDefault="00073024" w:rsidP="00C64FEB">
    <w:pPr>
      <w:pStyle w:val="Header"/>
      <w:tabs>
        <w:tab w:val="clear" w:pos="4513"/>
        <w:tab w:val="clear" w:pos="9026"/>
      </w:tabs>
      <w:ind w:right="-1158"/>
    </w:pPr>
    <w:r>
      <w:rPr>
        <w:noProof/>
      </w:rPr>
      <w:drawing>
        <wp:inline distT="0" distB="0" distL="0" distR="0" wp14:anchorId="5A9D5FDA" wp14:editId="62730F00">
          <wp:extent cx="2847340" cy="1036320"/>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47340" cy="1036320"/>
                  </a:xfrm>
                  <a:prstGeom prst="rect">
                    <a:avLst/>
                  </a:prstGeom>
                  <a:noFill/>
                </pic:spPr>
              </pic:pic>
            </a:graphicData>
          </a:graphic>
        </wp:inline>
      </w:drawing>
    </w:r>
    <w:r w:rsidR="1607502E">
      <w:rPr>
        <w:noProof/>
        <w:lang w:eastAsia="en-GB"/>
      </w:rPr>
      <w:t xml:space="preserve">                                          </w:t>
    </w:r>
  </w:p>
  <w:p w14:paraId="70CA8617" w14:textId="77777777" w:rsidR="00E84AB1" w:rsidRDefault="00E84A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0797E"/>
    <w:multiLevelType w:val="hybridMultilevel"/>
    <w:tmpl w:val="E1D2EE0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42135F"/>
    <w:multiLevelType w:val="hybridMultilevel"/>
    <w:tmpl w:val="A28086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ED39AE"/>
    <w:multiLevelType w:val="hybridMultilevel"/>
    <w:tmpl w:val="C24C60D0"/>
    <w:lvl w:ilvl="0" w:tplc="6C465AA8">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8B3269"/>
    <w:multiLevelType w:val="hybridMultilevel"/>
    <w:tmpl w:val="2AF680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1300786"/>
    <w:multiLevelType w:val="hybridMultilevel"/>
    <w:tmpl w:val="9E1C45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823098"/>
    <w:multiLevelType w:val="hybridMultilevel"/>
    <w:tmpl w:val="FED034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0A6964"/>
    <w:multiLevelType w:val="hybridMultilevel"/>
    <w:tmpl w:val="03E02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C70DA0"/>
    <w:multiLevelType w:val="hybridMultilevel"/>
    <w:tmpl w:val="BA085A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91C4F73"/>
    <w:multiLevelType w:val="hybridMultilevel"/>
    <w:tmpl w:val="879836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636DC9"/>
    <w:multiLevelType w:val="hybridMultilevel"/>
    <w:tmpl w:val="FC389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FC3F85"/>
    <w:multiLevelType w:val="hybridMultilevel"/>
    <w:tmpl w:val="22D249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F051527"/>
    <w:multiLevelType w:val="hybridMultilevel"/>
    <w:tmpl w:val="57AE24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992F91"/>
    <w:multiLevelType w:val="hybridMultilevel"/>
    <w:tmpl w:val="107CE3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A754A9C"/>
    <w:multiLevelType w:val="hybridMultilevel"/>
    <w:tmpl w:val="9C4A40CE"/>
    <w:lvl w:ilvl="0" w:tplc="68D2B6E0">
      <w:start w:val="1"/>
      <w:numFmt w:val="decimal"/>
      <w:lvlText w:val="%1."/>
      <w:lvlJc w:val="left"/>
      <w:pPr>
        <w:ind w:left="1080" w:hanging="360"/>
      </w:pPr>
      <w:rPr>
        <w:strike w:val="0"/>
        <w:dstrike w:val="0"/>
        <w:u w:val="none"/>
        <w:effect w:val="none"/>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4" w15:restartNumberingAfterBreak="0">
    <w:nsid w:val="3C346579"/>
    <w:multiLevelType w:val="hybridMultilevel"/>
    <w:tmpl w:val="97E495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5800F8"/>
    <w:multiLevelType w:val="hybridMultilevel"/>
    <w:tmpl w:val="CF6C0A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8F7B58"/>
    <w:multiLevelType w:val="hybridMultilevel"/>
    <w:tmpl w:val="5D32D5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A1B3981"/>
    <w:multiLevelType w:val="hybridMultilevel"/>
    <w:tmpl w:val="75FCB8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1BD0F6B"/>
    <w:multiLevelType w:val="hybridMultilevel"/>
    <w:tmpl w:val="6B703D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3CB6256"/>
    <w:multiLevelType w:val="hybridMultilevel"/>
    <w:tmpl w:val="97E22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F85194"/>
    <w:multiLevelType w:val="hybridMultilevel"/>
    <w:tmpl w:val="7840AE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F545EB2"/>
    <w:multiLevelType w:val="hybridMultilevel"/>
    <w:tmpl w:val="4D7023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62E438F"/>
    <w:multiLevelType w:val="hybridMultilevel"/>
    <w:tmpl w:val="ECA641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B822208"/>
    <w:multiLevelType w:val="hybridMultilevel"/>
    <w:tmpl w:val="FB06D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3B677D"/>
    <w:multiLevelType w:val="hybridMultilevel"/>
    <w:tmpl w:val="60D4FC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4F111EA"/>
    <w:multiLevelType w:val="hybridMultilevel"/>
    <w:tmpl w:val="E4FAD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A8216B3"/>
    <w:multiLevelType w:val="hybridMultilevel"/>
    <w:tmpl w:val="01A8E2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71685295">
    <w:abstractNumId w:val="23"/>
  </w:num>
  <w:num w:numId="2" w16cid:durableId="1321888845">
    <w:abstractNumId w:val="5"/>
  </w:num>
  <w:num w:numId="3" w16cid:durableId="119030642">
    <w:abstractNumId w:val="7"/>
  </w:num>
  <w:num w:numId="4" w16cid:durableId="985205444">
    <w:abstractNumId w:val="9"/>
  </w:num>
  <w:num w:numId="5" w16cid:durableId="875002104">
    <w:abstractNumId w:val="1"/>
  </w:num>
  <w:num w:numId="6" w16cid:durableId="933628447">
    <w:abstractNumId w:val="22"/>
  </w:num>
  <w:num w:numId="7" w16cid:durableId="1215462376">
    <w:abstractNumId w:val="14"/>
  </w:num>
  <w:num w:numId="8" w16cid:durableId="190149472">
    <w:abstractNumId w:val="24"/>
  </w:num>
  <w:num w:numId="9" w16cid:durableId="1493717403">
    <w:abstractNumId w:val="21"/>
  </w:num>
  <w:num w:numId="10" w16cid:durableId="547493990">
    <w:abstractNumId w:val="16"/>
  </w:num>
  <w:num w:numId="11" w16cid:durableId="1358384610">
    <w:abstractNumId w:val="10"/>
  </w:num>
  <w:num w:numId="12" w16cid:durableId="720059276">
    <w:abstractNumId w:val="11"/>
  </w:num>
  <w:num w:numId="13" w16cid:durableId="46801067">
    <w:abstractNumId w:val="25"/>
  </w:num>
  <w:num w:numId="14" w16cid:durableId="490147100">
    <w:abstractNumId w:val="3"/>
  </w:num>
  <w:num w:numId="15" w16cid:durableId="1503550695">
    <w:abstractNumId w:val="15"/>
  </w:num>
  <w:num w:numId="16" w16cid:durableId="366219307">
    <w:abstractNumId w:val="0"/>
  </w:num>
  <w:num w:numId="17" w16cid:durableId="1347168065">
    <w:abstractNumId w:val="12"/>
  </w:num>
  <w:num w:numId="18" w16cid:durableId="365328663">
    <w:abstractNumId w:val="8"/>
  </w:num>
  <w:num w:numId="19" w16cid:durableId="1738740860">
    <w:abstractNumId w:val="26"/>
  </w:num>
  <w:num w:numId="20" w16cid:durableId="1301374767">
    <w:abstractNumId w:val="18"/>
  </w:num>
  <w:num w:numId="21" w16cid:durableId="1020206213">
    <w:abstractNumId w:val="19"/>
  </w:num>
  <w:num w:numId="22" w16cid:durableId="168522536">
    <w:abstractNumId w:val="6"/>
  </w:num>
  <w:num w:numId="23" w16cid:durableId="9487784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75726965">
    <w:abstractNumId w:val="4"/>
  </w:num>
  <w:num w:numId="25" w16cid:durableId="191263239">
    <w:abstractNumId w:val="17"/>
  </w:num>
  <w:num w:numId="26" w16cid:durableId="2076395313">
    <w:abstractNumId w:val="20"/>
  </w:num>
  <w:num w:numId="27" w16cid:durableId="2133740398">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4FEB"/>
    <w:rsid w:val="00001463"/>
    <w:rsid w:val="0000339E"/>
    <w:rsid w:val="00004479"/>
    <w:rsid w:val="000077CF"/>
    <w:rsid w:val="00013097"/>
    <w:rsid w:val="0001798A"/>
    <w:rsid w:val="000217E6"/>
    <w:rsid w:val="00024263"/>
    <w:rsid w:val="00024A4B"/>
    <w:rsid w:val="00032C5D"/>
    <w:rsid w:val="000334F8"/>
    <w:rsid w:val="000353CD"/>
    <w:rsid w:val="00042F25"/>
    <w:rsid w:val="000454D0"/>
    <w:rsid w:val="00045A50"/>
    <w:rsid w:val="0005222C"/>
    <w:rsid w:val="00052BB9"/>
    <w:rsid w:val="00053799"/>
    <w:rsid w:val="00054F55"/>
    <w:rsid w:val="000611B3"/>
    <w:rsid w:val="0006222D"/>
    <w:rsid w:val="00063CF2"/>
    <w:rsid w:val="00064FD3"/>
    <w:rsid w:val="000662D9"/>
    <w:rsid w:val="00071223"/>
    <w:rsid w:val="000718B3"/>
    <w:rsid w:val="00072BF0"/>
    <w:rsid w:val="00073024"/>
    <w:rsid w:val="00073108"/>
    <w:rsid w:val="00073E0B"/>
    <w:rsid w:val="0008360B"/>
    <w:rsid w:val="000838D2"/>
    <w:rsid w:val="00084328"/>
    <w:rsid w:val="00085408"/>
    <w:rsid w:val="00091ABB"/>
    <w:rsid w:val="000928BE"/>
    <w:rsid w:val="00095050"/>
    <w:rsid w:val="00096251"/>
    <w:rsid w:val="000A11F0"/>
    <w:rsid w:val="000A1249"/>
    <w:rsid w:val="000A2862"/>
    <w:rsid w:val="000A4E22"/>
    <w:rsid w:val="000A661F"/>
    <w:rsid w:val="000A6B8A"/>
    <w:rsid w:val="000B0C32"/>
    <w:rsid w:val="000B6B26"/>
    <w:rsid w:val="000C1F4C"/>
    <w:rsid w:val="000C4B90"/>
    <w:rsid w:val="000C5395"/>
    <w:rsid w:val="000C7B73"/>
    <w:rsid w:val="000D143A"/>
    <w:rsid w:val="000D4755"/>
    <w:rsid w:val="000D5FF1"/>
    <w:rsid w:val="000E1E27"/>
    <w:rsid w:val="000E24A2"/>
    <w:rsid w:val="000E4504"/>
    <w:rsid w:val="000E7D6F"/>
    <w:rsid w:val="000F6A16"/>
    <w:rsid w:val="001005EE"/>
    <w:rsid w:val="00103DE7"/>
    <w:rsid w:val="001048C1"/>
    <w:rsid w:val="00104F00"/>
    <w:rsid w:val="0010734E"/>
    <w:rsid w:val="00107C5D"/>
    <w:rsid w:val="0011163B"/>
    <w:rsid w:val="001142E1"/>
    <w:rsid w:val="00114A52"/>
    <w:rsid w:val="00121E1B"/>
    <w:rsid w:val="001226E9"/>
    <w:rsid w:val="00127342"/>
    <w:rsid w:val="0013435A"/>
    <w:rsid w:val="00134380"/>
    <w:rsid w:val="00141D74"/>
    <w:rsid w:val="00143E60"/>
    <w:rsid w:val="00146213"/>
    <w:rsid w:val="00146713"/>
    <w:rsid w:val="0014708F"/>
    <w:rsid w:val="00147D3F"/>
    <w:rsid w:val="001509B1"/>
    <w:rsid w:val="00151C66"/>
    <w:rsid w:val="00151CA8"/>
    <w:rsid w:val="00155203"/>
    <w:rsid w:val="0016424F"/>
    <w:rsid w:val="00166E8E"/>
    <w:rsid w:val="00171288"/>
    <w:rsid w:val="00174978"/>
    <w:rsid w:val="0017600D"/>
    <w:rsid w:val="00177B74"/>
    <w:rsid w:val="0018168C"/>
    <w:rsid w:val="00183109"/>
    <w:rsid w:val="00184865"/>
    <w:rsid w:val="001937A2"/>
    <w:rsid w:val="00194D38"/>
    <w:rsid w:val="001972B7"/>
    <w:rsid w:val="001A1529"/>
    <w:rsid w:val="001A2FA9"/>
    <w:rsid w:val="001A3326"/>
    <w:rsid w:val="001A5C85"/>
    <w:rsid w:val="001A6933"/>
    <w:rsid w:val="001B2118"/>
    <w:rsid w:val="001B42E2"/>
    <w:rsid w:val="001B675A"/>
    <w:rsid w:val="001B7614"/>
    <w:rsid w:val="001C0071"/>
    <w:rsid w:val="001C1ED3"/>
    <w:rsid w:val="001C2654"/>
    <w:rsid w:val="001C5B55"/>
    <w:rsid w:val="001C5C38"/>
    <w:rsid w:val="001D0BB6"/>
    <w:rsid w:val="001D1BA7"/>
    <w:rsid w:val="001D1FC4"/>
    <w:rsid w:val="001D331B"/>
    <w:rsid w:val="001D5059"/>
    <w:rsid w:val="001D6AA9"/>
    <w:rsid w:val="001E02D2"/>
    <w:rsid w:val="001E087E"/>
    <w:rsid w:val="001E41D3"/>
    <w:rsid w:val="001E58D9"/>
    <w:rsid w:val="001F0A17"/>
    <w:rsid w:val="001F2750"/>
    <w:rsid w:val="001F2E03"/>
    <w:rsid w:val="001F4E43"/>
    <w:rsid w:val="001F79C3"/>
    <w:rsid w:val="0020381E"/>
    <w:rsid w:val="00205CCC"/>
    <w:rsid w:val="00205F5E"/>
    <w:rsid w:val="00206FCD"/>
    <w:rsid w:val="00207DB6"/>
    <w:rsid w:val="0021449B"/>
    <w:rsid w:val="00214840"/>
    <w:rsid w:val="00214C37"/>
    <w:rsid w:val="00216543"/>
    <w:rsid w:val="0021700C"/>
    <w:rsid w:val="002172F7"/>
    <w:rsid w:val="002178E8"/>
    <w:rsid w:val="00220122"/>
    <w:rsid w:val="00223DD7"/>
    <w:rsid w:val="00227DCA"/>
    <w:rsid w:val="0023020D"/>
    <w:rsid w:val="002332BE"/>
    <w:rsid w:val="00237B62"/>
    <w:rsid w:val="00242DB2"/>
    <w:rsid w:val="0025007F"/>
    <w:rsid w:val="00251044"/>
    <w:rsid w:val="0025326B"/>
    <w:rsid w:val="00257989"/>
    <w:rsid w:val="00260C80"/>
    <w:rsid w:val="00261FD9"/>
    <w:rsid w:val="002641BC"/>
    <w:rsid w:val="00264816"/>
    <w:rsid w:val="00267BC1"/>
    <w:rsid w:val="00270336"/>
    <w:rsid w:val="00271A99"/>
    <w:rsid w:val="00272D3B"/>
    <w:rsid w:val="00273211"/>
    <w:rsid w:val="00273407"/>
    <w:rsid w:val="0027716D"/>
    <w:rsid w:val="00277448"/>
    <w:rsid w:val="002820D4"/>
    <w:rsid w:val="002829F7"/>
    <w:rsid w:val="00290887"/>
    <w:rsid w:val="00295BBA"/>
    <w:rsid w:val="002A1668"/>
    <w:rsid w:val="002A3CDC"/>
    <w:rsid w:val="002A6014"/>
    <w:rsid w:val="002B1CE9"/>
    <w:rsid w:val="002B2FA1"/>
    <w:rsid w:val="002B467B"/>
    <w:rsid w:val="002B6C1A"/>
    <w:rsid w:val="002C19D6"/>
    <w:rsid w:val="002C3664"/>
    <w:rsid w:val="002D00A7"/>
    <w:rsid w:val="002D1514"/>
    <w:rsid w:val="002D2725"/>
    <w:rsid w:val="002D2B77"/>
    <w:rsid w:val="002D59E7"/>
    <w:rsid w:val="002D5A1D"/>
    <w:rsid w:val="002D5E46"/>
    <w:rsid w:val="002E2188"/>
    <w:rsid w:val="002E6114"/>
    <w:rsid w:val="002E6B72"/>
    <w:rsid w:val="002E6CA8"/>
    <w:rsid w:val="002E70DD"/>
    <w:rsid w:val="002F301C"/>
    <w:rsid w:val="002F4EE6"/>
    <w:rsid w:val="002F62FD"/>
    <w:rsid w:val="002F6581"/>
    <w:rsid w:val="00301BB7"/>
    <w:rsid w:val="003039E4"/>
    <w:rsid w:val="003043F1"/>
    <w:rsid w:val="00310494"/>
    <w:rsid w:val="00310547"/>
    <w:rsid w:val="00312FED"/>
    <w:rsid w:val="00313DDF"/>
    <w:rsid w:val="00317F95"/>
    <w:rsid w:val="00321BD6"/>
    <w:rsid w:val="00323556"/>
    <w:rsid w:val="00324594"/>
    <w:rsid w:val="00327736"/>
    <w:rsid w:val="0033316B"/>
    <w:rsid w:val="00336087"/>
    <w:rsid w:val="00341404"/>
    <w:rsid w:val="00342116"/>
    <w:rsid w:val="00345057"/>
    <w:rsid w:val="00345495"/>
    <w:rsid w:val="00345EF7"/>
    <w:rsid w:val="00347108"/>
    <w:rsid w:val="00350435"/>
    <w:rsid w:val="00351B1F"/>
    <w:rsid w:val="003550A6"/>
    <w:rsid w:val="003624B1"/>
    <w:rsid w:val="00365394"/>
    <w:rsid w:val="003703C8"/>
    <w:rsid w:val="00373B69"/>
    <w:rsid w:val="00375191"/>
    <w:rsid w:val="00377ECD"/>
    <w:rsid w:val="003806D7"/>
    <w:rsid w:val="00382720"/>
    <w:rsid w:val="00383DB4"/>
    <w:rsid w:val="0038621C"/>
    <w:rsid w:val="00386BA2"/>
    <w:rsid w:val="00386CC2"/>
    <w:rsid w:val="00390ED8"/>
    <w:rsid w:val="0039172B"/>
    <w:rsid w:val="00391885"/>
    <w:rsid w:val="0039202A"/>
    <w:rsid w:val="00393246"/>
    <w:rsid w:val="003958A7"/>
    <w:rsid w:val="003959FB"/>
    <w:rsid w:val="00395B58"/>
    <w:rsid w:val="00395C23"/>
    <w:rsid w:val="003A10F5"/>
    <w:rsid w:val="003A1CE0"/>
    <w:rsid w:val="003A2BF1"/>
    <w:rsid w:val="003A3852"/>
    <w:rsid w:val="003A555C"/>
    <w:rsid w:val="003A7F18"/>
    <w:rsid w:val="003B1D5E"/>
    <w:rsid w:val="003B3366"/>
    <w:rsid w:val="003C212B"/>
    <w:rsid w:val="003C3AD0"/>
    <w:rsid w:val="003D2163"/>
    <w:rsid w:val="003D2B23"/>
    <w:rsid w:val="003D2CC4"/>
    <w:rsid w:val="003D4E38"/>
    <w:rsid w:val="003D54B4"/>
    <w:rsid w:val="003D5D0D"/>
    <w:rsid w:val="003E1AEF"/>
    <w:rsid w:val="003E2FEB"/>
    <w:rsid w:val="003E31BB"/>
    <w:rsid w:val="003E31CD"/>
    <w:rsid w:val="003E3EC6"/>
    <w:rsid w:val="003E42E4"/>
    <w:rsid w:val="003E47BD"/>
    <w:rsid w:val="003E7B92"/>
    <w:rsid w:val="003F0892"/>
    <w:rsid w:val="003F32AB"/>
    <w:rsid w:val="003F60CD"/>
    <w:rsid w:val="003F6B95"/>
    <w:rsid w:val="003F7901"/>
    <w:rsid w:val="004005F0"/>
    <w:rsid w:val="00404CE0"/>
    <w:rsid w:val="00404EC4"/>
    <w:rsid w:val="00405AE6"/>
    <w:rsid w:val="004102A1"/>
    <w:rsid w:val="00412149"/>
    <w:rsid w:val="004124B1"/>
    <w:rsid w:val="004154B9"/>
    <w:rsid w:val="00420E18"/>
    <w:rsid w:val="004217B8"/>
    <w:rsid w:val="00422C0C"/>
    <w:rsid w:val="004244BF"/>
    <w:rsid w:val="00427F3D"/>
    <w:rsid w:val="00427F4F"/>
    <w:rsid w:val="0043007B"/>
    <w:rsid w:val="0043081D"/>
    <w:rsid w:val="00430DC9"/>
    <w:rsid w:val="00432FF9"/>
    <w:rsid w:val="00433F31"/>
    <w:rsid w:val="004347A4"/>
    <w:rsid w:val="00437871"/>
    <w:rsid w:val="00437DEB"/>
    <w:rsid w:val="004407D7"/>
    <w:rsid w:val="004414E6"/>
    <w:rsid w:val="00442DA5"/>
    <w:rsid w:val="00443EA8"/>
    <w:rsid w:val="00446276"/>
    <w:rsid w:val="004538B3"/>
    <w:rsid w:val="00456C40"/>
    <w:rsid w:val="00461983"/>
    <w:rsid w:val="00463C38"/>
    <w:rsid w:val="004718D1"/>
    <w:rsid w:val="00476E81"/>
    <w:rsid w:val="00481F21"/>
    <w:rsid w:val="004836A5"/>
    <w:rsid w:val="004900F8"/>
    <w:rsid w:val="004903E8"/>
    <w:rsid w:val="004910E2"/>
    <w:rsid w:val="0049297A"/>
    <w:rsid w:val="00492D41"/>
    <w:rsid w:val="0049431B"/>
    <w:rsid w:val="004A4CC6"/>
    <w:rsid w:val="004A4CC9"/>
    <w:rsid w:val="004A5001"/>
    <w:rsid w:val="004A654E"/>
    <w:rsid w:val="004A7EEB"/>
    <w:rsid w:val="004B09E8"/>
    <w:rsid w:val="004B4F29"/>
    <w:rsid w:val="004B717B"/>
    <w:rsid w:val="004C0073"/>
    <w:rsid w:val="004C1320"/>
    <w:rsid w:val="004C3AF9"/>
    <w:rsid w:val="004C587E"/>
    <w:rsid w:val="004C7654"/>
    <w:rsid w:val="004C7886"/>
    <w:rsid w:val="004D014B"/>
    <w:rsid w:val="004D1AA3"/>
    <w:rsid w:val="004D1B83"/>
    <w:rsid w:val="004D39B2"/>
    <w:rsid w:val="004D3C53"/>
    <w:rsid w:val="004D6A58"/>
    <w:rsid w:val="004D7C78"/>
    <w:rsid w:val="004D7D43"/>
    <w:rsid w:val="004D7E7F"/>
    <w:rsid w:val="004E0AA3"/>
    <w:rsid w:val="004E0CD4"/>
    <w:rsid w:val="004E1763"/>
    <w:rsid w:val="004E2374"/>
    <w:rsid w:val="004E39A9"/>
    <w:rsid w:val="004E4F83"/>
    <w:rsid w:val="004E56D4"/>
    <w:rsid w:val="004E68B1"/>
    <w:rsid w:val="004F5D54"/>
    <w:rsid w:val="00501F30"/>
    <w:rsid w:val="00501F63"/>
    <w:rsid w:val="00505CB8"/>
    <w:rsid w:val="00507F19"/>
    <w:rsid w:val="005135BE"/>
    <w:rsid w:val="00514E24"/>
    <w:rsid w:val="00515C83"/>
    <w:rsid w:val="005171B7"/>
    <w:rsid w:val="00520A60"/>
    <w:rsid w:val="005227A2"/>
    <w:rsid w:val="00524FC4"/>
    <w:rsid w:val="00525145"/>
    <w:rsid w:val="005262EC"/>
    <w:rsid w:val="00530A31"/>
    <w:rsid w:val="00531890"/>
    <w:rsid w:val="0053189F"/>
    <w:rsid w:val="00534314"/>
    <w:rsid w:val="00535A80"/>
    <w:rsid w:val="00543851"/>
    <w:rsid w:val="005454B6"/>
    <w:rsid w:val="005468B3"/>
    <w:rsid w:val="00546E2E"/>
    <w:rsid w:val="005509AE"/>
    <w:rsid w:val="005539D4"/>
    <w:rsid w:val="0055490B"/>
    <w:rsid w:val="00555490"/>
    <w:rsid w:val="00556859"/>
    <w:rsid w:val="00561924"/>
    <w:rsid w:val="00563BB4"/>
    <w:rsid w:val="00567A39"/>
    <w:rsid w:val="0057135E"/>
    <w:rsid w:val="0057492A"/>
    <w:rsid w:val="00575B7B"/>
    <w:rsid w:val="00576BE5"/>
    <w:rsid w:val="0058446D"/>
    <w:rsid w:val="00584BEA"/>
    <w:rsid w:val="0059203F"/>
    <w:rsid w:val="00594C4A"/>
    <w:rsid w:val="00594E56"/>
    <w:rsid w:val="00595D57"/>
    <w:rsid w:val="005967F9"/>
    <w:rsid w:val="005974AD"/>
    <w:rsid w:val="005A1F4F"/>
    <w:rsid w:val="005A3E30"/>
    <w:rsid w:val="005A3F67"/>
    <w:rsid w:val="005A675A"/>
    <w:rsid w:val="005B3843"/>
    <w:rsid w:val="005B3A44"/>
    <w:rsid w:val="005B4FB3"/>
    <w:rsid w:val="005B6DC3"/>
    <w:rsid w:val="005B7332"/>
    <w:rsid w:val="005C3A49"/>
    <w:rsid w:val="005C50DA"/>
    <w:rsid w:val="005C74F7"/>
    <w:rsid w:val="005D2962"/>
    <w:rsid w:val="005E01B1"/>
    <w:rsid w:val="005E2CA1"/>
    <w:rsid w:val="005E3EF3"/>
    <w:rsid w:val="005E549B"/>
    <w:rsid w:val="005F1355"/>
    <w:rsid w:val="005F2613"/>
    <w:rsid w:val="005F2829"/>
    <w:rsid w:val="005F2C4C"/>
    <w:rsid w:val="005F7079"/>
    <w:rsid w:val="005F70FF"/>
    <w:rsid w:val="00601AD2"/>
    <w:rsid w:val="006050AA"/>
    <w:rsid w:val="0061085D"/>
    <w:rsid w:val="00613BAC"/>
    <w:rsid w:val="00615FA1"/>
    <w:rsid w:val="00616CF5"/>
    <w:rsid w:val="00617A9B"/>
    <w:rsid w:val="006204D1"/>
    <w:rsid w:val="0062260F"/>
    <w:rsid w:val="00624396"/>
    <w:rsid w:val="00624C7D"/>
    <w:rsid w:val="006252A9"/>
    <w:rsid w:val="0062560D"/>
    <w:rsid w:val="00630902"/>
    <w:rsid w:val="006315BE"/>
    <w:rsid w:val="00631F93"/>
    <w:rsid w:val="006338CF"/>
    <w:rsid w:val="006351FF"/>
    <w:rsid w:val="00635237"/>
    <w:rsid w:val="00635C78"/>
    <w:rsid w:val="00637210"/>
    <w:rsid w:val="00641CBC"/>
    <w:rsid w:val="00641CEA"/>
    <w:rsid w:val="0064483D"/>
    <w:rsid w:val="00644C3A"/>
    <w:rsid w:val="00650FC0"/>
    <w:rsid w:val="00651F05"/>
    <w:rsid w:val="006534D7"/>
    <w:rsid w:val="0065489C"/>
    <w:rsid w:val="006567BC"/>
    <w:rsid w:val="0066122E"/>
    <w:rsid w:val="006616E1"/>
    <w:rsid w:val="006618ED"/>
    <w:rsid w:val="00664DAA"/>
    <w:rsid w:val="00666D95"/>
    <w:rsid w:val="006714AD"/>
    <w:rsid w:val="006719A1"/>
    <w:rsid w:val="006750D6"/>
    <w:rsid w:val="00675903"/>
    <w:rsid w:val="00681A03"/>
    <w:rsid w:val="00682124"/>
    <w:rsid w:val="00683784"/>
    <w:rsid w:val="00685032"/>
    <w:rsid w:val="0068663C"/>
    <w:rsid w:val="006911AB"/>
    <w:rsid w:val="00692D2A"/>
    <w:rsid w:val="00696420"/>
    <w:rsid w:val="0069644F"/>
    <w:rsid w:val="006A037E"/>
    <w:rsid w:val="006A23D2"/>
    <w:rsid w:val="006A3621"/>
    <w:rsid w:val="006A46C7"/>
    <w:rsid w:val="006A7171"/>
    <w:rsid w:val="006A7EFC"/>
    <w:rsid w:val="006B335F"/>
    <w:rsid w:val="006B58A9"/>
    <w:rsid w:val="006B711A"/>
    <w:rsid w:val="006C0080"/>
    <w:rsid w:val="006C0985"/>
    <w:rsid w:val="006C3988"/>
    <w:rsid w:val="006C484D"/>
    <w:rsid w:val="006D4322"/>
    <w:rsid w:val="006D4CC4"/>
    <w:rsid w:val="006E202D"/>
    <w:rsid w:val="006E3890"/>
    <w:rsid w:val="006F0267"/>
    <w:rsid w:val="006F382D"/>
    <w:rsid w:val="007000E7"/>
    <w:rsid w:val="00705F95"/>
    <w:rsid w:val="0071107B"/>
    <w:rsid w:val="00711DAC"/>
    <w:rsid w:val="007132EF"/>
    <w:rsid w:val="007161A2"/>
    <w:rsid w:val="00723985"/>
    <w:rsid w:val="007241D6"/>
    <w:rsid w:val="00724FF1"/>
    <w:rsid w:val="0072766E"/>
    <w:rsid w:val="00733940"/>
    <w:rsid w:val="0073675A"/>
    <w:rsid w:val="00741AC8"/>
    <w:rsid w:val="0074396B"/>
    <w:rsid w:val="007458C0"/>
    <w:rsid w:val="007506D0"/>
    <w:rsid w:val="00750E59"/>
    <w:rsid w:val="00757342"/>
    <w:rsid w:val="0075742B"/>
    <w:rsid w:val="00763679"/>
    <w:rsid w:val="00767694"/>
    <w:rsid w:val="007733A6"/>
    <w:rsid w:val="00781C34"/>
    <w:rsid w:val="00783FCE"/>
    <w:rsid w:val="007848B4"/>
    <w:rsid w:val="00784984"/>
    <w:rsid w:val="007879C0"/>
    <w:rsid w:val="00787EC5"/>
    <w:rsid w:val="007934CD"/>
    <w:rsid w:val="00793F2B"/>
    <w:rsid w:val="0079660C"/>
    <w:rsid w:val="007A3048"/>
    <w:rsid w:val="007B298C"/>
    <w:rsid w:val="007B3826"/>
    <w:rsid w:val="007B742A"/>
    <w:rsid w:val="007C4B92"/>
    <w:rsid w:val="007C5951"/>
    <w:rsid w:val="007D3440"/>
    <w:rsid w:val="007D345C"/>
    <w:rsid w:val="007D3999"/>
    <w:rsid w:val="007D699A"/>
    <w:rsid w:val="007D72FC"/>
    <w:rsid w:val="007E2505"/>
    <w:rsid w:val="007E2F16"/>
    <w:rsid w:val="007E7B7E"/>
    <w:rsid w:val="007F28C3"/>
    <w:rsid w:val="007F4C64"/>
    <w:rsid w:val="007F5DA4"/>
    <w:rsid w:val="0080322B"/>
    <w:rsid w:val="00807962"/>
    <w:rsid w:val="00811DEE"/>
    <w:rsid w:val="008134A5"/>
    <w:rsid w:val="00816004"/>
    <w:rsid w:val="00825844"/>
    <w:rsid w:val="0083019B"/>
    <w:rsid w:val="00831B39"/>
    <w:rsid w:val="0083235B"/>
    <w:rsid w:val="00832AD3"/>
    <w:rsid w:val="00833B5F"/>
    <w:rsid w:val="008358C0"/>
    <w:rsid w:val="00836B69"/>
    <w:rsid w:val="00836FB6"/>
    <w:rsid w:val="008419A7"/>
    <w:rsid w:val="00846EFF"/>
    <w:rsid w:val="00852EF4"/>
    <w:rsid w:val="00853ECC"/>
    <w:rsid w:val="0085477B"/>
    <w:rsid w:val="008554F9"/>
    <w:rsid w:val="00860345"/>
    <w:rsid w:val="00862FA6"/>
    <w:rsid w:val="00864E9F"/>
    <w:rsid w:val="00866784"/>
    <w:rsid w:val="00867EBD"/>
    <w:rsid w:val="00873AD4"/>
    <w:rsid w:val="00875674"/>
    <w:rsid w:val="008808D0"/>
    <w:rsid w:val="00883DAA"/>
    <w:rsid w:val="00890286"/>
    <w:rsid w:val="008902DA"/>
    <w:rsid w:val="008961F1"/>
    <w:rsid w:val="00897CFA"/>
    <w:rsid w:val="008A0C90"/>
    <w:rsid w:val="008B08CA"/>
    <w:rsid w:val="008B1DE3"/>
    <w:rsid w:val="008B7B6D"/>
    <w:rsid w:val="008C08E5"/>
    <w:rsid w:val="008C0FAA"/>
    <w:rsid w:val="008C126F"/>
    <w:rsid w:val="008C7A82"/>
    <w:rsid w:val="008C7F40"/>
    <w:rsid w:val="008D633F"/>
    <w:rsid w:val="008D7232"/>
    <w:rsid w:val="008D7C9A"/>
    <w:rsid w:val="008E1259"/>
    <w:rsid w:val="008E4F76"/>
    <w:rsid w:val="008E6AFC"/>
    <w:rsid w:val="008F0290"/>
    <w:rsid w:val="008F545F"/>
    <w:rsid w:val="008F6DCD"/>
    <w:rsid w:val="008F714D"/>
    <w:rsid w:val="008F732C"/>
    <w:rsid w:val="009007A3"/>
    <w:rsid w:val="00907B54"/>
    <w:rsid w:val="0091222B"/>
    <w:rsid w:val="00913198"/>
    <w:rsid w:val="009143AC"/>
    <w:rsid w:val="00916197"/>
    <w:rsid w:val="00922F38"/>
    <w:rsid w:val="00924F91"/>
    <w:rsid w:val="00925472"/>
    <w:rsid w:val="009363A2"/>
    <w:rsid w:val="00944921"/>
    <w:rsid w:val="00951E85"/>
    <w:rsid w:val="00960701"/>
    <w:rsid w:val="00961A18"/>
    <w:rsid w:val="009627CA"/>
    <w:rsid w:val="00964EF9"/>
    <w:rsid w:val="00966829"/>
    <w:rsid w:val="0096734B"/>
    <w:rsid w:val="00967977"/>
    <w:rsid w:val="00967E39"/>
    <w:rsid w:val="00971079"/>
    <w:rsid w:val="00972A70"/>
    <w:rsid w:val="009736DA"/>
    <w:rsid w:val="00974FC7"/>
    <w:rsid w:val="009827B2"/>
    <w:rsid w:val="009836F8"/>
    <w:rsid w:val="00984081"/>
    <w:rsid w:val="00990A7E"/>
    <w:rsid w:val="00996962"/>
    <w:rsid w:val="009A0E6E"/>
    <w:rsid w:val="009A24C4"/>
    <w:rsid w:val="009A55C4"/>
    <w:rsid w:val="009B122A"/>
    <w:rsid w:val="009B34C4"/>
    <w:rsid w:val="009B3BDF"/>
    <w:rsid w:val="009B67EF"/>
    <w:rsid w:val="009C1846"/>
    <w:rsid w:val="009C4ACE"/>
    <w:rsid w:val="009C532C"/>
    <w:rsid w:val="009C5561"/>
    <w:rsid w:val="009C5A86"/>
    <w:rsid w:val="009D029A"/>
    <w:rsid w:val="009D4F24"/>
    <w:rsid w:val="009D5D8F"/>
    <w:rsid w:val="009E3CB3"/>
    <w:rsid w:val="009F0BF6"/>
    <w:rsid w:val="009F2760"/>
    <w:rsid w:val="009F6E23"/>
    <w:rsid w:val="00A01AC0"/>
    <w:rsid w:val="00A041F0"/>
    <w:rsid w:val="00A0561D"/>
    <w:rsid w:val="00A058EF"/>
    <w:rsid w:val="00A063CD"/>
    <w:rsid w:val="00A074AF"/>
    <w:rsid w:val="00A12946"/>
    <w:rsid w:val="00A15A06"/>
    <w:rsid w:val="00A204AC"/>
    <w:rsid w:val="00A249CA"/>
    <w:rsid w:val="00A27ED1"/>
    <w:rsid w:val="00A32D66"/>
    <w:rsid w:val="00A32EA5"/>
    <w:rsid w:val="00A340C2"/>
    <w:rsid w:val="00A43DFB"/>
    <w:rsid w:val="00A440A8"/>
    <w:rsid w:val="00A45BAB"/>
    <w:rsid w:val="00A462B3"/>
    <w:rsid w:val="00A53492"/>
    <w:rsid w:val="00A55B0D"/>
    <w:rsid w:val="00A626A7"/>
    <w:rsid w:val="00A629C4"/>
    <w:rsid w:val="00A62CC3"/>
    <w:rsid w:val="00A62F60"/>
    <w:rsid w:val="00A634FB"/>
    <w:rsid w:val="00A64265"/>
    <w:rsid w:val="00A71C33"/>
    <w:rsid w:val="00A729E6"/>
    <w:rsid w:val="00A748F2"/>
    <w:rsid w:val="00A74A40"/>
    <w:rsid w:val="00A75DB4"/>
    <w:rsid w:val="00A80041"/>
    <w:rsid w:val="00A82DDB"/>
    <w:rsid w:val="00A863EF"/>
    <w:rsid w:val="00A86E69"/>
    <w:rsid w:val="00A920E9"/>
    <w:rsid w:val="00A949AA"/>
    <w:rsid w:val="00AA0924"/>
    <w:rsid w:val="00AA0B7E"/>
    <w:rsid w:val="00AA42E0"/>
    <w:rsid w:val="00AA473E"/>
    <w:rsid w:val="00AB0F0C"/>
    <w:rsid w:val="00AB2ABA"/>
    <w:rsid w:val="00AB5986"/>
    <w:rsid w:val="00AB5B83"/>
    <w:rsid w:val="00AB62F6"/>
    <w:rsid w:val="00AB69BF"/>
    <w:rsid w:val="00AB747E"/>
    <w:rsid w:val="00AC0929"/>
    <w:rsid w:val="00AC3F23"/>
    <w:rsid w:val="00AC4858"/>
    <w:rsid w:val="00AD07BB"/>
    <w:rsid w:val="00AD1C92"/>
    <w:rsid w:val="00AD404F"/>
    <w:rsid w:val="00AD42B1"/>
    <w:rsid w:val="00AE27DC"/>
    <w:rsid w:val="00AE49E8"/>
    <w:rsid w:val="00AE4F1C"/>
    <w:rsid w:val="00AF09DC"/>
    <w:rsid w:val="00AF12DD"/>
    <w:rsid w:val="00AF1379"/>
    <w:rsid w:val="00AF23C3"/>
    <w:rsid w:val="00AF3787"/>
    <w:rsid w:val="00AF38D8"/>
    <w:rsid w:val="00AF4259"/>
    <w:rsid w:val="00AF44AC"/>
    <w:rsid w:val="00B014EA"/>
    <w:rsid w:val="00B0662D"/>
    <w:rsid w:val="00B120C9"/>
    <w:rsid w:val="00B1329F"/>
    <w:rsid w:val="00B136C2"/>
    <w:rsid w:val="00B16C6B"/>
    <w:rsid w:val="00B22A99"/>
    <w:rsid w:val="00B32A8A"/>
    <w:rsid w:val="00B333FC"/>
    <w:rsid w:val="00B36F74"/>
    <w:rsid w:val="00B43160"/>
    <w:rsid w:val="00B44C63"/>
    <w:rsid w:val="00B47248"/>
    <w:rsid w:val="00B472E5"/>
    <w:rsid w:val="00B5081A"/>
    <w:rsid w:val="00B508AC"/>
    <w:rsid w:val="00B5663C"/>
    <w:rsid w:val="00B62B27"/>
    <w:rsid w:val="00B6390C"/>
    <w:rsid w:val="00B63E69"/>
    <w:rsid w:val="00B643E8"/>
    <w:rsid w:val="00B646C3"/>
    <w:rsid w:val="00B64C07"/>
    <w:rsid w:val="00B665DF"/>
    <w:rsid w:val="00B67B69"/>
    <w:rsid w:val="00B67FEE"/>
    <w:rsid w:val="00B70F73"/>
    <w:rsid w:val="00B70FF6"/>
    <w:rsid w:val="00B768DA"/>
    <w:rsid w:val="00B77D8F"/>
    <w:rsid w:val="00B820FD"/>
    <w:rsid w:val="00B83A50"/>
    <w:rsid w:val="00B86977"/>
    <w:rsid w:val="00B93569"/>
    <w:rsid w:val="00B93C06"/>
    <w:rsid w:val="00B97A72"/>
    <w:rsid w:val="00B97D7F"/>
    <w:rsid w:val="00BA15F8"/>
    <w:rsid w:val="00BA3F4C"/>
    <w:rsid w:val="00BA44FE"/>
    <w:rsid w:val="00BA4792"/>
    <w:rsid w:val="00BA5FEF"/>
    <w:rsid w:val="00BA68F0"/>
    <w:rsid w:val="00BB2BF9"/>
    <w:rsid w:val="00BB37D0"/>
    <w:rsid w:val="00BB401A"/>
    <w:rsid w:val="00BB645F"/>
    <w:rsid w:val="00BC012B"/>
    <w:rsid w:val="00BC0D3D"/>
    <w:rsid w:val="00BC1F5C"/>
    <w:rsid w:val="00BC2411"/>
    <w:rsid w:val="00BC3DCC"/>
    <w:rsid w:val="00BC4450"/>
    <w:rsid w:val="00BC73BC"/>
    <w:rsid w:val="00BD21BA"/>
    <w:rsid w:val="00BD7A49"/>
    <w:rsid w:val="00BE0305"/>
    <w:rsid w:val="00BE5054"/>
    <w:rsid w:val="00BE554A"/>
    <w:rsid w:val="00BE7582"/>
    <w:rsid w:val="00BE7ACC"/>
    <w:rsid w:val="00BF4501"/>
    <w:rsid w:val="00C040C7"/>
    <w:rsid w:val="00C05848"/>
    <w:rsid w:val="00C1076F"/>
    <w:rsid w:val="00C11AFF"/>
    <w:rsid w:val="00C1400B"/>
    <w:rsid w:val="00C16D51"/>
    <w:rsid w:val="00C16FCC"/>
    <w:rsid w:val="00C17E13"/>
    <w:rsid w:val="00C215FC"/>
    <w:rsid w:val="00C21922"/>
    <w:rsid w:val="00C230E9"/>
    <w:rsid w:val="00C27E20"/>
    <w:rsid w:val="00C33435"/>
    <w:rsid w:val="00C35373"/>
    <w:rsid w:val="00C36EBE"/>
    <w:rsid w:val="00C41C3D"/>
    <w:rsid w:val="00C43C7D"/>
    <w:rsid w:val="00C469EA"/>
    <w:rsid w:val="00C47D74"/>
    <w:rsid w:val="00C535BC"/>
    <w:rsid w:val="00C55DB2"/>
    <w:rsid w:val="00C56215"/>
    <w:rsid w:val="00C56C7C"/>
    <w:rsid w:val="00C648D4"/>
    <w:rsid w:val="00C64FEB"/>
    <w:rsid w:val="00C65200"/>
    <w:rsid w:val="00C71699"/>
    <w:rsid w:val="00C71A3D"/>
    <w:rsid w:val="00C74AAA"/>
    <w:rsid w:val="00C775F4"/>
    <w:rsid w:val="00C80413"/>
    <w:rsid w:val="00C90385"/>
    <w:rsid w:val="00C95530"/>
    <w:rsid w:val="00C9748D"/>
    <w:rsid w:val="00CA00E0"/>
    <w:rsid w:val="00CB01FD"/>
    <w:rsid w:val="00CB06FB"/>
    <w:rsid w:val="00CB7EDA"/>
    <w:rsid w:val="00CC03EC"/>
    <w:rsid w:val="00CC07F2"/>
    <w:rsid w:val="00CC3ADB"/>
    <w:rsid w:val="00CC3CCF"/>
    <w:rsid w:val="00CC44BF"/>
    <w:rsid w:val="00CC66E4"/>
    <w:rsid w:val="00CC680F"/>
    <w:rsid w:val="00CD0F02"/>
    <w:rsid w:val="00CD2C02"/>
    <w:rsid w:val="00CD446B"/>
    <w:rsid w:val="00CE131B"/>
    <w:rsid w:val="00CE1C99"/>
    <w:rsid w:val="00CE1CA3"/>
    <w:rsid w:val="00CE2DE3"/>
    <w:rsid w:val="00CE3A9D"/>
    <w:rsid w:val="00CE3E9A"/>
    <w:rsid w:val="00CE4297"/>
    <w:rsid w:val="00CE4B83"/>
    <w:rsid w:val="00CE5A90"/>
    <w:rsid w:val="00CF29E7"/>
    <w:rsid w:val="00CF35B2"/>
    <w:rsid w:val="00D02C3E"/>
    <w:rsid w:val="00D11834"/>
    <w:rsid w:val="00D11AE9"/>
    <w:rsid w:val="00D13E24"/>
    <w:rsid w:val="00D15A41"/>
    <w:rsid w:val="00D15FC6"/>
    <w:rsid w:val="00D16237"/>
    <w:rsid w:val="00D20D8A"/>
    <w:rsid w:val="00D2260C"/>
    <w:rsid w:val="00D26B58"/>
    <w:rsid w:val="00D26C98"/>
    <w:rsid w:val="00D27891"/>
    <w:rsid w:val="00D36149"/>
    <w:rsid w:val="00D36AD3"/>
    <w:rsid w:val="00D4237C"/>
    <w:rsid w:val="00D42FA7"/>
    <w:rsid w:val="00D4724C"/>
    <w:rsid w:val="00D511D0"/>
    <w:rsid w:val="00D578D6"/>
    <w:rsid w:val="00D57E43"/>
    <w:rsid w:val="00D61B15"/>
    <w:rsid w:val="00D6234A"/>
    <w:rsid w:val="00D6412C"/>
    <w:rsid w:val="00D64418"/>
    <w:rsid w:val="00D66CB8"/>
    <w:rsid w:val="00D84CAF"/>
    <w:rsid w:val="00D8581A"/>
    <w:rsid w:val="00D859D1"/>
    <w:rsid w:val="00D8654D"/>
    <w:rsid w:val="00D90DC0"/>
    <w:rsid w:val="00D91413"/>
    <w:rsid w:val="00D932F6"/>
    <w:rsid w:val="00D95147"/>
    <w:rsid w:val="00D95393"/>
    <w:rsid w:val="00D95E7C"/>
    <w:rsid w:val="00D977CA"/>
    <w:rsid w:val="00DA0688"/>
    <w:rsid w:val="00DA5321"/>
    <w:rsid w:val="00DB135C"/>
    <w:rsid w:val="00DB61F2"/>
    <w:rsid w:val="00DB6736"/>
    <w:rsid w:val="00DC0CBC"/>
    <w:rsid w:val="00DC3843"/>
    <w:rsid w:val="00DC457F"/>
    <w:rsid w:val="00DD392F"/>
    <w:rsid w:val="00DD79E6"/>
    <w:rsid w:val="00DE23A7"/>
    <w:rsid w:val="00DE36BC"/>
    <w:rsid w:val="00DE652A"/>
    <w:rsid w:val="00DE73A4"/>
    <w:rsid w:val="00DF06F5"/>
    <w:rsid w:val="00DF2CC7"/>
    <w:rsid w:val="00DF3312"/>
    <w:rsid w:val="00DF5D8D"/>
    <w:rsid w:val="00E04DB6"/>
    <w:rsid w:val="00E058FB"/>
    <w:rsid w:val="00E07CA1"/>
    <w:rsid w:val="00E11214"/>
    <w:rsid w:val="00E11B33"/>
    <w:rsid w:val="00E11D77"/>
    <w:rsid w:val="00E1339B"/>
    <w:rsid w:val="00E14741"/>
    <w:rsid w:val="00E160F0"/>
    <w:rsid w:val="00E16F4C"/>
    <w:rsid w:val="00E20475"/>
    <w:rsid w:val="00E20961"/>
    <w:rsid w:val="00E22585"/>
    <w:rsid w:val="00E238F1"/>
    <w:rsid w:val="00E317AE"/>
    <w:rsid w:val="00E31E0F"/>
    <w:rsid w:val="00E32DE7"/>
    <w:rsid w:val="00E32EEE"/>
    <w:rsid w:val="00E34E53"/>
    <w:rsid w:val="00E362FE"/>
    <w:rsid w:val="00E426BD"/>
    <w:rsid w:val="00E42BFD"/>
    <w:rsid w:val="00E45C89"/>
    <w:rsid w:val="00E4766F"/>
    <w:rsid w:val="00E506BB"/>
    <w:rsid w:val="00E50DBF"/>
    <w:rsid w:val="00E52290"/>
    <w:rsid w:val="00E607B6"/>
    <w:rsid w:val="00E60988"/>
    <w:rsid w:val="00E616CE"/>
    <w:rsid w:val="00E62BC0"/>
    <w:rsid w:val="00E6383A"/>
    <w:rsid w:val="00E65B9F"/>
    <w:rsid w:val="00E665AF"/>
    <w:rsid w:val="00E671A1"/>
    <w:rsid w:val="00E70279"/>
    <w:rsid w:val="00E76359"/>
    <w:rsid w:val="00E80919"/>
    <w:rsid w:val="00E80CAC"/>
    <w:rsid w:val="00E82224"/>
    <w:rsid w:val="00E84A4E"/>
    <w:rsid w:val="00E84AB1"/>
    <w:rsid w:val="00E869DB"/>
    <w:rsid w:val="00E86EE8"/>
    <w:rsid w:val="00E878F2"/>
    <w:rsid w:val="00E87E80"/>
    <w:rsid w:val="00E87ED7"/>
    <w:rsid w:val="00E90318"/>
    <w:rsid w:val="00E9069A"/>
    <w:rsid w:val="00E90F7B"/>
    <w:rsid w:val="00E93F4A"/>
    <w:rsid w:val="00E960F8"/>
    <w:rsid w:val="00EA065C"/>
    <w:rsid w:val="00EA4AC6"/>
    <w:rsid w:val="00EA4AD7"/>
    <w:rsid w:val="00EB02C0"/>
    <w:rsid w:val="00EB1247"/>
    <w:rsid w:val="00EB1A4A"/>
    <w:rsid w:val="00EB214E"/>
    <w:rsid w:val="00EB2966"/>
    <w:rsid w:val="00EB32E3"/>
    <w:rsid w:val="00EB46B4"/>
    <w:rsid w:val="00EB5C14"/>
    <w:rsid w:val="00EB7436"/>
    <w:rsid w:val="00EB79BE"/>
    <w:rsid w:val="00EB7CF6"/>
    <w:rsid w:val="00EC0191"/>
    <w:rsid w:val="00EC4AFE"/>
    <w:rsid w:val="00EC6B1D"/>
    <w:rsid w:val="00ED4B5D"/>
    <w:rsid w:val="00ED68BD"/>
    <w:rsid w:val="00ED7EEC"/>
    <w:rsid w:val="00EE5A19"/>
    <w:rsid w:val="00EE5B84"/>
    <w:rsid w:val="00EF25EC"/>
    <w:rsid w:val="00EF3CA8"/>
    <w:rsid w:val="00F02871"/>
    <w:rsid w:val="00F075D1"/>
    <w:rsid w:val="00F07D2B"/>
    <w:rsid w:val="00F10865"/>
    <w:rsid w:val="00F1180B"/>
    <w:rsid w:val="00F155CD"/>
    <w:rsid w:val="00F204C3"/>
    <w:rsid w:val="00F20A0A"/>
    <w:rsid w:val="00F20EE7"/>
    <w:rsid w:val="00F235A8"/>
    <w:rsid w:val="00F26785"/>
    <w:rsid w:val="00F26C1B"/>
    <w:rsid w:val="00F312B5"/>
    <w:rsid w:val="00F31AF4"/>
    <w:rsid w:val="00F31CC1"/>
    <w:rsid w:val="00F31E38"/>
    <w:rsid w:val="00F35ED9"/>
    <w:rsid w:val="00F413E7"/>
    <w:rsid w:val="00F42A03"/>
    <w:rsid w:val="00F462E9"/>
    <w:rsid w:val="00F5411F"/>
    <w:rsid w:val="00F54A03"/>
    <w:rsid w:val="00F553C7"/>
    <w:rsid w:val="00F55984"/>
    <w:rsid w:val="00F56DE8"/>
    <w:rsid w:val="00F61212"/>
    <w:rsid w:val="00F65901"/>
    <w:rsid w:val="00F724F0"/>
    <w:rsid w:val="00F72AE8"/>
    <w:rsid w:val="00F74553"/>
    <w:rsid w:val="00F7536E"/>
    <w:rsid w:val="00F829EB"/>
    <w:rsid w:val="00F82E48"/>
    <w:rsid w:val="00F91C51"/>
    <w:rsid w:val="00F91E11"/>
    <w:rsid w:val="00F9277E"/>
    <w:rsid w:val="00F9292F"/>
    <w:rsid w:val="00F92AD4"/>
    <w:rsid w:val="00F93097"/>
    <w:rsid w:val="00F9533E"/>
    <w:rsid w:val="00F975B7"/>
    <w:rsid w:val="00FA4D12"/>
    <w:rsid w:val="00FA4FAA"/>
    <w:rsid w:val="00FA52E4"/>
    <w:rsid w:val="00FA6BCC"/>
    <w:rsid w:val="00FA7A17"/>
    <w:rsid w:val="00FB361C"/>
    <w:rsid w:val="00FB4B32"/>
    <w:rsid w:val="00FB7FB9"/>
    <w:rsid w:val="00FC071C"/>
    <w:rsid w:val="00FC45D3"/>
    <w:rsid w:val="00FD0CC8"/>
    <w:rsid w:val="00FD23C0"/>
    <w:rsid w:val="00FF14DC"/>
    <w:rsid w:val="00FF175F"/>
    <w:rsid w:val="00FF1BA9"/>
    <w:rsid w:val="00FF3DD5"/>
    <w:rsid w:val="00FF5865"/>
    <w:rsid w:val="0475DA7F"/>
    <w:rsid w:val="048F44C4"/>
    <w:rsid w:val="05585530"/>
    <w:rsid w:val="07AD7B41"/>
    <w:rsid w:val="08DCAE50"/>
    <w:rsid w:val="0D30E758"/>
    <w:rsid w:val="0D5C76A9"/>
    <w:rsid w:val="0E039468"/>
    <w:rsid w:val="1607502E"/>
    <w:rsid w:val="1761ECA3"/>
    <w:rsid w:val="18E5AE6F"/>
    <w:rsid w:val="1B7DBCA0"/>
    <w:rsid w:val="1C9D510E"/>
    <w:rsid w:val="205D24EA"/>
    <w:rsid w:val="2159467A"/>
    <w:rsid w:val="22044CD7"/>
    <w:rsid w:val="243A2C9A"/>
    <w:rsid w:val="24CEAE7E"/>
    <w:rsid w:val="25CAD2AA"/>
    <w:rsid w:val="2963D8B5"/>
    <w:rsid w:val="2B43C1A8"/>
    <w:rsid w:val="2D479C34"/>
    <w:rsid w:val="308FCBF4"/>
    <w:rsid w:val="320BFD4B"/>
    <w:rsid w:val="33FD50F2"/>
    <w:rsid w:val="3784B45B"/>
    <w:rsid w:val="3CC15FB3"/>
    <w:rsid w:val="3DB650F6"/>
    <w:rsid w:val="41B09B33"/>
    <w:rsid w:val="42BDCE7D"/>
    <w:rsid w:val="43BB29F5"/>
    <w:rsid w:val="45A1C4E8"/>
    <w:rsid w:val="4FE64803"/>
    <w:rsid w:val="50326E9F"/>
    <w:rsid w:val="521C5501"/>
    <w:rsid w:val="522AF01B"/>
    <w:rsid w:val="53C795B2"/>
    <w:rsid w:val="575CC409"/>
    <w:rsid w:val="58095355"/>
    <w:rsid w:val="5C3A7D20"/>
    <w:rsid w:val="5E0A1063"/>
    <w:rsid w:val="5E9399AB"/>
    <w:rsid w:val="64FA488C"/>
    <w:rsid w:val="6658EA47"/>
    <w:rsid w:val="698AEFFF"/>
    <w:rsid w:val="6A3FD682"/>
    <w:rsid w:val="6AC0B489"/>
    <w:rsid w:val="6E8AF9FD"/>
    <w:rsid w:val="7026CA5E"/>
    <w:rsid w:val="7059C8AB"/>
    <w:rsid w:val="727B29BD"/>
    <w:rsid w:val="75850DD2"/>
    <w:rsid w:val="799DFE39"/>
    <w:rsid w:val="7D12D607"/>
    <w:rsid w:val="7E1E14B1"/>
    <w:rsid w:val="7F38BCC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15D5EC"/>
  <w15:docId w15:val="{CBA12A1C-CABB-4B89-9A69-958EF0510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arrow" w:eastAsia="Calibri" w:hAnsi="Arial Narrow"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B73"/>
    <w:pPr>
      <w:jc w:val="both"/>
    </w:pPr>
    <w:rPr>
      <w:rFonts w:ascii="Arial" w:hAnsi="Arial"/>
      <w:sz w:val="24"/>
      <w:szCs w:val="22"/>
      <w:lang w:eastAsia="en-US"/>
    </w:rPr>
  </w:style>
  <w:style w:type="paragraph" w:styleId="Heading1">
    <w:name w:val="heading 1"/>
    <w:basedOn w:val="Normal"/>
    <w:next w:val="Normal"/>
    <w:link w:val="Heading1Char"/>
    <w:qFormat/>
    <w:rsid w:val="00463C38"/>
    <w:pPr>
      <w:keepNext/>
      <w:widowControl w:val="0"/>
      <w:ind w:left="40"/>
      <w:jc w:val="left"/>
      <w:outlineLvl w:val="0"/>
    </w:pPr>
    <w:rPr>
      <w:rFonts w:eastAsia="Times New Roman"/>
      <w:b/>
      <w:snapToGrid w:val="0"/>
      <w:sz w:val="36"/>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4FEB"/>
    <w:pPr>
      <w:tabs>
        <w:tab w:val="center" w:pos="4513"/>
        <w:tab w:val="right" w:pos="9026"/>
      </w:tabs>
    </w:pPr>
  </w:style>
  <w:style w:type="character" w:customStyle="1" w:styleId="HeaderChar">
    <w:name w:val="Header Char"/>
    <w:basedOn w:val="DefaultParagraphFont"/>
    <w:link w:val="Header"/>
    <w:uiPriority w:val="99"/>
    <w:rsid w:val="00C64FEB"/>
  </w:style>
  <w:style w:type="paragraph" w:styleId="Footer">
    <w:name w:val="footer"/>
    <w:basedOn w:val="Normal"/>
    <w:link w:val="FooterChar"/>
    <w:uiPriority w:val="99"/>
    <w:unhideWhenUsed/>
    <w:rsid w:val="00C64FEB"/>
    <w:pPr>
      <w:tabs>
        <w:tab w:val="center" w:pos="4513"/>
        <w:tab w:val="right" w:pos="9026"/>
      </w:tabs>
    </w:pPr>
  </w:style>
  <w:style w:type="character" w:customStyle="1" w:styleId="FooterChar">
    <w:name w:val="Footer Char"/>
    <w:basedOn w:val="DefaultParagraphFont"/>
    <w:link w:val="Footer"/>
    <w:uiPriority w:val="99"/>
    <w:rsid w:val="00C64FEB"/>
  </w:style>
  <w:style w:type="paragraph" w:styleId="BalloonText">
    <w:name w:val="Balloon Text"/>
    <w:basedOn w:val="Normal"/>
    <w:link w:val="BalloonTextChar"/>
    <w:uiPriority w:val="99"/>
    <w:semiHidden/>
    <w:unhideWhenUsed/>
    <w:rsid w:val="00C64FEB"/>
    <w:rPr>
      <w:rFonts w:ascii="Tahoma" w:hAnsi="Tahoma"/>
      <w:sz w:val="16"/>
      <w:szCs w:val="16"/>
    </w:rPr>
  </w:style>
  <w:style w:type="character" w:customStyle="1" w:styleId="BalloonTextChar">
    <w:name w:val="Balloon Text Char"/>
    <w:link w:val="BalloonText"/>
    <w:uiPriority w:val="99"/>
    <w:semiHidden/>
    <w:rsid w:val="00C64FEB"/>
    <w:rPr>
      <w:rFonts w:ascii="Tahoma" w:hAnsi="Tahoma" w:cs="Tahoma"/>
      <w:sz w:val="16"/>
      <w:szCs w:val="16"/>
    </w:rPr>
  </w:style>
  <w:style w:type="paragraph" w:styleId="ListParagraph">
    <w:name w:val="List Paragraph"/>
    <w:basedOn w:val="Normal"/>
    <w:uiPriority w:val="34"/>
    <w:qFormat/>
    <w:rsid w:val="00C1400B"/>
    <w:pPr>
      <w:ind w:left="720"/>
      <w:contextualSpacing/>
    </w:pPr>
  </w:style>
  <w:style w:type="paragraph" w:customStyle="1" w:styleId="TableParagraph">
    <w:name w:val="Table Paragraph"/>
    <w:basedOn w:val="Normal"/>
    <w:uiPriority w:val="1"/>
    <w:qFormat/>
    <w:rsid w:val="00723985"/>
    <w:pPr>
      <w:widowControl w:val="0"/>
      <w:jc w:val="left"/>
    </w:pPr>
    <w:rPr>
      <w:rFonts w:asciiTheme="minorHAnsi" w:eastAsiaTheme="minorHAnsi" w:hAnsiTheme="minorHAnsi" w:cstheme="minorBidi"/>
      <w:sz w:val="22"/>
      <w:lang w:val="en-US"/>
    </w:rPr>
  </w:style>
  <w:style w:type="character" w:customStyle="1" w:styleId="Heading1Char">
    <w:name w:val="Heading 1 Char"/>
    <w:basedOn w:val="DefaultParagraphFont"/>
    <w:link w:val="Heading1"/>
    <w:rsid w:val="00463C38"/>
    <w:rPr>
      <w:rFonts w:ascii="Arial" w:eastAsia="Times New Roman" w:hAnsi="Arial"/>
      <w:b/>
      <w:snapToGrid w:val="0"/>
      <w:sz w:val="36"/>
      <w:lang w:val="en-US" w:eastAsia="en-US"/>
    </w:rPr>
  </w:style>
  <w:style w:type="paragraph" w:styleId="BodyText">
    <w:name w:val="Body Text"/>
    <w:basedOn w:val="Normal"/>
    <w:link w:val="BodyTextChar"/>
    <w:semiHidden/>
    <w:rsid w:val="00463C38"/>
    <w:rPr>
      <w:rFonts w:eastAsia="Times New Roman"/>
      <w:b/>
      <w:szCs w:val="20"/>
    </w:rPr>
  </w:style>
  <w:style w:type="character" w:customStyle="1" w:styleId="BodyTextChar">
    <w:name w:val="Body Text Char"/>
    <w:basedOn w:val="DefaultParagraphFont"/>
    <w:link w:val="BodyText"/>
    <w:semiHidden/>
    <w:rsid w:val="00463C38"/>
    <w:rPr>
      <w:rFonts w:ascii="Arial" w:eastAsia="Times New Roman" w:hAnsi="Arial"/>
      <w:b/>
      <w:sz w:val="24"/>
      <w:lang w:eastAsia="en-US"/>
    </w:rPr>
  </w:style>
  <w:style w:type="paragraph" w:styleId="BodyTextIndent2">
    <w:name w:val="Body Text Indent 2"/>
    <w:basedOn w:val="Normal"/>
    <w:link w:val="BodyTextIndent2Char"/>
    <w:uiPriority w:val="99"/>
    <w:semiHidden/>
    <w:unhideWhenUsed/>
    <w:rsid w:val="00463C38"/>
    <w:pPr>
      <w:spacing w:after="120" w:line="480" w:lineRule="auto"/>
      <w:ind w:left="283"/>
      <w:jc w:val="left"/>
    </w:pPr>
    <w:rPr>
      <w:rFonts w:eastAsia="Times New Roman"/>
      <w:szCs w:val="20"/>
    </w:rPr>
  </w:style>
  <w:style w:type="character" w:customStyle="1" w:styleId="BodyTextIndent2Char">
    <w:name w:val="Body Text Indent 2 Char"/>
    <w:basedOn w:val="DefaultParagraphFont"/>
    <w:link w:val="BodyTextIndent2"/>
    <w:uiPriority w:val="99"/>
    <w:semiHidden/>
    <w:rsid w:val="00463C38"/>
    <w:rPr>
      <w:rFonts w:ascii="Arial" w:eastAsia="Times New Roman" w:hAnsi="Arial"/>
      <w:sz w:val="24"/>
      <w:lang w:eastAsia="en-US"/>
    </w:rPr>
  </w:style>
  <w:style w:type="character" w:styleId="CommentReference">
    <w:name w:val="annotation reference"/>
    <w:basedOn w:val="DefaultParagraphFont"/>
    <w:uiPriority w:val="99"/>
    <w:semiHidden/>
    <w:unhideWhenUsed/>
    <w:rsid w:val="00B77D8F"/>
    <w:rPr>
      <w:sz w:val="16"/>
      <w:szCs w:val="16"/>
    </w:rPr>
  </w:style>
  <w:style w:type="paragraph" w:styleId="CommentText">
    <w:name w:val="annotation text"/>
    <w:basedOn w:val="Normal"/>
    <w:link w:val="CommentTextChar"/>
    <w:uiPriority w:val="99"/>
    <w:unhideWhenUsed/>
    <w:rsid w:val="00B77D8F"/>
    <w:rPr>
      <w:sz w:val="20"/>
      <w:szCs w:val="20"/>
    </w:rPr>
  </w:style>
  <w:style w:type="character" w:customStyle="1" w:styleId="CommentTextChar">
    <w:name w:val="Comment Text Char"/>
    <w:basedOn w:val="DefaultParagraphFont"/>
    <w:link w:val="CommentText"/>
    <w:uiPriority w:val="99"/>
    <w:rsid w:val="00B77D8F"/>
    <w:rPr>
      <w:rFonts w:ascii="Arial" w:hAnsi="Arial"/>
      <w:lang w:eastAsia="en-US"/>
    </w:rPr>
  </w:style>
  <w:style w:type="paragraph" w:styleId="CommentSubject">
    <w:name w:val="annotation subject"/>
    <w:basedOn w:val="CommentText"/>
    <w:next w:val="CommentText"/>
    <w:link w:val="CommentSubjectChar"/>
    <w:uiPriority w:val="99"/>
    <w:semiHidden/>
    <w:unhideWhenUsed/>
    <w:rsid w:val="00B77D8F"/>
    <w:rPr>
      <w:b/>
      <w:bCs/>
    </w:rPr>
  </w:style>
  <w:style w:type="character" w:customStyle="1" w:styleId="CommentSubjectChar">
    <w:name w:val="Comment Subject Char"/>
    <w:basedOn w:val="CommentTextChar"/>
    <w:link w:val="CommentSubject"/>
    <w:uiPriority w:val="99"/>
    <w:semiHidden/>
    <w:rsid w:val="00B77D8F"/>
    <w:rPr>
      <w:rFonts w:ascii="Arial" w:hAnsi="Arial"/>
      <w:b/>
      <w:bCs/>
      <w:lang w:eastAsia="en-US"/>
    </w:rPr>
  </w:style>
  <w:style w:type="paragraph" w:styleId="Revision">
    <w:name w:val="Revision"/>
    <w:hidden/>
    <w:uiPriority w:val="99"/>
    <w:semiHidden/>
    <w:rsid w:val="00B77D8F"/>
    <w:rPr>
      <w:rFonts w:ascii="Arial" w:hAnsi="Arial"/>
      <w:sz w:val="24"/>
      <w:szCs w:val="22"/>
      <w:lang w:eastAsia="en-US"/>
    </w:rPr>
  </w:style>
  <w:style w:type="character" w:customStyle="1" w:styleId="normaltextrun">
    <w:name w:val="normaltextrun"/>
    <w:basedOn w:val="DefaultParagraphFont"/>
    <w:rsid w:val="00121E1B"/>
  </w:style>
  <w:style w:type="paragraph" w:customStyle="1" w:styleId="paragraph">
    <w:name w:val="paragraph"/>
    <w:basedOn w:val="Normal"/>
    <w:rsid w:val="00D977CA"/>
    <w:pPr>
      <w:spacing w:before="100" w:beforeAutospacing="1" w:after="100" w:afterAutospacing="1"/>
      <w:jc w:val="left"/>
    </w:pPr>
    <w:rPr>
      <w:rFonts w:ascii="Times New Roman" w:eastAsia="Times New Roman" w:hAnsi="Times New Roman"/>
      <w:szCs w:val="24"/>
      <w:lang w:eastAsia="en-GB"/>
    </w:rPr>
  </w:style>
  <w:style w:type="character" w:customStyle="1" w:styleId="eop">
    <w:name w:val="eop"/>
    <w:basedOn w:val="DefaultParagraphFont"/>
    <w:rsid w:val="00D977CA"/>
  </w:style>
  <w:style w:type="character" w:customStyle="1" w:styleId="c0">
    <w:name w:val="c0"/>
    <w:basedOn w:val="DefaultParagraphFont"/>
    <w:uiPriority w:val="1"/>
    <w:rsid w:val="58095355"/>
    <w:rPr>
      <w:rFonts w:ascii="inherit" w:eastAsia="Calibri" w:hAnsi="inherit" w:cs="Times New Roman"/>
    </w:rPr>
  </w:style>
  <w:style w:type="paragraph" w:styleId="NoSpacing">
    <w:name w:val="No Spacing"/>
    <w:uiPriority w:val="1"/>
    <w:qFormat/>
  </w:style>
  <w:style w:type="table" w:styleId="TableGrid">
    <w:name w:val="Table Grid"/>
    <w:basedOn w:val="TableNormal"/>
    <w:uiPriority w:val="39"/>
    <w:rsid w:val="006A3621"/>
    <w:tblPr/>
  </w:style>
  <w:style w:type="character" w:customStyle="1" w:styleId="ui-provider">
    <w:name w:val="ui-provider"/>
    <w:basedOn w:val="DefaultParagraphFont"/>
    <w:rsid w:val="003D5D0D"/>
  </w:style>
  <w:style w:type="paragraph" w:styleId="NormalWeb">
    <w:name w:val="Normal (Web)"/>
    <w:basedOn w:val="Normal"/>
    <w:uiPriority w:val="99"/>
    <w:unhideWhenUsed/>
    <w:rsid w:val="00630902"/>
    <w:pPr>
      <w:spacing w:before="100" w:beforeAutospacing="1" w:after="100" w:afterAutospacing="1"/>
      <w:jc w:val="left"/>
    </w:pPr>
    <w:rPr>
      <w:rFonts w:ascii="Times New Roman" w:eastAsia="Times New Roman" w:hAnsi="Times New Roman"/>
      <w:szCs w:val="24"/>
      <w:lang w:eastAsia="en-GB"/>
    </w:rPr>
  </w:style>
  <w:style w:type="paragraph" w:customStyle="1" w:styleId="p1">
    <w:name w:val="p1"/>
    <w:basedOn w:val="Normal"/>
    <w:rsid w:val="00D8654D"/>
    <w:pPr>
      <w:jc w:val="left"/>
    </w:pPr>
    <w:rPr>
      <w:rFonts w:ascii="Helvetica" w:eastAsia="Times New Roman" w:hAnsi="Helvetica"/>
      <w:color w:val="AE3804"/>
      <w:sz w:val="18"/>
      <w:szCs w:val="18"/>
      <w:lang w:eastAsia="en-GB"/>
    </w:rPr>
  </w:style>
  <w:style w:type="character" w:customStyle="1" w:styleId="s1">
    <w:name w:val="s1"/>
    <w:basedOn w:val="DefaultParagraphFont"/>
    <w:rsid w:val="008134A5"/>
    <w:rPr>
      <w:rFonts w:ascii="Helvetica" w:hAnsi="Helvetica" w:hint="default"/>
      <w:sz w:val="17"/>
      <w:szCs w:val="17"/>
    </w:rPr>
  </w:style>
  <w:style w:type="character" w:styleId="PlaceholderText">
    <w:name w:val="Placeholder Text"/>
    <w:basedOn w:val="DefaultParagraphFont"/>
    <w:uiPriority w:val="99"/>
    <w:semiHidden/>
    <w:rsid w:val="002B467B"/>
    <w:rPr>
      <w:color w:val="666666"/>
    </w:rPr>
  </w:style>
  <w:style w:type="character" w:styleId="Hyperlink">
    <w:name w:val="Hyperlink"/>
    <w:basedOn w:val="DefaultParagraphFont"/>
    <w:uiPriority w:val="99"/>
    <w:unhideWhenUsed/>
    <w:rsid w:val="002E6114"/>
    <w:rPr>
      <w:color w:val="0563C1" w:themeColor="hyperlink"/>
      <w:u w:val="single"/>
    </w:rPr>
  </w:style>
  <w:style w:type="character" w:styleId="UnresolvedMention">
    <w:name w:val="Unresolved Mention"/>
    <w:basedOn w:val="DefaultParagraphFont"/>
    <w:uiPriority w:val="99"/>
    <w:semiHidden/>
    <w:unhideWhenUsed/>
    <w:rsid w:val="002E6114"/>
    <w:rPr>
      <w:color w:val="605E5C"/>
      <w:shd w:val="clear" w:color="auto" w:fill="E1DFDD"/>
    </w:rPr>
  </w:style>
  <w:style w:type="character" w:styleId="FollowedHyperlink">
    <w:name w:val="FollowedHyperlink"/>
    <w:basedOn w:val="DefaultParagraphFont"/>
    <w:uiPriority w:val="99"/>
    <w:semiHidden/>
    <w:unhideWhenUsed/>
    <w:rsid w:val="00E11214"/>
    <w:rPr>
      <w:color w:val="954F72" w:themeColor="followedHyperlink"/>
      <w:u w:val="single"/>
    </w:rPr>
  </w:style>
  <w:style w:type="paragraph" w:customStyle="1" w:styleId="Default">
    <w:name w:val="Default"/>
    <w:rsid w:val="00C27E20"/>
    <w:pPr>
      <w:autoSpaceDE w:val="0"/>
      <w:autoSpaceDN w:val="0"/>
      <w:adjustRightInd w:val="0"/>
    </w:pPr>
    <w:rPr>
      <w:rFonts w:ascii="OKJBJH+Arial" w:eastAsia="Times New Roman" w:hAnsi="OKJBJH+Arial" w:cs="OKJBJH+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91528">
      <w:bodyDiv w:val="1"/>
      <w:marLeft w:val="0"/>
      <w:marRight w:val="0"/>
      <w:marTop w:val="0"/>
      <w:marBottom w:val="0"/>
      <w:divBdr>
        <w:top w:val="none" w:sz="0" w:space="0" w:color="auto"/>
        <w:left w:val="none" w:sz="0" w:space="0" w:color="auto"/>
        <w:bottom w:val="none" w:sz="0" w:space="0" w:color="auto"/>
        <w:right w:val="none" w:sz="0" w:space="0" w:color="auto"/>
      </w:divBdr>
      <w:divsChild>
        <w:div w:id="338700111">
          <w:marLeft w:val="0"/>
          <w:marRight w:val="0"/>
          <w:marTop w:val="0"/>
          <w:marBottom w:val="0"/>
          <w:divBdr>
            <w:top w:val="none" w:sz="0" w:space="0" w:color="auto"/>
            <w:left w:val="none" w:sz="0" w:space="0" w:color="auto"/>
            <w:bottom w:val="none" w:sz="0" w:space="0" w:color="auto"/>
            <w:right w:val="none" w:sz="0" w:space="0" w:color="auto"/>
          </w:divBdr>
        </w:div>
        <w:div w:id="552883863">
          <w:marLeft w:val="0"/>
          <w:marRight w:val="0"/>
          <w:marTop w:val="0"/>
          <w:marBottom w:val="0"/>
          <w:divBdr>
            <w:top w:val="none" w:sz="0" w:space="0" w:color="auto"/>
            <w:left w:val="none" w:sz="0" w:space="0" w:color="auto"/>
            <w:bottom w:val="none" w:sz="0" w:space="0" w:color="auto"/>
            <w:right w:val="none" w:sz="0" w:space="0" w:color="auto"/>
          </w:divBdr>
        </w:div>
        <w:div w:id="1925145829">
          <w:marLeft w:val="0"/>
          <w:marRight w:val="0"/>
          <w:marTop w:val="0"/>
          <w:marBottom w:val="0"/>
          <w:divBdr>
            <w:top w:val="none" w:sz="0" w:space="0" w:color="auto"/>
            <w:left w:val="none" w:sz="0" w:space="0" w:color="auto"/>
            <w:bottom w:val="none" w:sz="0" w:space="0" w:color="auto"/>
            <w:right w:val="none" w:sz="0" w:space="0" w:color="auto"/>
          </w:divBdr>
        </w:div>
        <w:div w:id="2018539103">
          <w:marLeft w:val="0"/>
          <w:marRight w:val="0"/>
          <w:marTop w:val="0"/>
          <w:marBottom w:val="0"/>
          <w:divBdr>
            <w:top w:val="none" w:sz="0" w:space="0" w:color="auto"/>
            <w:left w:val="none" w:sz="0" w:space="0" w:color="auto"/>
            <w:bottom w:val="none" w:sz="0" w:space="0" w:color="auto"/>
            <w:right w:val="none" w:sz="0" w:space="0" w:color="auto"/>
          </w:divBdr>
        </w:div>
        <w:div w:id="2090153628">
          <w:marLeft w:val="0"/>
          <w:marRight w:val="0"/>
          <w:marTop w:val="0"/>
          <w:marBottom w:val="0"/>
          <w:divBdr>
            <w:top w:val="none" w:sz="0" w:space="0" w:color="auto"/>
            <w:left w:val="none" w:sz="0" w:space="0" w:color="auto"/>
            <w:bottom w:val="none" w:sz="0" w:space="0" w:color="auto"/>
            <w:right w:val="none" w:sz="0" w:space="0" w:color="auto"/>
          </w:divBdr>
        </w:div>
        <w:div w:id="2132942909">
          <w:marLeft w:val="0"/>
          <w:marRight w:val="0"/>
          <w:marTop w:val="0"/>
          <w:marBottom w:val="0"/>
          <w:divBdr>
            <w:top w:val="none" w:sz="0" w:space="0" w:color="auto"/>
            <w:left w:val="none" w:sz="0" w:space="0" w:color="auto"/>
            <w:bottom w:val="none" w:sz="0" w:space="0" w:color="auto"/>
            <w:right w:val="none" w:sz="0" w:space="0" w:color="auto"/>
          </w:divBdr>
        </w:div>
      </w:divsChild>
    </w:div>
    <w:div w:id="97263202">
      <w:bodyDiv w:val="1"/>
      <w:marLeft w:val="0"/>
      <w:marRight w:val="0"/>
      <w:marTop w:val="0"/>
      <w:marBottom w:val="0"/>
      <w:divBdr>
        <w:top w:val="none" w:sz="0" w:space="0" w:color="auto"/>
        <w:left w:val="none" w:sz="0" w:space="0" w:color="auto"/>
        <w:bottom w:val="none" w:sz="0" w:space="0" w:color="auto"/>
        <w:right w:val="none" w:sz="0" w:space="0" w:color="auto"/>
      </w:divBdr>
      <w:divsChild>
        <w:div w:id="405341572">
          <w:marLeft w:val="0"/>
          <w:marRight w:val="0"/>
          <w:marTop w:val="0"/>
          <w:marBottom w:val="0"/>
          <w:divBdr>
            <w:top w:val="none" w:sz="0" w:space="0" w:color="auto"/>
            <w:left w:val="none" w:sz="0" w:space="0" w:color="auto"/>
            <w:bottom w:val="none" w:sz="0" w:space="0" w:color="auto"/>
            <w:right w:val="none" w:sz="0" w:space="0" w:color="auto"/>
          </w:divBdr>
        </w:div>
        <w:div w:id="1322347514">
          <w:marLeft w:val="0"/>
          <w:marRight w:val="0"/>
          <w:marTop w:val="0"/>
          <w:marBottom w:val="0"/>
          <w:divBdr>
            <w:top w:val="none" w:sz="0" w:space="0" w:color="auto"/>
            <w:left w:val="none" w:sz="0" w:space="0" w:color="auto"/>
            <w:bottom w:val="none" w:sz="0" w:space="0" w:color="auto"/>
            <w:right w:val="none" w:sz="0" w:space="0" w:color="auto"/>
          </w:divBdr>
        </w:div>
        <w:div w:id="1509832554">
          <w:marLeft w:val="0"/>
          <w:marRight w:val="0"/>
          <w:marTop w:val="0"/>
          <w:marBottom w:val="0"/>
          <w:divBdr>
            <w:top w:val="none" w:sz="0" w:space="0" w:color="auto"/>
            <w:left w:val="none" w:sz="0" w:space="0" w:color="auto"/>
            <w:bottom w:val="none" w:sz="0" w:space="0" w:color="auto"/>
            <w:right w:val="none" w:sz="0" w:space="0" w:color="auto"/>
          </w:divBdr>
        </w:div>
        <w:div w:id="1640333241">
          <w:marLeft w:val="0"/>
          <w:marRight w:val="0"/>
          <w:marTop w:val="0"/>
          <w:marBottom w:val="0"/>
          <w:divBdr>
            <w:top w:val="none" w:sz="0" w:space="0" w:color="auto"/>
            <w:left w:val="none" w:sz="0" w:space="0" w:color="auto"/>
            <w:bottom w:val="none" w:sz="0" w:space="0" w:color="auto"/>
            <w:right w:val="none" w:sz="0" w:space="0" w:color="auto"/>
          </w:divBdr>
        </w:div>
        <w:div w:id="1908150665">
          <w:marLeft w:val="0"/>
          <w:marRight w:val="0"/>
          <w:marTop w:val="0"/>
          <w:marBottom w:val="0"/>
          <w:divBdr>
            <w:top w:val="none" w:sz="0" w:space="0" w:color="auto"/>
            <w:left w:val="none" w:sz="0" w:space="0" w:color="auto"/>
            <w:bottom w:val="none" w:sz="0" w:space="0" w:color="auto"/>
            <w:right w:val="none" w:sz="0" w:space="0" w:color="auto"/>
          </w:divBdr>
        </w:div>
        <w:div w:id="1940023744">
          <w:marLeft w:val="0"/>
          <w:marRight w:val="0"/>
          <w:marTop w:val="0"/>
          <w:marBottom w:val="0"/>
          <w:divBdr>
            <w:top w:val="none" w:sz="0" w:space="0" w:color="auto"/>
            <w:left w:val="none" w:sz="0" w:space="0" w:color="auto"/>
            <w:bottom w:val="none" w:sz="0" w:space="0" w:color="auto"/>
            <w:right w:val="none" w:sz="0" w:space="0" w:color="auto"/>
          </w:divBdr>
        </w:div>
        <w:div w:id="2009945946">
          <w:marLeft w:val="0"/>
          <w:marRight w:val="0"/>
          <w:marTop w:val="0"/>
          <w:marBottom w:val="0"/>
          <w:divBdr>
            <w:top w:val="none" w:sz="0" w:space="0" w:color="auto"/>
            <w:left w:val="none" w:sz="0" w:space="0" w:color="auto"/>
            <w:bottom w:val="none" w:sz="0" w:space="0" w:color="auto"/>
            <w:right w:val="none" w:sz="0" w:space="0" w:color="auto"/>
          </w:divBdr>
        </w:div>
        <w:div w:id="2057118746">
          <w:marLeft w:val="0"/>
          <w:marRight w:val="0"/>
          <w:marTop w:val="0"/>
          <w:marBottom w:val="0"/>
          <w:divBdr>
            <w:top w:val="none" w:sz="0" w:space="0" w:color="auto"/>
            <w:left w:val="none" w:sz="0" w:space="0" w:color="auto"/>
            <w:bottom w:val="none" w:sz="0" w:space="0" w:color="auto"/>
            <w:right w:val="none" w:sz="0" w:space="0" w:color="auto"/>
          </w:divBdr>
        </w:div>
      </w:divsChild>
    </w:div>
    <w:div w:id="97336739">
      <w:bodyDiv w:val="1"/>
      <w:marLeft w:val="0"/>
      <w:marRight w:val="0"/>
      <w:marTop w:val="0"/>
      <w:marBottom w:val="0"/>
      <w:divBdr>
        <w:top w:val="none" w:sz="0" w:space="0" w:color="auto"/>
        <w:left w:val="none" w:sz="0" w:space="0" w:color="auto"/>
        <w:bottom w:val="none" w:sz="0" w:space="0" w:color="auto"/>
        <w:right w:val="none" w:sz="0" w:space="0" w:color="auto"/>
      </w:divBdr>
    </w:div>
    <w:div w:id="167794949">
      <w:bodyDiv w:val="1"/>
      <w:marLeft w:val="0"/>
      <w:marRight w:val="0"/>
      <w:marTop w:val="0"/>
      <w:marBottom w:val="0"/>
      <w:divBdr>
        <w:top w:val="none" w:sz="0" w:space="0" w:color="auto"/>
        <w:left w:val="none" w:sz="0" w:space="0" w:color="auto"/>
        <w:bottom w:val="none" w:sz="0" w:space="0" w:color="auto"/>
        <w:right w:val="none" w:sz="0" w:space="0" w:color="auto"/>
      </w:divBdr>
    </w:div>
    <w:div w:id="283121992">
      <w:bodyDiv w:val="1"/>
      <w:marLeft w:val="0"/>
      <w:marRight w:val="0"/>
      <w:marTop w:val="0"/>
      <w:marBottom w:val="0"/>
      <w:divBdr>
        <w:top w:val="none" w:sz="0" w:space="0" w:color="auto"/>
        <w:left w:val="none" w:sz="0" w:space="0" w:color="auto"/>
        <w:bottom w:val="none" w:sz="0" w:space="0" w:color="auto"/>
        <w:right w:val="none" w:sz="0" w:space="0" w:color="auto"/>
      </w:divBdr>
    </w:div>
    <w:div w:id="406458960">
      <w:bodyDiv w:val="1"/>
      <w:marLeft w:val="0"/>
      <w:marRight w:val="0"/>
      <w:marTop w:val="0"/>
      <w:marBottom w:val="0"/>
      <w:divBdr>
        <w:top w:val="none" w:sz="0" w:space="0" w:color="auto"/>
        <w:left w:val="none" w:sz="0" w:space="0" w:color="auto"/>
        <w:bottom w:val="none" w:sz="0" w:space="0" w:color="auto"/>
        <w:right w:val="none" w:sz="0" w:space="0" w:color="auto"/>
      </w:divBdr>
    </w:div>
    <w:div w:id="498811941">
      <w:bodyDiv w:val="1"/>
      <w:marLeft w:val="0"/>
      <w:marRight w:val="0"/>
      <w:marTop w:val="0"/>
      <w:marBottom w:val="0"/>
      <w:divBdr>
        <w:top w:val="none" w:sz="0" w:space="0" w:color="auto"/>
        <w:left w:val="none" w:sz="0" w:space="0" w:color="auto"/>
        <w:bottom w:val="none" w:sz="0" w:space="0" w:color="auto"/>
        <w:right w:val="none" w:sz="0" w:space="0" w:color="auto"/>
      </w:divBdr>
    </w:div>
    <w:div w:id="713777751">
      <w:bodyDiv w:val="1"/>
      <w:marLeft w:val="0"/>
      <w:marRight w:val="0"/>
      <w:marTop w:val="0"/>
      <w:marBottom w:val="0"/>
      <w:divBdr>
        <w:top w:val="none" w:sz="0" w:space="0" w:color="auto"/>
        <w:left w:val="none" w:sz="0" w:space="0" w:color="auto"/>
        <w:bottom w:val="none" w:sz="0" w:space="0" w:color="auto"/>
        <w:right w:val="none" w:sz="0" w:space="0" w:color="auto"/>
      </w:divBdr>
    </w:div>
    <w:div w:id="873885848">
      <w:bodyDiv w:val="1"/>
      <w:marLeft w:val="0"/>
      <w:marRight w:val="0"/>
      <w:marTop w:val="0"/>
      <w:marBottom w:val="0"/>
      <w:divBdr>
        <w:top w:val="none" w:sz="0" w:space="0" w:color="auto"/>
        <w:left w:val="none" w:sz="0" w:space="0" w:color="auto"/>
        <w:bottom w:val="none" w:sz="0" w:space="0" w:color="auto"/>
        <w:right w:val="none" w:sz="0" w:space="0" w:color="auto"/>
      </w:divBdr>
    </w:div>
    <w:div w:id="909461252">
      <w:bodyDiv w:val="1"/>
      <w:marLeft w:val="0"/>
      <w:marRight w:val="0"/>
      <w:marTop w:val="0"/>
      <w:marBottom w:val="0"/>
      <w:divBdr>
        <w:top w:val="none" w:sz="0" w:space="0" w:color="auto"/>
        <w:left w:val="none" w:sz="0" w:space="0" w:color="auto"/>
        <w:bottom w:val="none" w:sz="0" w:space="0" w:color="auto"/>
        <w:right w:val="none" w:sz="0" w:space="0" w:color="auto"/>
      </w:divBdr>
    </w:div>
    <w:div w:id="962342245">
      <w:bodyDiv w:val="1"/>
      <w:marLeft w:val="0"/>
      <w:marRight w:val="0"/>
      <w:marTop w:val="0"/>
      <w:marBottom w:val="0"/>
      <w:divBdr>
        <w:top w:val="none" w:sz="0" w:space="0" w:color="auto"/>
        <w:left w:val="none" w:sz="0" w:space="0" w:color="auto"/>
        <w:bottom w:val="none" w:sz="0" w:space="0" w:color="auto"/>
        <w:right w:val="none" w:sz="0" w:space="0" w:color="auto"/>
      </w:divBdr>
    </w:div>
    <w:div w:id="969942728">
      <w:bodyDiv w:val="1"/>
      <w:marLeft w:val="0"/>
      <w:marRight w:val="0"/>
      <w:marTop w:val="0"/>
      <w:marBottom w:val="0"/>
      <w:divBdr>
        <w:top w:val="none" w:sz="0" w:space="0" w:color="auto"/>
        <w:left w:val="none" w:sz="0" w:space="0" w:color="auto"/>
        <w:bottom w:val="none" w:sz="0" w:space="0" w:color="auto"/>
        <w:right w:val="none" w:sz="0" w:space="0" w:color="auto"/>
      </w:divBdr>
    </w:div>
    <w:div w:id="1074664589">
      <w:bodyDiv w:val="1"/>
      <w:marLeft w:val="0"/>
      <w:marRight w:val="0"/>
      <w:marTop w:val="0"/>
      <w:marBottom w:val="0"/>
      <w:divBdr>
        <w:top w:val="none" w:sz="0" w:space="0" w:color="auto"/>
        <w:left w:val="none" w:sz="0" w:space="0" w:color="auto"/>
        <w:bottom w:val="none" w:sz="0" w:space="0" w:color="auto"/>
        <w:right w:val="none" w:sz="0" w:space="0" w:color="auto"/>
      </w:divBdr>
    </w:div>
    <w:div w:id="1132096578">
      <w:bodyDiv w:val="1"/>
      <w:marLeft w:val="0"/>
      <w:marRight w:val="0"/>
      <w:marTop w:val="0"/>
      <w:marBottom w:val="0"/>
      <w:divBdr>
        <w:top w:val="none" w:sz="0" w:space="0" w:color="auto"/>
        <w:left w:val="none" w:sz="0" w:space="0" w:color="auto"/>
        <w:bottom w:val="none" w:sz="0" w:space="0" w:color="auto"/>
        <w:right w:val="none" w:sz="0" w:space="0" w:color="auto"/>
      </w:divBdr>
    </w:div>
    <w:div w:id="1194076223">
      <w:bodyDiv w:val="1"/>
      <w:marLeft w:val="0"/>
      <w:marRight w:val="0"/>
      <w:marTop w:val="0"/>
      <w:marBottom w:val="0"/>
      <w:divBdr>
        <w:top w:val="none" w:sz="0" w:space="0" w:color="auto"/>
        <w:left w:val="none" w:sz="0" w:space="0" w:color="auto"/>
        <w:bottom w:val="none" w:sz="0" w:space="0" w:color="auto"/>
        <w:right w:val="none" w:sz="0" w:space="0" w:color="auto"/>
      </w:divBdr>
    </w:div>
    <w:div w:id="1352801461">
      <w:bodyDiv w:val="1"/>
      <w:marLeft w:val="0"/>
      <w:marRight w:val="0"/>
      <w:marTop w:val="0"/>
      <w:marBottom w:val="0"/>
      <w:divBdr>
        <w:top w:val="none" w:sz="0" w:space="0" w:color="auto"/>
        <w:left w:val="none" w:sz="0" w:space="0" w:color="auto"/>
        <w:bottom w:val="none" w:sz="0" w:space="0" w:color="auto"/>
        <w:right w:val="none" w:sz="0" w:space="0" w:color="auto"/>
      </w:divBdr>
    </w:div>
    <w:div w:id="1366557489">
      <w:bodyDiv w:val="1"/>
      <w:marLeft w:val="0"/>
      <w:marRight w:val="0"/>
      <w:marTop w:val="0"/>
      <w:marBottom w:val="0"/>
      <w:divBdr>
        <w:top w:val="none" w:sz="0" w:space="0" w:color="auto"/>
        <w:left w:val="none" w:sz="0" w:space="0" w:color="auto"/>
        <w:bottom w:val="none" w:sz="0" w:space="0" w:color="auto"/>
        <w:right w:val="none" w:sz="0" w:space="0" w:color="auto"/>
      </w:divBdr>
    </w:div>
    <w:div w:id="1390569644">
      <w:bodyDiv w:val="1"/>
      <w:marLeft w:val="0"/>
      <w:marRight w:val="0"/>
      <w:marTop w:val="0"/>
      <w:marBottom w:val="0"/>
      <w:divBdr>
        <w:top w:val="none" w:sz="0" w:space="0" w:color="auto"/>
        <w:left w:val="none" w:sz="0" w:space="0" w:color="auto"/>
        <w:bottom w:val="none" w:sz="0" w:space="0" w:color="auto"/>
        <w:right w:val="none" w:sz="0" w:space="0" w:color="auto"/>
      </w:divBdr>
    </w:div>
    <w:div w:id="1451239511">
      <w:bodyDiv w:val="1"/>
      <w:marLeft w:val="0"/>
      <w:marRight w:val="0"/>
      <w:marTop w:val="0"/>
      <w:marBottom w:val="0"/>
      <w:divBdr>
        <w:top w:val="none" w:sz="0" w:space="0" w:color="auto"/>
        <w:left w:val="none" w:sz="0" w:space="0" w:color="auto"/>
        <w:bottom w:val="none" w:sz="0" w:space="0" w:color="auto"/>
        <w:right w:val="none" w:sz="0" w:space="0" w:color="auto"/>
      </w:divBdr>
    </w:div>
    <w:div w:id="1736509741">
      <w:bodyDiv w:val="1"/>
      <w:marLeft w:val="0"/>
      <w:marRight w:val="0"/>
      <w:marTop w:val="0"/>
      <w:marBottom w:val="0"/>
      <w:divBdr>
        <w:top w:val="none" w:sz="0" w:space="0" w:color="auto"/>
        <w:left w:val="none" w:sz="0" w:space="0" w:color="auto"/>
        <w:bottom w:val="none" w:sz="0" w:space="0" w:color="auto"/>
        <w:right w:val="none" w:sz="0" w:space="0" w:color="auto"/>
      </w:divBdr>
    </w:div>
    <w:div w:id="2045711482">
      <w:bodyDiv w:val="1"/>
      <w:marLeft w:val="0"/>
      <w:marRight w:val="0"/>
      <w:marTop w:val="0"/>
      <w:marBottom w:val="0"/>
      <w:divBdr>
        <w:top w:val="none" w:sz="0" w:space="0" w:color="auto"/>
        <w:left w:val="none" w:sz="0" w:space="0" w:color="auto"/>
        <w:bottom w:val="none" w:sz="0" w:space="0" w:color="auto"/>
        <w:right w:val="none" w:sz="0" w:space="0" w:color="auto"/>
      </w:divBdr>
    </w:div>
    <w:div w:id="2067877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648A971-CB9B-4A4D-A483-3AE717724DFC}" type="doc">
      <dgm:prSet loTypeId="urn:microsoft.com/office/officeart/2005/8/layout/orgChart1" loCatId="hierarchy" qsTypeId="urn:microsoft.com/office/officeart/2005/8/quickstyle/simple1" qsCatId="simple" csTypeId="urn:microsoft.com/office/officeart/2005/8/colors/accent6_2" csCatId="accent6" phldr="1"/>
      <dgm:spPr/>
      <dgm:t>
        <a:bodyPr/>
        <a:lstStyle/>
        <a:p>
          <a:endParaRPr lang="en-GB"/>
        </a:p>
      </dgm:t>
    </dgm:pt>
    <dgm:pt modelId="{4E2B85CA-B64D-4A64-B969-8B8D3FD1B3DF}">
      <dgm:prSet phldrT="[Text]"/>
      <dgm:spPr/>
      <dgm:t>
        <a:bodyPr/>
        <a:lstStyle/>
        <a:p>
          <a:r>
            <a:rPr lang="en-GB"/>
            <a:t>Scheduling Team Leader</a:t>
          </a:r>
        </a:p>
      </dgm:t>
    </dgm:pt>
    <dgm:pt modelId="{D5945BA6-8437-465F-BCF4-4895ADB65F4E}" type="parTrans" cxnId="{E3E28F80-D36C-4BD9-860C-25497CC16395}">
      <dgm:prSet/>
      <dgm:spPr/>
      <dgm:t>
        <a:bodyPr/>
        <a:lstStyle/>
        <a:p>
          <a:endParaRPr lang="en-GB"/>
        </a:p>
      </dgm:t>
    </dgm:pt>
    <dgm:pt modelId="{D988475D-5E26-41E3-993E-CE4B1978A25D}" type="sibTrans" cxnId="{E3E28F80-D36C-4BD9-860C-25497CC16395}">
      <dgm:prSet/>
      <dgm:spPr/>
      <dgm:t>
        <a:bodyPr/>
        <a:lstStyle/>
        <a:p>
          <a:endParaRPr lang="en-GB"/>
        </a:p>
      </dgm:t>
    </dgm:pt>
    <dgm:pt modelId="{AC0B6050-270B-4D8B-AF7C-4C8250AC9244}">
      <dgm:prSet phldrT="[Text]"/>
      <dgm:spPr/>
      <dgm:t>
        <a:bodyPr/>
        <a:lstStyle/>
        <a:p>
          <a:r>
            <a:rPr lang="en-GB"/>
            <a:t>Property Maintenance Project Coordinators</a:t>
          </a:r>
        </a:p>
      </dgm:t>
    </dgm:pt>
    <dgm:pt modelId="{54BD491C-AD0C-4709-8C22-5CBBC2EA52F9}" type="parTrans" cxnId="{E397579D-6FE9-4217-BC13-C8EBE13C0A69}">
      <dgm:prSet/>
      <dgm:spPr/>
      <dgm:t>
        <a:bodyPr/>
        <a:lstStyle/>
        <a:p>
          <a:endParaRPr lang="en-GB"/>
        </a:p>
      </dgm:t>
    </dgm:pt>
    <dgm:pt modelId="{9188C2DB-0112-4496-BB99-5C0233266E70}" type="sibTrans" cxnId="{E397579D-6FE9-4217-BC13-C8EBE13C0A69}">
      <dgm:prSet/>
      <dgm:spPr/>
      <dgm:t>
        <a:bodyPr/>
        <a:lstStyle/>
        <a:p>
          <a:endParaRPr lang="en-GB"/>
        </a:p>
      </dgm:t>
    </dgm:pt>
    <dgm:pt modelId="{600B450C-EE6E-4B91-BF9E-031B42940062}" type="pres">
      <dgm:prSet presAssocID="{A648A971-CB9B-4A4D-A483-3AE717724DFC}" presName="hierChild1" presStyleCnt="0">
        <dgm:presLayoutVars>
          <dgm:orgChart val="1"/>
          <dgm:chPref val="1"/>
          <dgm:dir/>
          <dgm:animOne val="branch"/>
          <dgm:animLvl val="lvl"/>
          <dgm:resizeHandles/>
        </dgm:presLayoutVars>
      </dgm:prSet>
      <dgm:spPr/>
    </dgm:pt>
    <dgm:pt modelId="{BA5E84C6-8A05-47BB-924A-97143A15F1C1}" type="pres">
      <dgm:prSet presAssocID="{4E2B85CA-B64D-4A64-B969-8B8D3FD1B3DF}" presName="hierRoot1" presStyleCnt="0">
        <dgm:presLayoutVars>
          <dgm:hierBranch val="init"/>
        </dgm:presLayoutVars>
      </dgm:prSet>
      <dgm:spPr/>
    </dgm:pt>
    <dgm:pt modelId="{BF2E5671-9C17-433D-B4D5-BA4B4B8C9F3B}" type="pres">
      <dgm:prSet presAssocID="{4E2B85CA-B64D-4A64-B969-8B8D3FD1B3DF}" presName="rootComposite1" presStyleCnt="0"/>
      <dgm:spPr/>
    </dgm:pt>
    <dgm:pt modelId="{0F324B16-2A23-404E-AAC7-486B7DEC1A44}" type="pres">
      <dgm:prSet presAssocID="{4E2B85CA-B64D-4A64-B969-8B8D3FD1B3DF}" presName="rootText1" presStyleLbl="node0" presStyleIdx="0" presStyleCnt="1">
        <dgm:presLayoutVars>
          <dgm:chPref val="3"/>
        </dgm:presLayoutVars>
      </dgm:prSet>
      <dgm:spPr/>
    </dgm:pt>
    <dgm:pt modelId="{917BBE43-0445-4331-AE8E-7A2907860AB3}" type="pres">
      <dgm:prSet presAssocID="{4E2B85CA-B64D-4A64-B969-8B8D3FD1B3DF}" presName="rootConnector1" presStyleLbl="node1" presStyleIdx="0" presStyleCnt="0"/>
      <dgm:spPr/>
    </dgm:pt>
    <dgm:pt modelId="{00927BF0-90A7-49E1-861D-A976BCBC785E}" type="pres">
      <dgm:prSet presAssocID="{4E2B85CA-B64D-4A64-B969-8B8D3FD1B3DF}" presName="hierChild2" presStyleCnt="0"/>
      <dgm:spPr/>
    </dgm:pt>
    <dgm:pt modelId="{33936C69-4B44-4CBE-AC1E-99A5E705EED8}" type="pres">
      <dgm:prSet presAssocID="{54BD491C-AD0C-4709-8C22-5CBBC2EA52F9}" presName="Name37" presStyleLbl="parChTrans1D2" presStyleIdx="0" presStyleCnt="1"/>
      <dgm:spPr/>
    </dgm:pt>
    <dgm:pt modelId="{46691892-146F-4BD5-8520-E877BEEEEE4B}" type="pres">
      <dgm:prSet presAssocID="{AC0B6050-270B-4D8B-AF7C-4C8250AC9244}" presName="hierRoot2" presStyleCnt="0">
        <dgm:presLayoutVars>
          <dgm:hierBranch val="init"/>
        </dgm:presLayoutVars>
      </dgm:prSet>
      <dgm:spPr/>
    </dgm:pt>
    <dgm:pt modelId="{5F0C7683-E45D-492D-8D32-A92DF125A0E7}" type="pres">
      <dgm:prSet presAssocID="{AC0B6050-270B-4D8B-AF7C-4C8250AC9244}" presName="rootComposite" presStyleCnt="0"/>
      <dgm:spPr/>
    </dgm:pt>
    <dgm:pt modelId="{B1C576C4-D502-4C10-9676-395044AC0275}" type="pres">
      <dgm:prSet presAssocID="{AC0B6050-270B-4D8B-AF7C-4C8250AC9244}" presName="rootText" presStyleLbl="node2" presStyleIdx="0" presStyleCnt="1">
        <dgm:presLayoutVars>
          <dgm:chPref val="3"/>
        </dgm:presLayoutVars>
      </dgm:prSet>
      <dgm:spPr/>
    </dgm:pt>
    <dgm:pt modelId="{3071CD89-2148-4788-A11D-85D083F77726}" type="pres">
      <dgm:prSet presAssocID="{AC0B6050-270B-4D8B-AF7C-4C8250AC9244}" presName="rootConnector" presStyleLbl="node2" presStyleIdx="0" presStyleCnt="1"/>
      <dgm:spPr/>
    </dgm:pt>
    <dgm:pt modelId="{34DCDBE2-41AE-471A-8403-8559B4D50588}" type="pres">
      <dgm:prSet presAssocID="{AC0B6050-270B-4D8B-AF7C-4C8250AC9244}" presName="hierChild4" presStyleCnt="0"/>
      <dgm:spPr/>
    </dgm:pt>
    <dgm:pt modelId="{17C44A0F-1BF5-40A2-83BB-C9BBE29616FC}" type="pres">
      <dgm:prSet presAssocID="{AC0B6050-270B-4D8B-AF7C-4C8250AC9244}" presName="hierChild5" presStyleCnt="0"/>
      <dgm:spPr/>
    </dgm:pt>
    <dgm:pt modelId="{9F4B455B-599E-4709-86DF-219435BB9340}" type="pres">
      <dgm:prSet presAssocID="{4E2B85CA-B64D-4A64-B969-8B8D3FD1B3DF}" presName="hierChild3" presStyleCnt="0"/>
      <dgm:spPr/>
    </dgm:pt>
  </dgm:ptLst>
  <dgm:cxnLst>
    <dgm:cxn modelId="{5CDC3B34-0141-40FB-B13A-19A9AC3C7C0F}" type="presOf" srcId="{54BD491C-AD0C-4709-8C22-5CBBC2EA52F9}" destId="{33936C69-4B44-4CBE-AC1E-99A5E705EED8}" srcOrd="0" destOrd="0" presId="urn:microsoft.com/office/officeart/2005/8/layout/orgChart1"/>
    <dgm:cxn modelId="{7470CC34-4DC5-4672-B78C-ABEF627A3C69}" type="presOf" srcId="{4E2B85CA-B64D-4A64-B969-8B8D3FD1B3DF}" destId="{917BBE43-0445-4331-AE8E-7A2907860AB3}" srcOrd="1" destOrd="0" presId="urn:microsoft.com/office/officeart/2005/8/layout/orgChart1"/>
    <dgm:cxn modelId="{CB18C240-6017-418B-A270-F1ADCC8FEE01}" type="presOf" srcId="{4E2B85CA-B64D-4A64-B969-8B8D3FD1B3DF}" destId="{0F324B16-2A23-404E-AAC7-486B7DEC1A44}" srcOrd="0" destOrd="0" presId="urn:microsoft.com/office/officeart/2005/8/layout/orgChart1"/>
    <dgm:cxn modelId="{9143DA41-D7F2-450E-884A-5FE70B6C70AA}" type="presOf" srcId="{AC0B6050-270B-4D8B-AF7C-4C8250AC9244}" destId="{B1C576C4-D502-4C10-9676-395044AC0275}" srcOrd="0" destOrd="0" presId="urn:microsoft.com/office/officeart/2005/8/layout/orgChart1"/>
    <dgm:cxn modelId="{E3E28F80-D36C-4BD9-860C-25497CC16395}" srcId="{A648A971-CB9B-4A4D-A483-3AE717724DFC}" destId="{4E2B85CA-B64D-4A64-B969-8B8D3FD1B3DF}" srcOrd="0" destOrd="0" parTransId="{D5945BA6-8437-465F-BCF4-4895ADB65F4E}" sibTransId="{D988475D-5E26-41E3-993E-CE4B1978A25D}"/>
    <dgm:cxn modelId="{E397579D-6FE9-4217-BC13-C8EBE13C0A69}" srcId="{4E2B85CA-B64D-4A64-B969-8B8D3FD1B3DF}" destId="{AC0B6050-270B-4D8B-AF7C-4C8250AC9244}" srcOrd="0" destOrd="0" parTransId="{54BD491C-AD0C-4709-8C22-5CBBC2EA52F9}" sibTransId="{9188C2DB-0112-4496-BB99-5C0233266E70}"/>
    <dgm:cxn modelId="{0B17ADAD-AE51-4CDE-BAFE-0E3475BFC00E}" type="presOf" srcId="{AC0B6050-270B-4D8B-AF7C-4C8250AC9244}" destId="{3071CD89-2148-4788-A11D-85D083F77726}" srcOrd="1" destOrd="0" presId="urn:microsoft.com/office/officeart/2005/8/layout/orgChart1"/>
    <dgm:cxn modelId="{917649B9-6E1A-4C9D-B861-DD6ACACFAD84}" type="presOf" srcId="{A648A971-CB9B-4A4D-A483-3AE717724DFC}" destId="{600B450C-EE6E-4B91-BF9E-031B42940062}" srcOrd="0" destOrd="0" presId="urn:microsoft.com/office/officeart/2005/8/layout/orgChart1"/>
    <dgm:cxn modelId="{5328901A-99DF-454E-B78F-92BE312DC123}" type="presParOf" srcId="{600B450C-EE6E-4B91-BF9E-031B42940062}" destId="{BA5E84C6-8A05-47BB-924A-97143A15F1C1}" srcOrd="0" destOrd="0" presId="urn:microsoft.com/office/officeart/2005/8/layout/orgChart1"/>
    <dgm:cxn modelId="{AA9C4FFA-1321-47E2-A8F0-35C5ABB80F30}" type="presParOf" srcId="{BA5E84C6-8A05-47BB-924A-97143A15F1C1}" destId="{BF2E5671-9C17-433D-B4D5-BA4B4B8C9F3B}" srcOrd="0" destOrd="0" presId="urn:microsoft.com/office/officeart/2005/8/layout/orgChart1"/>
    <dgm:cxn modelId="{992B4DC6-D691-4D28-8EA8-0E1BED2C9F8B}" type="presParOf" srcId="{BF2E5671-9C17-433D-B4D5-BA4B4B8C9F3B}" destId="{0F324B16-2A23-404E-AAC7-486B7DEC1A44}" srcOrd="0" destOrd="0" presId="urn:microsoft.com/office/officeart/2005/8/layout/orgChart1"/>
    <dgm:cxn modelId="{E9D50FCB-77AF-409F-B493-562230FA9B12}" type="presParOf" srcId="{BF2E5671-9C17-433D-B4D5-BA4B4B8C9F3B}" destId="{917BBE43-0445-4331-AE8E-7A2907860AB3}" srcOrd="1" destOrd="0" presId="urn:microsoft.com/office/officeart/2005/8/layout/orgChart1"/>
    <dgm:cxn modelId="{43868F84-C577-4451-BFE5-530ECCB2B216}" type="presParOf" srcId="{BA5E84C6-8A05-47BB-924A-97143A15F1C1}" destId="{00927BF0-90A7-49E1-861D-A976BCBC785E}" srcOrd="1" destOrd="0" presId="urn:microsoft.com/office/officeart/2005/8/layout/orgChart1"/>
    <dgm:cxn modelId="{589BDAAB-74AA-49C1-A302-A87957B4F59E}" type="presParOf" srcId="{00927BF0-90A7-49E1-861D-A976BCBC785E}" destId="{33936C69-4B44-4CBE-AC1E-99A5E705EED8}" srcOrd="0" destOrd="0" presId="urn:microsoft.com/office/officeart/2005/8/layout/orgChart1"/>
    <dgm:cxn modelId="{AD6665F9-0AEC-4CE9-977B-94BC5314C1AE}" type="presParOf" srcId="{00927BF0-90A7-49E1-861D-A976BCBC785E}" destId="{46691892-146F-4BD5-8520-E877BEEEEE4B}" srcOrd="1" destOrd="0" presId="urn:microsoft.com/office/officeart/2005/8/layout/orgChart1"/>
    <dgm:cxn modelId="{82A7D5E4-4CFA-4ADE-897A-36E4DDD76D0D}" type="presParOf" srcId="{46691892-146F-4BD5-8520-E877BEEEEE4B}" destId="{5F0C7683-E45D-492D-8D32-A92DF125A0E7}" srcOrd="0" destOrd="0" presId="urn:microsoft.com/office/officeart/2005/8/layout/orgChart1"/>
    <dgm:cxn modelId="{0BA5D885-8F32-42DE-B9F2-DD24BBD87643}" type="presParOf" srcId="{5F0C7683-E45D-492D-8D32-A92DF125A0E7}" destId="{B1C576C4-D502-4C10-9676-395044AC0275}" srcOrd="0" destOrd="0" presId="urn:microsoft.com/office/officeart/2005/8/layout/orgChart1"/>
    <dgm:cxn modelId="{F47EEDFA-E5B3-4699-B1DC-A4DD2FDA832E}" type="presParOf" srcId="{5F0C7683-E45D-492D-8D32-A92DF125A0E7}" destId="{3071CD89-2148-4788-A11D-85D083F77726}" srcOrd="1" destOrd="0" presId="urn:microsoft.com/office/officeart/2005/8/layout/orgChart1"/>
    <dgm:cxn modelId="{18A19C11-A31B-45CB-AF41-B7F63A69196B}" type="presParOf" srcId="{46691892-146F-4BD5-8520-E877BEEEEE4B}" destId="{34DCDBE2-41AE-471A-8403-8559B4D50588}" srcOrd="1" destOrd="0" presId="urn:microsoft.com/office/officeart/2005/8/layout/orgChart1"/>
    <dgm:cxn modelId="{3AC7A916-195B-4D4F-B8EA-8173EFAAE549}" type="presParOf" srcId="{46691892-146F-4BD5-8520-E877BEEEEE4B}" destId="{17C44A0F-1BF5-40A2-83BB-C9BBE29616FC}" srcOrd="2" destOrd="0" presId="urn:microsoft.com/office/officeart/2005/8/layout/orgChart1"/>
    <dgm:cxn modelId="{F6B647CA-DC53-40F6-8B2F-8BE067BD1CBE}" type="presParOf" srcId="{BA5E84C6-8A05-47BB-924A-97143A15F1C1}" destId="{9F4B455B-599E-4709-86DF-219435BB9340}"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3936C69-4B44-4CBE-AC1E-99A5E705EED8}">
      <dsp:nvSpPr>
        <dsp:cNvPr id="0" name=""/>
        <dsp:cNvSpPr/>
      </dsp:nvSpPr>
      <dsp:spPr>
        <a:xfrm>
          <a:off x="1846690" y="559291"/>
          <a:ext cx="91440" cy="234795"/>
        </a:xfrm>
        <a:custGeom>
          <a:avLst/>
          <a:gdLst/>
          <a:ahLst/>
          <a:cxnLst/>
          <a:rect l="0" t="0" r="0" b="0"/>
          <a:pathLst>
            <a:path>
              <a:moveTo>
                <a:pt x="45720" y="0"/>
              </a:moveTo>
              <a:lnTo>
                <a:pt x="45720" y="234795"/>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324B16-2A23-404E-AAC7-486B7DEC1A44}">
      <dsp:nvSpPr>
        <dsp:cNvPr id="0" name=""/>
        <dsp:cNvSpPr/>
      </dsp:nvSpPr>
      <dsp:spPr>
        <a:xfrm>
          <a:off x="1333373" y="253"/>
          <a:ext cx="1118074" cy="559037"/>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Scheduling Team Leader</a:t>
          </a:r>
        </a:p>
      </dsp:txBody>
      <dsp:txXfrm>
        <a:off x="1333373" y="253"/>
        <a:ext cx="1118074" cy="559037"/>
      </dsp:txXfrm>
    </dsp:sp>
    <dsp:sp modelId="{B1C576C4-D502-4C10-9676-395044AC0275}">
      <dsp:nvSpPr>
        <dsp:cNvPr id="0" name=""/>
        <dsp:cNvSpPr/>
      </dsp:nvSpPr>
      <dsp:spPr>
        <a:xfrm>
          <a:off x="1333373" y="794086"/>
          <a:ext cx="1118074" cy="559037"/>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Property Maintenance Project Coordinators</a:t>
          </a:r>
        </a:p>
      </dsp:txBody>
      <dsp:txXfrm>
        <a:off x="1333373" y="794086"/>
        <a:ext cx="1118074" cy="55903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neral"/>
          <w:gallery w:val="placeholder"/>
        </w:category>
        <w:types>
          <w:type w:val="bbPlcHdr"/>
        </w:types>
        <w:behaviors>
          <w:behavior w:val="content"/>
        </w:behaviors>
        <w:guid w:val="{0065206D-8153-4C66-9814-2F5CE0DFCB6F}"/>
      </w:docPartPr>
      <w:docPartBody>
        <w:p w:rsidR="00433811" w:rsidRDefault="007F4C64">
          <w:r w:rsidRPr="0055573A">
            <w:rPr>
              <w:rStyle w:val="PlaceholderText"/>
            </w:rPr>
            <w:t>Choose an item.</w:t>
          </w:r>
        </w:p>
      </w:docPartBody>
    </w:docPart>
    <w:docPart>
      <w:docPartPr>
        <w:name w:val="BF1282F73C6643D0AE4EA3358AEC1D73"/>
        <w:category>
          <w:name w:val="General"/>
          <w:gallery w:val="placeholder"/>
        </w:category>
        <w:types>
          <w:type w:val="bbPlcHdr"/>
        </w:types>
        <w:behaviors>
          <w:behavior w:val="content"/>
        </w:behaviors>
        <w:guid w:val="{873D780F-C820-4AB8-A28A-8F372C581115}"/>
      </w:docPartPr>
      <w:docPartBody>
        <w:p w:rsidR="00C90FC7" w:rsidRDefault="00816004" w:rsidP="00816004">
          <w:pPr>
            <w:pStyle w:val="BF1282F73C6643D0AE4EA3358AEC1D73"/>
          </w:pPr>
          <w:r w:rsidRPr="0055573A">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charset w:val="00"/>
    <w:family w:val="roman"/>
    <w:pitch w:val="default"/>
  </w:font>
  <w:font w:name="Helvetica">
    <w:panose1 w:val="020B0604020202020204"/>
    <w:charset w:val="00"/>
    <w:family w:val="swiss"/>
    <w:pitch w:val="variable"/>
    <w:sig w:usb0="E0002EFF" w:usb1="C000785B" w:usb2="00000009" w:usb3="00000000" w:csb0="000001FF" w:csb1="00000000"/>
  </w:font>
  <w:font w:name="OKJBJH+Arial">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C64"/>
    <w:rsid w:val="000353CD"/>
    <w:rsid w:val="00074D2A"/>
    <w:rsid w:val="000A1249"/>
    <w:rsid w:val="000A2862"/>
    <w:rsid w:val="000B0C32"/>
    <w:rsid w:val="001D1FC4"/>
    <w:rsid w:val="0023020D"/>
    <w:rsid w:val="00327158"/>
    <w:rsid w:val="00345057"/>
    <w:rsid w:val="003958A7"/>
    <w:rsid w:val="00404CE0"/>
    <w:rsid w:val="00433811"/>
    <w:rsid w:val="00471501"/>
    <w:rsid w:val="004C587E"/>
    <w:rsid w:val="00514E24"/>
    <w:rsid w:val="005E2A13"/>
    <w:rsid w:val="005F6FA7"/>
    <w:rsid w:val="006063D2"/>
    <w:rsid w:val="006567BC"/>
    <w:rsid w:val="0072255A"/>
    <w:rsid w:val="00782676"/>
    <w:rsid w:val="00791050"/>
    <w:rsid w:val="007F4C64"/>
    <w:rsid w:val="00816004"/>
    <w:rsid w:val="008554F9"/>
    <w:rsid w:val="008961F1"/>
    <w:rsid w:val="00960701"/>
    <w:rsid w:val="009E067C"/>
    <w:rsid w:val="00A20511"/>
    <w:rsid w:val="00A32D66"/>
    <w:rsid w:val="00A32EA5"/>
    <w:rsid w:val="00A74A40"/>
    <w:rsid w:val="00AB3B89"/>
    <w:rsid w:val="00AE0723"/>
    <w:rsid w:val="00B37499"/>
    <w:rsid w:val="00BB0197"/>
    <w:rsid w:val="00BE0305"/>
    <w:rsid w:val="00C53686"/>
    <w:rsid w:val="00C90FC7"/>
    <w:rsid w:val="00CA01BC"/>
    <w:rsid w:val="00D26C98"/>
    <w:rsid w:val="00D66CB8"/>
    <w:rsid w:val="00DB135C"/>
    <w:rsid w:val="00DF1508"/>
    <w:rsid w:val="00E05BFF"/>
    <w:rsid w:val="00E1434E"/>
    <w:rsid w:val="00E506BB"/>
    <w:rsid w:val="00EB2966"/>
    <w:rsid w:val="00EE7F36"/>
    <w:rsid w:val="00F92AD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16004"/>
    <w:rPr>
      <w:color w:val="666666"/>
    </w:rPr>
  </w:style>
  <w:style w:type="paragraph" w:customStyle="1" w:styleId="BF1282F73C6643D0AE4EA3358AEC1D73">
    <w:name w:val="BF1282F73C6643D0AE4EA3358AEC1D73"/>
    <w:rsid w:val="008160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48d9737a-3ef1-41df-83e5-55e99ed31133">
      <UserInfo>
        <DisplayName/>
        <AccountId xsi:nil="true"/>
        <AccountType/>
      </UserInfo>
    </SharedWithUsers>
    <MediaLengthInSeconds xmlns="e05c134d-663f-4664-aa9f-e0f91a07fb5f" xsi:nil="true"/>
    <lcf76f155ced4ddcb4097134ff3c332f xmlns="e05c134d-663f-4664-aa9f-e0f91a07fb5f">
      <Terms xmlns="http://schemas.microsoft.com/office/infopath/2007/PartnerControls"/>
    </lcf76f155ced4ddcb4097134ff3c332f>
    <TaxCatchAll xmlns="48d9737a-3ef1-41df-83e5-55e99ed3113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0F831A070AE2B4E9176F52DE43A50C8" ma:contentTypeVersion="16" ma:contentTypeDescription="Create a new document." ma:contentTypeScope="" ma:versionID="64724da519bda29196d2b2119ec08027">
  <xsd:schema xmlns:xsd="http://www.w3.org/2001/XMLSchema" xmlns:xs="http://www.w3.org/2001/XMLSchema" xmlns:p="http://schemas.microsoft.com/office/2006/metadata/properties" xmlns:ns2="e05c134d-663f-4664-aa9f-e0f91a07fb5f" xmlns:ns3="48d9737a-3ef1-41df-83e5-55e99ed31133" targetNamespace="http://schemas.microsoft.com/office/2006/metadata/properties" ma:root="true" ma:fieldsID="3e47e594e28aa5c09113aed94750f1ff" ns2:_="" ns3:_="">
    <xsd:import namespace="e05c134d-663f-4664-aa9f-e0f91a07fb5f"/>
    <xsd:import namespace="48d9737a-3ef1-41df-83e5-55e99ed31133"/>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5c134d-663f-4664-aa9f-e0f91a07fb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8b89465-4813-452b-9e82-3ae14e7864a6"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d9737a-3ef1-41df-83e5-55e99ed3113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8daf485-75a6-46a2-b33f-678c5ca4775b}" ma:internalName="TaxCatchAll" ma:showField="CatchAllData" ma:web="48d9737a-3ef1-41df-83e5-55e99ed311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BEB634-E173-446F-B106-B0D58AAC10CC}">
  <ds:schemaRefs>
    <ds:schemaRef ds:uri="48d9737a-3ef1-41df-83e5-55e99ed31133"/>
    <ds:schemaRef ds:uri="e05c134d-663f-4664-aa9f-e0f91a07fb5f"/>
    <ds:schemaRef ds:uri="http://schemas.microsoft.com/office/2006/metadata/properties"/>
    <ds:schemaRef ds:uri="http://schemas.microsoft.com/office/infopath/2007/PartnerControls"/>
    <ds:schemaRef ds:uri="http://www.w3.org/XML/1998/namespace"/>
    <ds:schemaRef ds:uri="http://schemas.microsoft.com/office/2006/documentManagement/types"/>
    <ds:schemaRef ds:uri="http://purl.org/dc/elements/1.1/"/>
    <ds:schemaRef ds:uri="http://purl.org/dc/term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2142F12E-58AE-41C3-9C59-3570F34955B6}">
  <ds:schemaRefs>
    <ds:schemaRef ds:uri="http://schemas.openxmlformats.org/officeDocument/2006/bibliography"/>
  </ds:schemaRefs>
</ds:datastoreItem>
</file>

<file path=customXml/itemProps3.xml><?xml version="1.0" encoding="utf-8"?>
<ds:datastoreItem xmlns:ds="http://schemas.openxmlformats.org/officeDocument/2006/customXml" ds:itemID="{3D1FAD12-9A49-478F-84D3-5AFED56301E0}">
  <ds:schemaRefs>
    <ds:schemaRef ds:uri="http://schemas.microsoft.com/sharepoint/v3/contenttype/forms"/>
  </ds:schemaRefs>
</ds:datastoreItem>
</file>

<file path=customXml/itemProps4.xml><?xml version="1.0" encoding="utf-8"?>
<ds:datastoreItem xmlns:ds="http://schemas.openxmlformats.org/officeDocument/2006/customXml" ds:itemID="{8BC28530-4291-45E8-9C17-2091453741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5c134d-663f-4664-aa9f-e0f91a07fb5f"/>
    <ds:schemaRef ds:uri="48d9737a-3ef1-41df-83e5-55e99ed311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1392</Words>
  <Characters>8826</Characters>
  <Application>Microsoft Office Word</Application>
  <DocSecurity>0</DocSecurity>
  <Lines>294</Lines>
  <Paragraphs>126</Paragraphs>
  <ScaleCrop>false</ScaleCrop>
  <Company>Microsoft</Company>
  <LinksUpToDate>false</LinksUpToDate>
  <CharactersWithSpaces>10092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dc:title>
  <dc:subject/>
  <dc:creator>Lisa JV</dc:creator>
  <cp:keywords/>
  <cp:lastModifiedBy>Angela Doran</cp:lastModifiedBy>
  <cp:revision>85</cp:revision>
  <cp:lastPrinted>2024-06-28T20:42:00Z</cp:lastPrinted>
  <dcterms:created xsi:type="dcterms:W3CDTF">2025-12-30T09:36:00Z</dcterms:created>
  <dcterms:modified xsi:type="dcterms:W3CDTF">2026-03-11T19:23:00Z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0x01010070F831A070AE2B4E9176F52DE43A50C8</vt:lpwstr>
  </property>
  <property fmtid="{D5CDD505-2E9C-101B-9397-08002B2CF9AE}" pid="3" name="Order">
    <vt:r8>43600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