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02D77" w14:textId="77777777" w:rsidR="00E82E7E" w:rsidRPr="00C00E82" w:rsidRDefault="00E82E7E" w:rsidP="00C00E82">
      <w:pPr>
        <w:pStyle w:val="BodyText"/>
        <w:rPr>
          <w:rStyle w:val="Stro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4"/>
      </w:tblGrid>
      <w:tr w:rsidR="00D81DC0" w:rsidRPr="00635CFD" w14:paraId="60045E98" w14:textId="77777777" w:rsidTr="2971BA8D">
        <w:tc>
          <w:tcPr>
            <w:tcW w:w="9016" w:type="dxa"/>
            <w:tcBorders>
              <w:top w:val="nil"/>
              <w:left w:val="nil"/>
              <w:bottom w:val="nil"/>
              <w:right w:val="nil"/>
            </w:tcBorders>
          </w:tcPr>
          <w:p w14:paraId="564D0ACC" w14:textId="77777777" w:rsidR="00C12FFB" w:rsidRDefault="00C12FFB" w:rsidP="2971BA8D">
            <w:pPr>
              <w:pStyle w:val="Documenttitle"/>
              <w:rPr>
                <w:rFonts w:asciiTheme="minorHAnsi" w:hAnsiTheme="minorHAnsi" w:cstheme="minorBidi"/>
                <w:color w:val="006C7D" w:themeColor="accent3"/>
              </w:rPr>
            </w:pPr>
          </w:p>
          <w:p w14:paraId="126D6DEB" w14:textId="6A5B9416" w:rsidR="00635CFD" w:rsidRPr="00635CFD" w:rsidRDefault="00635CFD" w:rsidP="2971BA8D">
            <w:pPr>
              <w:pStyle w:val="Documenttitle"/>
              <w:rPr>
                <w:rFonts w:asciiTheme="minorHAnsi" w:hAnsiTheme="minorHAnsi" w:cstheme="minorBidi"/>
                <w:color w:val="006C7D" w:themeColor="accent3"/>
              </w:rPr>
            </w:pPr>
            <w:r w:rsidRPr="2971BA8D">
              <w:rPr>
                <w:rFonts w:asciiTheme="minorHAnsi" w:hAnsiTheme="minorHAnsi" w:cstheme="minorBidi"/>
                <w:color w:val="006C7D" w:themeColor="accent3"/>
              </w:rPr>
              <w:t xml:space="preserve">Senior Strategy </w:t>
            </w:r>
            <w:r w:rsidR="76F682C5" w:rsidRPr="2971BA8D">
              <w:rPr>
                <w:rFonts w:asciiTheme="minorHAnsi" w:hAnsiTheme="minorHAnsi" w:cstheme="minorBidi"/>
                <w:color w:val="006C7D" w:themeColor="accent3"/>
              </w:rPr>
              <w:t>Administrator</w:t>
            </w:r>
            <w:r w:rsidRPr="2971BA8D">
              <w:rPr>
                <w:rFonts w:asciiTheme="minorHAnsi" w:hAnsiTheme="minorHAnsi" w:cstheme="minorBidi"/>
                <w:color w:val="006C7D" w:themeColor="accent3"/>
              </w:rPr>
              <w:t xml:space="preserve"> </w:t>
            </w:r>
          </w:p>
          <w:tbl>
            <w:tblPr>
              <w:tblStyle w:val="TableGrid"/>
              <w:tblW w:w="9918" w:type="dxa"/>
              <w:tblLook w:val="04A0" w:firstRow="1" w:lastRow="0" w:firstColumn="1" w:lastColumn="0" w:noHBand="0" w:noVBand="1"/>
            </w:tblPr>
            <w:tblGrid>
              <w:gridCol w:w="2263"/>
              <w:gridCol w:w="7655"/>
            </w:tblGrid>
            <w:tr w:rsidR="00635CFD" w:rsidRPr="00635CFD" w14:paraId="4729A103" w14:textId="77777777" w:rsidTr="00A25DCD">
              <w:tc>
                <w:tcPr>
                  <w:tcW w:w="2263" w:type="dxa"/>
                </w:tcPr>
                <w:p w14:paraId="01F1C3F3"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 xml:space="preserve">Directorate:  </w:t>
                  </w:r>
                </w:p>
              </w:tc>
              <w:tc>
                <w:tcPr>
                  <w:tcW w:w="7655" w:type="dxa"/>
                </w:tcPr>
                <w:p w14:paraId="32F6F534"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Strategy, Research, Analysis and Sponsorship (SRAS)</w:t>
                  </w:r>
                </w:p>
              </w:tc>
            </w:tr>
            <w:tr w:rsidR="00635CFD" w:rsidRPr="00635CFD" w14:paraId="0F41CFEA" w14:textId="77777777" w:rsidTr="00A25DCD">
              <w:tc>
                <w:tcPr>
                  <w:tcW w:w="2263" w:type="dxa"/>
                </w:tcPr>
                <w:p w14:paraId="2312C7C2"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 xml:space="preserve">Team: </w:t>
                  </w:r>
                </w:p>
              </w:tc>
              <w:tc>
                <w:tcPr>
                  <w:tcW w:w="7655" w:type="dxa"/>
                </w:tcPr>
                <w:p w14:paraId="228624E3"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Strategy</w:t>
                  </w:r>
                </w:p>
              </w:tc>
            </w:tr>
            <w:tr w:rsidR="00635CFD" w:rsidRPr="00635CFD" w14:paraId="1C3A1A35" w14:textId="77777777" w:rsidTr="00A25DCD">
              <w:tc>
                <w:tcPr>
                  <w:tcW w:w="2263" w:type="dxa"/>
                </w:tcPr>
                <w:p w14:paraId="6AD2075E"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Reports to: </w:t>
                  </w:r>
                </w:p>
              </w:tc>
              <w:tc>
                <w:tcPr>
                  <w:tcW w:w="7655" w:type="dxa"/>
                </w:tcPr>
                <w:p w14:paraId="1671864E" w14:textId="160C8EBD"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 xml:space="preserve">Strategy Manager </w:t>
                  </w:r>
                </w:p>
              </w:tc>
            </w:tr>
            <w:tr w:rsidR="00635CFD" w:rsidRPr="00635CFD" w14:paraId="210D2B73" w14:textId="77777777" w:rsidTr="00A25DCD">
              <w:tc>
                <w:tcPr>
                  <w:tcW w:w="2263" w:type="dxa"/>
                </w:tcPr>
                <w:p w14:paraId="7C0C1BBF" w14:textId="77777777"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val="en-US" w:eastAsia="en-GB"/>
                    </w:rPr>
                    <w:t xml:space="preserve">Direct Reports: </w:t>
                  </w:r>
                </w:p>
              </w:tc>
              <w:tc>
                <w:tcPr>
                  <w:tcW w:w="7655" w:type="dxa"/>
                </w:tcPr>
                <w:p w14:paraId="77916CF0" w14:textId="7C7CE4D4" w:rsidR="00635CFD" w:rsidRPr="00635CFD" w:rsidRDefault="00635CFD" w:rsidP="00635CFD">
                  <w:pPr>
                    <w:spacing w:after="0" w:line="480" w:lineRule="auto"/>
                    <w:textAlignment w:val="baseline"/>
                    <w:rPr>
                      <w:rFonts w:asciiTheme="minorHAnsi" w:eastAsia="Times New Roman" w:hAnsiTheme="minorHAnsi" w:cstheme="minorHAnsi"/>
                      <w:b/>
                      <w:bCs/>
                      <w:lang w:eastAsia="en-GB"/>
                    </w:rPr>
                  </w:pPr>
                  <w:r w:rsidRPr="00635CFD">
                    <w:rPr>
                      <w:rFonts w:asciiTheme="minorHAnsi" w:eastAsia="Times New Roman" w:hAnsiTheme="minorHAnsi" w:cstheme="minorHAnsi"/>
                      <w:lang w:eastAsia="en-GB"/>
                    </w:rPr>
                    <w:t xml:space="preserve">None </w:t>
                  </w:r>
                </w:p>
              </w:tc>
            </w:tr>
          </w:tbl>
          <w:p w14:paraId="55FCD857" w14:textId="0FBE6AAA" w:rsidR="00635CFD" w:rsidRPr="00635CFD" w:rsidRDefault="00635CFD" w:rsidP="00C00E82">
            <w:pPr>
              <w:pStyle w:val="Documenttitle"/>
              <w:rPr>
                <w:rFonts w:asciiTheme="minorHAnsi" w:hAnsiTheme="minorHAnsi" w:cstheme="minorHAnsi"/>
              </w:rPr>
            </w:pPr>
          </w:p>
        </w:tc>
      </w:tr>
    </w:tbl>
    <w:p w14:paraId="22ADC7A9" w14:textId="77777777" w:rsidR="00D81DC0" w:rsidRPr="00635CFD" w:rsidRDefault="00D81DC0" w:rsidP="005D5F70">
      <w:pPr>
        <w:spacing w:after="0" w:line="240" w:lineRule="auto"/>
        <w:rPr>
          <w:rFonts w:asciiTheme="minorHAnsi" w:hAnsiTheme="minorHAnsi" w:cstheme="minorHAnsi"/>
        </w:rPr>
      </w:pPr>
    </w:p>
    <w:tbl>
      <w:tblPr>
        <w:tblW w:w="0" w:type="auto"/>
        <w:tblLook w:val="04A0" w:firstRow="1" w:lastRow="0" w:firstColumn="1" w:lastColumn="0" w:noHBand="0" w:noVBand="1"/>
      </w:tblPr>
      <w:tblGrid>
        <w:gridCol w:w="9016"/>
      </w:tblGrid>
      <w:tr w:rsidR="00D81DC0" w:rsidRPr="00635CFD" w14:paraId="1DA039C7" w14:textId="77777777" w:rsidTr="00B2089F">
        <w:tc>
          <w:tcPr>
            <w:tcW w:w="9016" w:type="dxa"/>
          </w:tcPr>
          <w:p w14:paraId="7FD15B15" w14:textId="41908695" w:rsidR="00D81DC0" w:rsidRPr="000E095D" w:rsidRDefault="00635CFD" w:rsidP="00C00E82">
            <w:pPr>
              <w:pStyle w:val="Mainheading"/>
              <w:rPr>
                <w:rFonts w:asciiTheme="minorHAnsi" w:hAnsiTheme="minorHAnsi" w:cstheme="minorHAnsi"/>
                <w:sz w:val="36"/>
                <w:szCs w:val="36"/>
              </w:rPr>
            </w:pPr>
            <w:r w:rsidRPr="000E095D">
              <w:rPr>
                <w:rFonts w:asciiTheme="minorHAnsi" w:hAnsiTheme="minorHAnsi" w:cstheme="minorHAnsi"/>
                <w:color w:val="006C7D" w:themeColor="accent3"/>
                <w:sz w:val="36"/>
                <w:szCs w:val="36"/>
              </w:rPr>
              <w:t xml:space="preserve">Job Purpose </w:t>
            </w:r>
          </w:p>
        </w:tc>
      </w:tr>
    </w:tbl>
    <w:p w14:paraId="26D55898" w14:textId="4137D788" w:rsidR="00D81DC0" w:rsidRPr="003A7416" w:rsidRDefault="00721875" w:rsidP="2971BA8D">
      <w:pPr>
        <w:spacing w:after="0"/>
        <w:ind w:left="142"/>
        <w:rPr>
          <w:rFonts w:asciiTheme="minorHAnsi" w:hAnsiTheme="minorHAnsi" w:cstheme="minorBidi"/>
        </w:rPr>
      </w:pPr>
      <w:r w:rsidRPr="2971BA8D">
        <w:rPr>
          <w:rFonts w:asciiTheme="minorHAnsi" w:hAnsiTheme="minorHAnsi" w:cstheme="minorBidi"/>
        </w:rPr>
        <w:t>The Senior Strategy A</w:t>
      </w:r>
      <w:r w:rsidR="0ADE7590" w:rsidRPr="2971BA8D">
        <w:rPr>
          <w:rFonts w:asciiTheme="minorHAnsi" w:hAnsiTheme="minorHAnsi" w:cstheme="minorBidi"/>
        </w:rPr>
        <w:t>dministrator</w:t>
      </w:r>
      <w:r w:rsidRPr="2971BA8D">
        <w:rPr>
          <w:rFonts w:asciiTheme="minorHAnsi" w:hAnsiTheme="minorHAnsi" w:cstheme="minorBidi"/>
        </w:rPr>
        <w:t xml:space="preserve"> will provide essential support within the central strategy team, assisting in the development and implementation of key strategic initiatives. This dynamic role will involve assisting with the coordination and management of the team’s project</w:t>
      </w:r>
      <w:r w:rsidR="008866D9">
        <w:rPr>
          <w:rFonts w:asciiTheme="minorHAnsi" w:hAnsiTheme="minorHAnsi" w:cstheme="minorBidi"/>
        </w:rPr>
        <w:t>s</w:t>
      </w:r>
      <w:r w:rsidRPr="2971BA8D">
        <w:rPr>
          <w:rFonts w:asciiTheme="minorHAnsi" w:hAnsiTheme="minorHAnsi" w:cstheme="minorBidi"/>
        </w:rPr>
        <w:t xml:space="preserve">, applying </w:t>
      </w:r>
      <w:r w:rsidR="003A7416" w:rsidRPr="2971BA8D">
        <w:rPr>
          <w:rFonts w:asciiTheme="minorHAnsi" w:hAnsiTheme="minorHAnsi" w:cstheme="minorBidi"/>
        </w:rPr>
        <w:t xml:space="preserve">the correct methodologies, processes and tools associated with </w:t>
      </w:r>
      <w:r w:rsidRPr="2971BA8D">
        <w:rPr>
          <w:rFonts w:asciiTheme="minorHAnsi" w:hAnsiTheme="minorHAnsi" w:cstheme="minorBidi"/>
        </w:rPr>
        <w:t>Project Portfolio Management (PPM) to support</w:t>
      </w:r>
      <w:r w:rsidR="00DA2041">
        <w:rPr>
          <w:rFonts w:asciiTheme="minorHAnsi" w:hAnsiTheme="minorHAnsi" w:cstheme="minorBidi"/>
        </w:rPr>
        <w:t xml:space="preserve"> amongst other things</w:t>
      </w:r>
      <w:r w:rsidRPr="2971BA8D">
        <w:rPr>
          <w:rFonts w:asciiTheme="minorHAnsi" w:hAnsiTheme="minorHAnsi" w:cstheme="minorBidi"/>
        </w:rPr>
        <w:t xml:space="preserve"> the </w:t>
      </w:r>
      <w:r w:rsidR="00037E3E">
        <w:rPr>
          <w:rFonts w:asciiTheme="minorHAnsi" w:hAnsiTheme="minorHAnsi" w:cstheme="minorBidi"/>
        </w:rPr>
        <w:t>review of our Investment Strategy</w:t>
      </w:r>
      <w:r w:rsidR="007F7B7E">
        <w:rPr>
          <w:rFonts w:asciiTheme="minorHAnsi" w:hAnsiTheme="minorHAnsi" w:cstheme="minorBidi"/>
        </w:rPr>
        <w:t>,</w:t>
      </w:r>
      <w:r w:rsidRPr="2971BA8D">
        <w:rPr>
          <w:rFonts w:asciiTheme="minorHAnsi" w:hAnsiTheme="minorHAnsi" w:cstheme="minorBidi"/>
        </w:rPr>
        <w:t xml:space="preserve"> </w:t>
      </w:r>
      <w:r w:rsidR="007F7B7E">
        <w:rPr>
          <w:rFonts w:asciiTheme="minorHAnsi" w:hAnsiTheme="minorHAnsi" w:cstheme="minorBidi"/>
        </w:rPr>
        <w:t xml:space="preserve">fiscal event </w:t>
      </w:r>
      <w:r w:rsidR="00037A0A">
        <w:rPr>
          <w:rFonts w:asciiTheme="minorHAnsi" w:hAnsiTheme="minorHAnsi" w:cstheme="minorBidi"/>
        </w:rPr>
        <w:t>preparation</w:t>
      </w:r>
      <w:r w:rsidRPr="2971BA8D">
        <w:rPr>
          <w:rFonts w:asciiTheme="minorHAnsi" w:hAnsiTheme="minorHAnsi" w:cstheme="minorBidi"/>
        </w:rPr>
        <w:t>, and helping to embed innovation and evidence-based approaches across the Agency’s work</w:t>
      </w:r>
      <w:r w:rsidR="00283B4F">
        <w:rPr>
          <w:rFonts w:asciiTheme="minorHAnsi" w:hAnsiTheme="minorHAnsi" w:cstheme="minorBidi"/>
        </w:rPr>
        <w:t>.</w:t>
      </w:r>
    </w:p>
    <w:p w14:paraId="54F72002" w14:textId="77777777" w:rsidR="00ED28D0" w:rsidRPr="00635CFD" w:rsidRDefault="00ED28D0" w:rsidP="005D5F70">
      <w:pPr>
        <w:spacing w:after="0"/>
        <w:rPr>
          <w:rFonts w:asciiTheme="minorHAnsi" w:hAnsiTheme="minorHAnsi" w:cstheme="minorHAnsi"/>
        </w:rPr>
      </w:pPr>
    </w:p>
    <w:tbl>
      <w:tblPr>
        <w:tblW w:w="0" w:type="auto"/>
        <w:tblLook w:val="04A0" w:firstRow="1" w:lastRow="0" w:firstColumn="1" w:lastColumn="0" w:noHBand="0" w:noVBand="1"/>
      </w:tblPr>
      <w:tblGrid>
        <w:gridCol w:w="9016"/>
      </w:tblGrid>
      <w:tr w:rsidR="005D5F70" w:rsidRPr="00635CFD" w14:paraId="6316C308" w14:textId="77777777" w:rsidTr="2971BA8D">
        <w:tc>
          <w:tcPr>
            <w:tcW w:w="9016" w:type="dxa"/>
          </w:tcPr>
          <w:p w14:paraId="581EBD84" w14:textId="77777777" w:rsidR="005D5F70" w:rsidRPr="0008511C" w:rsidRDefault="00635CFD" w:rsidP="0008511C">
            <w:pPr>
              <w:pStyle w:val="Subtitleheading1"/>
              <w:rPr>
                <w:color w:val="006C7D" w:themeColor="accent3"/>
              </w:rPr>
            </w:pPr>
            <w:r w:rsidRPr="0008511C">
              <w:rPr>
                <w:color w:val="006C7D" w:themeColor="accent3"/>
              </w:rPr>
              <w:t>Key relationships</w:t>
            </w:r>
          </w:p>
          <w:p w14:paraId="0EBFD01C" w14:textId="77777777" w:rsidR="00CB6743" w:rsidRPr="005165D1" w:rsidRDefault="00CB6743" w:rsidP="00377D1B">
            <w:pPr>
              <w:pStyle w:val="Bodycopy"/>
              <w:rPr>
                <w:rFonts w:asciiTheme="minorHAnsi" w:hAnsiTheme="minorHAnsi" w:cstheme="minorHAnsi"/>
                <w:sz w:val="22"/>
                <w:szCs w:val="22"/>
              </w:rPr>
            </w:pPr>
            <w:r w:rsidRPr="005165D1">
              <w:rPr>
                <w:rFonts w:asciiTheme="minorHAnsi" w:hAnsiTheme="minorHAnsi" w:cstheme="minorHAnsi"/>
                <w:sz w:val="22"/>
                <w:szCs w:val="22"/>
              </w:rPr>
              <w:t>This role requires a highly collaborative approach, building and maintaining effective relationships across various levels and functions:</w:t>
            </w:r>
          </w:p>
          <w:p w14:paraId="63D61CD5" w14:textId="77777777" w:rsidR="009943A6" w:rsidRPr="005165D1" w:rsidRDefault="009943A6" w:rsidP="009943A6">
            <w:pPr>
              <w:pStyle w:val="ListParagraph"/>
              <w:numPr>
                <w:ilvl w:val="0"/>
                <w:numId w:val="5"/>
              </w:numPr>
              <w:contextualSpacing w:val="0"/>
              <w:rPr>
                <w:rFonts w:cstheme="minorHAnsi"/>
                <w:sz w:val="22"/>
                <w:szCs w:val="22"/>
              </w:rPr>
            </w:pPr>
            <w:r w:rsidRPr="005165D1">
              <w:rPr>
                <w:rFonts w:cstheme="minorHAnsi"/>
                <w:sz w:val="22"/>
                <w:szCs w:val="22"/>
              </w:rPr>
              <w:t>Able to work collaboratively and respectfully, engaging and influencing colleagues internally and externally at all levels across the agency.</w:t>
            </w:r>
          </w:p>
          <w:p w14:paraId="61B475C4" w14:textId="644E9A54" w:rsidR="008E7DB3" w:rsidRPr="00BD3A48" w:rsidRDefault="009943A6" w:rsidP="00BD3A48">
            <w:pPr>
              <w:pStyle w:val="ListParagraph"/>
              <w:numPr>
                <w:ilvl w:val="0"/>
                <w:numId w:val="5"/>
              </w:numPr>
              <w:rPr>
                <w:rFonts w:cstheme="minorHAnsi"/>
                <w:sz w:val="22"/>
                <w:szCs w:val="22"/>
              </w:rPr>
            </w:pPr>
            <w:r w:rsidRPr="005165D1">
              <w:rPr>
                <w:rFonts w:cstheme="minorHAnsi"/>
                <w:sz w:val="22"/>
                <w:szCs w:val="22"/>
              </w:rPr>
              <w:t xml:space="preserve">Able to </w:t>
            </w:r>
            <w:r w:rsidR="009205E9" w:rsidRPr="005165D1">
              <w:rPr>
                <w:rFonts w:cstheme="minorHAnsi"/>
                <w:sz w:val="22"/>
                <w:szCs w:val="22"/>
              </w:rPr>
              <w:t>support, cross</w:t>
            </w:r>
            <w:r w:rsidRPr="005165D1">
              <w:rPr>
                <w:rFonts w:cstheme="minorHAnsi"/>
                <w:sz w:val="22"/>
                <w:szCs w:val="22"/>
              </w:rPr>
              <w:t xml:space="preserve">-cutting projects, co-ordinating activities of diverse teams of colleagues - adapting </w:t>
            </w:r>
            <w:r w:rsidR="00AA4DF7">
              <w:rPr>
                <w:rFonts w:cstheme="minorHAnsi"/>
                <w:sz w:val="22"/>
                <w:szCs w:val="22"/>
              </w:rPr>
              <w:t>working</w:t>
            </w:r>
            <w:r w:rsidRPr="005165D1">
              <w:rPr>
                <w:rFonts w:cstheme="minorHAnsi"/>
                <w:sz w:val="22"/>
                <w:szCs w:val="22"/>
              </w:rPr>
              <w:t xml:space="preserve"> style</w:t>
            </w:r>
            <w:r w:rsidR="00AA4DF7">
              <w:rPr>
                <w:rFonts w:cstheme="minorHAnsi"/>
                <w:sz w:val="22"/>
                <w:szCs w:val="22"/>
              </w:rPr>
              <w:t>s</w:t>
            </w:r>
            <w:r w:rsidRPr="005165D1">
              <w:rPr>
                <w:rFonts w:cstheme="minorHAnsi"/>
                <w:sz w:val="22"/>
                <w:szCs w:val="22"/>
              </w:rPr>
              <w:t xml:space="preserve"> as appropriate and valuing everybody as an individual.</w:t>
            </w:r>
          </w:p>
        </w:tc>
      </w:tr>
    </w:tbl>
    <w:p w14:paraId="7B44FA25" w14:textId="05EDBCE4" w:rsidR="005D5F70" w:rsidRPr="00635CFD" w:rsidRDefault="00635CFD" w:rsidP="00635CFD">
      <w:pPr>
        <w:pStyle w:val="Subtitleheading1"/>
        <w:rPr>
          <w:color w:val="006C7D" w:themeColor="accent3"/>
        </w:rPr>
      </w:pPr>
      <w:r w:rsidRPr="00635CFD">
        <w:rPr>
          <w:color w:val="006C7D" w:themeColor="accent3"/>
        </w:rPr>
        <w:t xml:space="preserve">Key accountabilities and responsibilities </w:t>
      </w:r>
    </w:p>
    <w:p w14:paraId="2F10FF7B" w14:textId="66E1255A" w:rsidR="00176A15" w:rsidRPr="008C4FBE" w:rsidRDefault="00C666FC" w:rsidP="00176A15">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eastAsia="Times New Roman" w:cstheme="minorHAnsi"/>
          <w:sz w:val="22"/>
          <w:szCs w:val="22"/>
          <w:lang w:eastAsia="en-GB"/>
        </w:rPr>
        <w:t>Assist in the regular collection, validation, and maintenance of project data (e.g., status updates, resource needs, risks, benefits).</w:t>
      </w:r>
    </w:p>
    <w:p w14:paraId="3A7A7F6B" w14:textId="48D8E1DE" w:rsidR="00176A15" w:rsidRPr="008C4FBE" w:rsidRDefault="00C666FC" w:rsidP="00176A15">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eastAsia="Times New Roman" w:cstheme="minorHAnsi"/>
          <w:sz w:val="22"/>
          <w:szCs w:val="22"/>
          <w:lang w:eastAsia="en-GB"/>
        </w:rPr>
        <w:t>Support the generation of standard and ad-hoc reports on portfolio performance, to inform strategic decision-making.</w:t>
      </w:r>
    </w:p>
    <w:p w14:paraId="7307A56B" w14:textId="16F7FFE2" w:rsidR="00176A15" w:rsidRPr="008C4FBE" w:rsidRDefault="00C666FC" w:rsidP="00176A15">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eastAsia="Times New Roman" w:cstheme="minorHAnsi"/>
          <w:sz w:val="22"/>
          <w:szCs w:val="22"/>
          <w:lang w:eastAsia="en-GB"/>
        </w:rPr>
        <w:t>Help to coordinate meetings, including scheduling, preparing agendas, distributing pre-reading materials, and accurately capturing minutes and action points.</w:t>
      </w:r>
    </w:p>
    <w:p w14:paraId="6BE2FD09" w14:textId="3CA77D62" w:rsidR="00176A15" w:rsidRPr="008C4FBE" w:rsidRDefault="00C666FC" w:rsidP="00176A15">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ascii="Calibri" w:hAnsi="Calibri" w:cs="Calibri"/>
          <w:sz w:val="22"/>
          <w:szCs w:val="22"/>
        </w:rPr>
        <w:t xml:space="preserve">Contribute to the development and coordination of </w:t>
      </w:r>
      <w:r w:rsidR="00430B9B">
        <w:rPr>
          <w:rFonts w:ascii="Calibri" w:hAnsi="Calibri" w:cs="Calibri"/>
          <w:sz w:val="22"/>
          <w:szCs w:val="22"/>
        </w:rPr>
        <w:t>different Agency strategies</w:t>
      </w:r>
      <w:r w:rsidRPr="008C4FBE">
        <w:rPr>
          <w:rFonts w:ascii="Calibri" w:hAnsi="Calibri" w:cs="Calibri"/>
          <w:sz w:val="22"/>
          <w:szCs w:val="22"/>
        </w:rPr>
        <w:t>, by assisting in the gathering of best practices and supporting initiatives to incorporate innovative thinking into day-to-day activities across the Agency.</w:t>
      </w:r>
    </w:p>
    <w:p w14:paraId="1BD2419F" w14:textId="04B30F01" w:rsidR="00176A15" w:rsidRPr="00C12FFB" w:rsidRDefault="001A73A5" w:rsidP="00F67074">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cs="Calibri"/>
          <w:sz w:val="22"/>
          <w:szCs w:val="22"/>
        </w:rPr>
        <w:t>Keep abreast of</w:t>
      </w:r>
      <w:r w:rsidR="008E7DB3" w:rsidRPr="008C4FBE">
        <w:rPr>
          <w:rFonts w:cs="Calibri"/>
          <w:sz w:val="22"/>
          <w:szCs w:val="22"/>
        </w:rPr>
        <w:t xml:space="preserve"> market intelligence, external research and</w:t>
      </w:r>
      <w:r w:rsidR="00255D8F" w:rsidRPr="008C4FBE">
        <w:rPr>
          <w:rFonts w:cs="Calibri"/>
          <w:sz w:val="22"/>
          <w:szCs w:val="22"/>
        </w:rPr>
        <w:t xml:space="preserve"> government</w:t>
      </w:r>
      <w:r w:rsidR="008E7DB3" w:rsidRPr="008C4FBE">
        <w:rPr>
          <w:rFonts w:cs="Calibri"/>
          <w:sz w:val="22"/>
          <w:szCs w:val="22"/>
        </w:rPr>
        <w:t xml:space="preserve"> policy thinking</w:t>
      </w:r>
      <w:r w:rsidRPr="008C4FBE">
        <w:rPr>
          <w:rFonts w:cs="Calibri"/>
          <w:sz w:val="22"/>
          <w:szCs w:val="22"/>
        </w:rPr>
        <w:t xml:space="preserve"> within the housing sector</w:t>
      </w:r>
      <w:r w:rsidR="008E7DB3" w:rsidRPr="008C4FBE">
        <w:rPr>
          <w:rFonts w:cs="Calibri"/>
          <w:sz w:val="22"/>
          <w:szCs w:val="22"/>
        </w:rPr>
        <w:t xml:space="preserve"> to provide a regular update of latest industry thinking</w:t>
      </w:r>
      <w:r w:rsidR="006F3887" w:rsidRPr="008C4FBE">
        <w:rPr>
          <w:rFonts w:cs="Calibri"/>
          <w:sz w:val="22"/>
          <w:szCs w:val="22"/>
        </w:rPr>
        <w:t xml:space="preserve"> and emerging ideas</w:t>
      </w:r>
      <w:r w:rsidR="0074008F">
        <w:rPr>
          <w:rFonts w:cs="Calibri"/>
          <w:sz w:val="22"/>
          <w:szCs w:val="22"/>
        </w:rPr>
        <w:t xml:space="preserve">, to inform strategic project selection and portfolio adjustments. </w:t>
      </w:r>
    </w:p>
    <w:p w14:paraId="0DEEDB8C" w14:textId="77777777" w:rsidR="00C12FFB" w:rsidRDefault="00C12FFB" w:rsidP="00C12FFB">
      <w:pPr>
        <w:spacing w:before="100" w:beforeAutospacing="1" w:after="100" w:afterAutospacing="1" w:line="240" w:lineRule="auto"/>
        <w:rPr>
          <w:rFonts w:eastAsia="Times New Roman" w:cstheme="minorHAnsi"/>
          <w:lang w:eastAsia="en-GB"/>
        </w:rPr>
      </w:pPr>
    </w:p>
    <w:p w14:paraId="17758950" w14:textId="77777777" w:rsidR="00C12FFB" w:rsidRDefault="00C12FFB" w:rsidP="00C12FFB">
      <w:pPr>
        <w:spacing w:before="100" w:beforeAutospacing="1" w:after="100" w:afterAutospacing="1" w:line="240" w:lineRule="auto"/>
        <w:rPr>
          <w:rFonts w:eastAsia="Times New Roman" w:cstheme="minorHAnsi"/>
          <w:lang w:eastAsia="en-GB"/>
        </w:rPr>
      </w:pPr>
    </w:p>
    <w:p w14:paraId="074AADED" w14:textId="77777777" w:rsidR="00C12FFB" w:rsidRPr="00C12FFB" w:rsidRDefault="00C12FFB" w:rsidP="00C12FFB">
      <w:pPr>
        <w:spacing w:before="100" w:beforeAutospacing="1" w:after="100" w:afterAutospacing="1" w:line="240" w:lineRule="auto"/>
        <w:rPr>
          <w:rFonts w:eastAsia="Times New Roman" w:cstheme="minorHAnsi"/>
          <w:lang w:eastAsia="en-GB"/>
        </w:rPr>
      </w:pPr>
    </w:p>
    <w:p w14:paraId="6E211598" w14:textId="00C408E4" w:rsidR="008C4FBE" w:rsidRPr="00F67074" w:rsidRDefault="008E7DB3" w:rsidP="00F67074">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ascii="Calibri" w:hAnsi="Calibri" w:cs="Calibri"/>
          <w:sz w:val="22"/>
          <w:szCs w:val="22"/>
        </w:rPr>
        <w:t>Provide research and analytical support to enable the delivery of projects</w:t>
      </w:r>
      <w:r w:rsidR="00976EF5" w:rsidRPr="008C4FBE">
        <w:rPr>
          <w:rFonts w:ascii="Calibri" w:hAnsi="Calibri" w:cs="Calibri"/>
          <w:sz w:val="22"/>
          <w:szCs w:val="22"/>
        </w:rPr>
        <w:t xml:space="preserve">, such as online and in person workshops, </w:t>
      </w:r>
      <w:r w:rsidR="003E2FDE" w:rsidRPr="008C4FBE">
        <w:rPr>
          <w:rFonts w:ascii="Calibri" w:hAnsi="Calibri" w:cs="Calibri"/>
          <w:sz w:val="22"/>
          <w:szCs w:val="22"/>
        </w:rPr>
        <w:t>designing surveys</w:t>
      </w:r>
      <w:r w:rsidR="00B44EDC" w:rsidRPr="008C4FBE">
        <w:rPr>
          <w:rFonts w:ascii="Calibri" w:hAnsi="Calibri" w:cs="Calibri"/>
          <w:sz w:val="22"/>
          <w:szCs w:val="22"/>
        </w:rPr>
        <w:t xml:space="preserve"> and analysing feedback, </w:t>
      </w:r>
      <w:r w:rsidR="00641AF8" w:rsidRPr="008C4FBE">
        <w:rPr>
          <w:rFonts w:ascii="Calibri" w:hAnsi="Calibri" w:cs="Calibri"/>
          <w:sz w:val="22"/>
          <w:szCs w:val="22"/>
        </w:rPr>
        <w:t xml:space="preserve">and using the latest developments in technology to enhance </w:t>
      </w:r>
      <w:r w:rsidR="005171DE" w:rsidRPr="008C4FBE">
        <w:rPr>
          <w:rFonts w:ascii="Calibri" w:hAnsi="Calibri" w:cs="Calibri"/>
          <w:sz w:val="22"/>
          <w:szCs w:val="22"/>
        </w:rPr>
        <w:t>oper</w:t>
      </w:r>
      <w:r w:rsidR="00872037" w:rsidRPr="008C4FBE">
        <w:rPr>
          <w:rFonts w:ascii="Calibri" w:hAnsi="Calibri" w:cs="Calibri"/>
          <w:sz w:val="22"/>
          <w:szCs w:val="22"/>
        </w:rPr>
        <w:t xml:space="preserve">ational efficiencies. </w:t>
      </w:r>
    </w:p>
    <w:p w14:paraId="6E7A65EA" w14:textId="50ABE946" w:rsidR="00635CFD" w:rsidRPr="008C4FBE" w:rsidRDefault="008E7DB3" w:rsidP="008C4FBE">
      <w:pPr>
        <w:pStyle w:val="ListParagraph"/>
        <w:numPr>
          <w:ilvl w:val="0"/>
          <w:numId w:val="9"/>
        </w:numPr>
        <w:spacing w:before="100" w:beforeAutospacing="1" w:after="100" w:afterAutospacing="1" w:line="240" w:lineRule="auto"/>
        <w:rPr>
          <w:rFonts w:eastAsia="Times New Roman" w:cstheme="minorHAnsi"/>
          <w:sz w:val="22"/>
          <w:szCs w:val="22"/>
          <w:lang w:eastAsia="en-GB"/>
        </w:rPr>
      </w:pPr>
      <w:r w:rsidRPr="008C4FBE">
        <w:rPr>
          <w:rFonts w:cs="Calibri"/>
          <w:sz w:val="22"/>
          <w:szCs w:val="22"/>
        </w:rPr>
        <w:t>To support other projects and programmes, being taken forward by the Agency as required.</w:t>
      </w:r>
    </w:p>
    <w:p w14:paraId="1B6224E5" w14:textId="77777777" w:rsidR="00872037" w:rsidRPr="00872037" w:rsidRDefault="00872037" w:rsidP="00872037">
      <w:pPr>
        <w:pStyle w:val="ListParagraph"/>
        <w:contextualSpacing w:val="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6"/>
      </w:tblGrid>
      <w:tr w:rsidR="00180272" w:rsidRPr="00635CFD" w14:paraId="387AA8DE" w14:textId="77777777" w:rsidTr="00B2089F">
        <w:tc>
          <w:tcPr>
            <w:tcW w:w="10536" w:type="dxa"/>
            <w:tcBorders>
              <w:top w:val="nil"/>
              <w:left w:val="nil"/>
              <w:bottom w:val="nil"/>
              <w:right w:val="nil"/>
            </w:tcBorders>
          </w:tcPr>
          <w:p w14:paraId="20A14FFD" w14:textId="53511A01" w:rsidR="00635CFD" w:rsidRDefault="00635CFD" w:rsidP="003A48B6">
            <w:pPr>
              <w:pStyle w:val="Subtitleheading1"/>
              <w:rPr>
                <w:color w:val="006C7D" w:themeColor="accent3"/>
              </w:rPr>
            </w:pPr>
            <w:r w:rsidRPr="003A48B6">
              <w:rPr>
                <w:color w:val="006C7D" w:themeColor="accent3"/>
              </w:rPr>
              <w:t>Key qualifications, knowledge and experience</w:t>
            </w:r>
          </w:p>
          <w:p w14:paraId="3370BDE9" w14:textId="79C6FA57" w:rsidR="00A7108A" w:rsidRPr="00A7108A" w:rsidRDefault="00A7108A" w:rsidP="00A7108A">
            <w:pPr>
              <w:rPr>
                <w:rFonts w:cs="Calibri"/>
              </w:rPr>
            </w:pPr>
            <w:r w:rsidRPr="00A7108A">
              <w:rPr>
                <w:rFonts w:cs="Calibri"/>
              </w:rPr>
              <w:t>Homes England Employees are expected to be flexible in undertaking duties and responsibilities commensurate with the general character of the role and level of responsibility</w:t>
            </w:r>
            <w:r>
              <w:rPr>
                <w:rFonts w:cs="Calibri"/>
              </w:rPr>
              <w:t>:</w:t>
            </w:r>
          </w:p>
          <w:p w14:paraId="2669D0D8" w14:textId="77777777" w:rsidR="00F0107D" w:rsidRPr="00F0107D" w:rsidRDefault="00F0107D" w:rsidP="00F0107D">
            <w:pPr>
              <w:pStyle w:val="ListParagraph"/>
              <w:widowControl w:val="0"/>
              <w:numPr>
                <w:ilvl w:val="0"/>
                <w:numId w:val="5"/>
              </w:numPr>
              <w:tabs>
                <w:tab w:val="left" w:pos="357"/>
              </w:tabs>
              <w:autoSpaceDE w:val="0"/>
              <w:autoSpaceDN w:val="0"/>
              <w:spacing w:before="90" w:after="0" w:line="240" w:lineRule="auto"/>
              <w:ind w:right="377"/>
              <w:rPr>
                <w:rFonts w:cstheme="minorHAnsi"/>
                <w:sz w:val="22"/>
                <w:szCs w:val="22"/>
              </w:rPr>
            </w:pPr>
            <w:r w:rsidRPr="00F0107D">
              <w:rPr>
                <w:rFonts w:cstheme="minorHAnsi"/>
                <w:sz w:val="22"/>
                <w:szCs w:val="22"/>
              </w:rPr>
              <w:t>Commitment to continuous improvement and professional development, seeking out opportunities to extend and enhance knowledge and skills.</w:t>
            </w:r>
          </w:p>
          <w:p w14:paraId="0C72AD2A" w14:textId="77777777" w:rsidR="00F0107D" w:rsidRPr="00F0107D" w:rsidRDefault="00F0107D" w:rsidP="00635CFD">
            <w:pPr>
              <w:pStyle w:val="Subtitleheading1"/>
              <w:rPr>
                <w:sz w:val="22"/>
                <w:szCs w:val="22"/>
              </w:rPr>
            </w:pPr>
          </w:p>
          <w:p w14:paraId="64C520F4" w14:textId="1E861366" w:rsidR="0016199B" w:rsidRPr="0016276C" w:rsidRDefault="0016199B" w:rsidP="0016199B">
            <w:pPr>
              <w:spacing w:line="240" w:lineRule="auto"/>
              <w:textAlignment w:val="baseline"/>
              <w:rPr>
                <w:rFonts w:eastAsia="Times New Roman"/>
                <w:b/>
                <w:bCs/>
                <w:lang w:eastAsia="en-GB"/>
              </w:rPr>
            </w:pPr>
            <w:r w:rsidRPr="0016276C">
              <w:rPr>
                <w:rFonts w:eastAsia="Times New Roman"/>
                <w:b/>
                <w:bCs/>
                <w:lang w:eastAsia="en-GB"/>
              </w:rPr>
              <w:t>Essential</w:t>
            </w:r>
            <w:r w:rsidR="0016276C">
              <w:rPr>
                <w:rFonts w:eastAsia="Times New Roman"/>
                <w:b/>
                <w:bCs/>
                <w:lang w:eastAsia="en-GB"/>
              </w:rPr>
              <w:t>:</w:t>
            </w:r>
          </w:p>
          <w:p w14:paraId="61F8678D" w14:textId="32AE255E" w:rsidR="00566C45" w:rsidRPr="00566C45" w:rsidRDefault="00933457" w:rsidP="00566C45">
            <w:pPr>
              <w:pStyle w:val="ListParagraph"/>
              <w:numPr>
                <w:ilvl w:val="0"/>
                <w:numId w:val="10"/>
              </w:numPr>
              <w:contextualSpacing w:val="0"/>
              <w:rPr>
                <w:sz w:val="22"/>
                <w:szCs w:val="22"/>
              </w:rPr>
            </w:pPr>
            <w:r w:rsidRPr="00566C45">
              <w:rPr>
                <w:sz w:val="22"/>
                <w:szCs w:val="22"/>
              </w:rPr>
              <w:t>Demonstrable knowledge of Project Portfolio Management (PPM) principles, methodologies, and tools, coupled with practical experience in data collection, reporting, or coordinatio</w:t>
            </w:r>
            <w:r w:rsidR="00E31D28">
              <w:rPr>
                <w:sz w:val="22"/>
                <w:szCs w:val="22"/>
              </w:rPr>
              <w:t>n</w:t>
            </w:r>
            <w:r w:rsidRPr="00566C45">
              <w:rPr>
                <w:sz w:val="22"/>
                <w:szCs w:val="22"/>
              </w:rPr>
              <w:t>.</w:t>
            </w:r>
          </w:p>
          <w:p w14:paraId="59CD3B80" w14:textId="66764315" w:rsidR="0016199B" w:rsidRPr="00F0107D" w:rsidRDefault="0016199B" w:rsidP="00566C45">
            <w:pPr>
              <w:pStyle w:val="ListParagraph"/>
              <w:numPr>
                <w:ilvl w:val="0"/>
                <w:numId w:val="10"/>
              </w:numPr>
              <w:contextualSpacing w:val="0"/>
              <w:rPr>
                <w:sz w:val="22"/>
                <w:szCs w:val="22"/>
              </w:rPr>
            </w:pPr>
            <w:r w:rsidRPr="00F0107D">
              <w:rPr>
                <w:sz w:val="22"/>
                <w:szCs w:val="22"/>
              </w:rPr>
              <w:t>Ability to work at pace, managing competing deadlines and delivering high quality outputs, often in ambiguous environments.</w:t>
            </w:r>
          </w:p>
          <w:p w14:paraId="317082BB" w14:textId="77777777" w:rsidR="0016199B" w:rsidRPr="00F0107D" w:rsidRDefault="0016199B" w:rsidP="00566C45">
            <w:pPr>
              <w:pStyle w:val="ListParagraph"/>
              <w:numPr>
                <w:ilvl w:val="0"/>
                <w:numId w:val="10"/>
              </w:numPr>
              <w:contextualSpacing w:val="0"/>
              <w:rPr>
                <w:sz w:val="22"/>
                <w:szCs w:val="22"/>
              </w:rPr>
            </w:pPr>
            <w:r w:rsidRPr="00F0107D">
              <w:rPr>
                <w:sz w:val="22"/>
                <w:szCs w:val="22"/>
              </w:rPr>
              <w:t>Good written and verbal communication skills with the ability to communicate clearly to internal and external stakeholders.</w:t>
            </w:r>
          </w:p>
          <w:p w14:paraId="4454029F" w14:textId="77777777" w:rsidR="0016199B" w:rsidRPr="00F0107D" w:rsidRDefault="0016199B" w:rsidP="00566C45">
            <w:pPr>
              <w:pStyle w:val="ListParagraph"/>
              <w:numPr>
                <w:ilvl w:val="0"/>
                <w:numId w:val="10"/>
              </w:numPr>
              <w:contextualSpacing w:val="0"/>
              <w:rPr>
                <w:sz w:val="22"/>
                <w:szCs w:val="22"/>
              </w:rPr>
            </w:pPr>
            <w:r w:rsidRPr="00F0107D">
              <w:rPr>
                <w:sz w:val="22"/>
                <w:szCs w:val="22"/>
              </w:rPr>
              <w:t>A creative thinker with the ability to assimilate and analyse complex information and find solutions to support the delivery of Homes England’s objectives.</w:t>
            </w:r>
          </w:p>
          <w:p w14:paraId="65F55A90" w14:textId="18A2E64E" w:rsidR="0016199B" w:rsidRPr="00566C45" w:rsidRDefault="0016199B" w:rsidP="00566C45">
            <w:pPr>
              <w:rPr>
                <w:b/>
                <w:bCs/>
              </w:rPr>
            </w:pPr>
            <w:r w:rsidRPr="00566C45">
              <w:rPr>
                <w:b/>
                <w:bCs/>
              </w:rPr>
              <w:t>Desirable</w:t>
            </w:r>
            <w:r w:rsidR="0016276C" w:rsidRPr="00566C45">
              <w:rPr>
                <w:b/>
                <w:bCs/>
              </w:rPr>
              <w:t>:</w:t>
            </w:r>
          </w:p>
          <w:p w14:paraId="6DAB8F84" w14:textId="77777777" w:rsidR="00FC26CB" w:rsidRDefault="0016199B" w:rsidP="0016199B">
            <w:pPr>
              <w:pStyle w:val="ListParagraph"/>
              <w:numPr>
                <w:ilvl w:val="0"/>
                <w:numId w:val="10"/>
              </w:numPr>
              <w:contextualSpacing w:val="0"/>
              <w:rPr>
                <w:sz w:val="22"/>
                <w:szCs w:val="22"/>
              </w:rPr>
            </w:pPr>
            <w:r w:rsidRPr="00F0107D">
              <w:rPr>
                <w:sz w:val="22"/>
                <w:szCs w:val="22"/>
              </w:rPr>
              <w:t>Knowledge of the built environment or housing industry.</w:t>
            </w:r>
          </w:p>
          <w:p w14:paraId="00E66FA1" w14:textId="2F8DCAD8" w:rsidR="00635CFD" w:rsidRPr="00FC26CB" w:rsidRDefault="0016199B" w:rsidP="0016199B">
            <w:pPr>
              <w:pStyle w:val="ListParagraph"/>
              <w:numPr>
                <w:ilvl w:val="0"/>
                <w:numId w:val="10"/>
              </w:numPr>
              <w:contextualSpacing w:val="0"/>
              <w:rPr>
                <w:sz w:val="22"/>
                <w:szCs w:val="22"/>
              </w:rPr>
            </w:pPr>
            <w:r w:rsidRPr="00FC26CB">
              <w:rPr>
                <w:sz w:val="22"/>
                <w:szCs w:val="22"/>
              </w:rPr>
              <w:t>A degree level or equivalent academic qualification would be beneficial with experience in writing academic papers or reports</w:t>
            </w:r>
            <w:r w:rsidR="00F6101A" w:rsidRPr="00FC26CB">
              <w:rPr>
                <w:sz w:val="22"/>
                <w:szCs w:val="22"/>
              </w:rPr>
              <w:t>.</w:t>
            </w:r>
          </w:p>
          <w:p w14:paraId="6D0EE370" w14:textId="77777777" w:rsidR="008B7DCA" w:rsidRPr="00F0107D" w:rsidRDefault="008B7DCA" w:rsidP="00635CFD">
            <w:pPr>
              <w:pStyle w:val="Subtitleheading1"/>
              <w:rPr>
                <w:color w:val="006C7D" w:themeColor="accent3"/>
                <w:sz w:val="22"/>
                <w:szCs w:val="22"/>
              </w:rPr>
            </w:pPr>
          </w:p>
          <w:p w14:paraId="13EC14E7" w14:textId="77777777" w:rsidR="00C12FFB" w:rsidRDefault="00C12FFB" w:rsidP="003A48B6">
            <w:pPr>
              <w:pStyle w:val="Subtitleheading1"/>
              <w:rPr>
                <w:color w:val="006C7D" w:themeColor="accent3"/>
              </w:rPr>
            </w:pPr>
          </w:p>
          <w:p w14:paraId="5DC5461A" w14:textId="77777777" w:rsidR="00C12FFB" w:rsidRDefault="00C12FFB" w:rsidP="003A48B6">
            <w:pPr>
              <w:pStyle w:val="Subtitleheading1"/>
              <w:rPr>
                <w:color w:val="006C7D" w:themeColor="accent3"/>
              </w:rPr>
            </w:pPr>
          </w:p>
          <w:p w14:paraId="6CE5067F" w14:textId="77777777" w:rsidR="00C12FFB" w:rsidRDefault="00C12FFB" w:rsidP="003A48B6">
            <w:pPr>
              <w:pStyle w:val="Subtitleheading1"/>
              <w:rPr>
                <w:color w:val="006C7D" w:themeColor="accent3"/>
              </w:rPr>
            </w:pPr>
          </w:p>
          <w:p w14:paraId="450D0649" w14:textId="77777777" w:rsidR="00C12FFB" w:rsidRDefault="00C12FFB" w:rsidP="003A48B6">
            <w:pPr>
              <w:pStyle w:val="Subtitleheading1"/>
              <w:rPr>
                <w:color w:val="006C7D" w:themeColor="accent3"/>
              </w:rPr>
            </w:pPr>
          </w:p>
          <w:p w14:paraId="48E158EA" w14:textId="77777777" w:rsidR="00C12FFB" w:rsidRDefault="00C12FFB" w:rsidP="003A48B6">
            <w:pPr>
              <w:pStyle w:val="Subtitleheading1"/>
              <w:rPr>
                <w:color w:val="006C7D" w:themeColor="accent3"/>
              </w:rPr>
            </w:pPr>
          </w:p>
          <w:p w14:paraId="5631DC46" w14:textId="77777777" w:rsidR="00C12FFB" w:rsidRDefault="00C12FFB" w:rsidP="003A48B6">
            <w:pPr>
              <w:pStyle w:val="Subtitleheading1"/>
              <w:rPr>
                <w:color w:val="006C7D" w:themeColor="accent3"/>
              </w:rPr>
            </w:pPr>
          </w:p>
          <w:p w14:paraId="08B1AF64" w14:textId="77777777" w:rsidR="00C12FFB" w:rsidRDefault="00C12FFB" w:rsidP="003A48B6">
            <w:pPr>
              <w:pStyle w:val="Subtitleheading1"/>
              <w:rPr>
                <w:color w:val="006C7D" w:themeColor="accent3"/>
              </w:rPr>
            </w:pPr>
          </w:p>
          <w:p w14:paraId="22D58B6A" w14:textId="77777777" w:rsidR="00C12FFB" w:rsidRDefault="00C12FFB" w:rsidP="003A48B6">
            <w:pPr>
              <w:pStyle w:val="Subtitleheading1"/>
              <w:rPr>
                <w:color w:val="006C7D" w:themeColor="accent3"/>
              </w:rPr>
            </w:pPr>
          </w:p>
          <w:p w14:paraId="1323815C" w14:textId="23A24248" w:rsidR="00635CFD" w:rsidRPr="003A48B6" w:rsidRDefault="00635CFD" w:rsidP="003A48B6">
            <w:pPr>
              <w:pStyle w:val="Subtitleheading1"/>
              <w:rPr>
                <w:color w:val="006C7D" w:themeColor="accent3"/>
              </w:rPr>
            </w:pPr>
            <w:r w:rsidRPr="003A48B6">
              <w:rPr>
                <w:color w:val="006C7D" w:themeColor="accent3"/>
              </w:rPr>
              <w:t xml:space="preserve">Key behaviours and values </w:t>
            </w:r>
          </w:p>
          <w:p w14:paraId="41B7AF78" w14:textId="77777777" w:rsidR="00635CFD" w:rsidRPr="00F0107D" w:rsidRDefault="00635CFD" w:rsidP="00635CFD">
            <w:pPr>
              <w:rPr>
                <w:rFonts w:asciiTheme="minorHAnsi" w:hAnsiTheme="minorHAnsi" w:cstheme="minorHAnsi"/>
              </w:rPr>
            </w:pPr>
            <w:r w:rsidRPr="00F0107D">
              <w:rPr>
                <w:rFonts w:asciiTheme="minorHAnsi" w:hAnsiTheme="minorHAnsi" w:cstheme="minorHAnsi"/>
              </w:rPr>
              <w:t>Homes England colleagues are expected to be flexible in undertaking duties and responsibilities commensurate with the general character of the role and level of responsibility.</w:t>
            </w:r>
          </w:p>
          <w:p w14:paraId="7F08A054" w14:textId="77777777" w:rsidR="00635CFD" w:rsidRDefault="00635CFD" w:rsidP="00635CFD">
            <w:pPr>
              <w:pStyle w:val="Subtitleheading1"/>
              <w:rPr>
                <w:color w:val="006C7D" w:themeColor="accent3"/>
              </w:rPr>
            </w:pPr>
          </w:p>
          <w:p w14:paraId="3C83783F" w14:textId="1AA8D278" w:rsidR="00635CFD" w:rsidRPr="00635CFD" w:rsidRDefault="00635CFD" w:rsidP="00635CFD">
            <w:pPr>
              <w:pStyle w:val="Subtitleheading1"/>
              <w:rPr>
                <w:color w:val="006C7D" w:themeColor="accent3"/>
              </w:rPr>
            </w:pPr>
            <w:r w:rsidRPr="00306B82">
              <w:rPr>
                <w:rFonts w:cstheme="minorHAnsi"/>
                <w:noProof/>
                <w:color w:val="000000" w:themeColor="text1"/>
              </w:rPr>
              <w:drawing>
                <wp:inline distT="0" distB="0" distL="0" distR="0" wp14:anchorId="599F074E" wp14:editId="44E820A4">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0"/>
                          <a:stretch>
                            <a:fillRect/>
                          </a:stretch>
                        </pic:blipFill>
                        <pic:spPr>
                          <a:xfrm>
                            <a:off x="0" y="0"/>
                            <a:ext cx="6643739" cy="1774646"/>
                          </a:xfrm>
                          <a:prstGeom prst="rect">
                            <a:avLst/>
                          </a:prstGeom>
                        </pic:spPr>
                      </pic:pic>
                    </a:graphicData>
                  </a:graphic>
                </wp:inline>
              </w:drawing>
            </w:r>
          </w:p>
          <w:p w14:paraId="66B60BDA" w14:textId="77777777" w:rsidR="00180272" w:rsidRPr="00635CFD" w:rsidRDefault="00180272" w:rsidP="00B2089F">
            <w:pPr>
              <w:tabs>
                <w:tab w:val="left" w:pos="1398"/>
              </w:tabs>
              <w:rPr>
                <w:rFonts w:asciiTheme="minorHAnsi" w:hAnsiTheme="minorHAnsi" w:cstheme="minorHAnsi"/>
                <w:sz w:val="24"/>
                <w:szCs w:val="24"/>
              </w:rPr>
            </w:pPr>
          </w:p>
          <w:p w14:paraId="656395E7" w14:textId="77777777" w:rsidR="00180272" w:rsidRPr="00635CFD" w:rsidRDefault="00180272" w:rsidP="007A52EE">
            <w:pPr>
              <w:tabs>
                <w:tab w:val="left" w:pos="1398"/>
              </w:tabs>
              <w:spacing w:before="240"/>
              <w:rPr>
                <w:rFonts w:asciiTheme="minorHAnsi" w:hAnsiTheme="minorHAnsi" w:cstheme="minorHAnsi"/>
              </w:rPr>
            </w:pPr>
          </w:p>
        </w:tc>
      </w:tr>
    </w:tbl>
    <w:p w14:paraId="68D33365" w14:textId="77777777" w:rsidR="0016497F" w:rsidRPr="0094023E" w:rsidRDefault="0016497F" w:rsidP="00E675E6">
      <w:pPr>
        <w:spacing w:before="240"/>
      </w:pPr>
    </w:p>
    <w:sectPr w:rsidR="0016497F" w:rsidRPr="0094023E" w:rsidSect="005D5C77">
      <w:headerReference w:type="default" r:id="rId11"/>
      <w:footerReference w:type="even" r:id="rId12"/>
      <w:footerReference w:type="default" r:id="rId13"/>
      <w:footerReference w:type="first" r:id="rId14"/>
      <w:pgSz w:w="11906" w:h="16838"/>
      <w:pgMar w:top="720" w:right="720" w:bottom="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DEDBC" w14:textId="77777777" w:rsidR="00844CB9" w:rsidRDefault="00844CB9" w:rsidP="00EB5526">
      <w:pPr>
        <w:spacing w:after="0" w:line="240" w:lineRule="auto"/>
      </w:pPr>
      <w:r>
        <w:separator/>
      </w:r>
    </w:p>
  </w:endnote>
  <w:endnote w:type="continuationSeparator" w:id="0">
    <w:p w14:paraId="24C15FCE" w14:textId="77777777" w:rsidR="00844CB9" w:rsidRDefault="00844CB9" w:rsidP="00EB5526">
      <w:pPr>
        <w:spacing w:after="0" w:line="240" w:lineRule="auto"/>
      </w:pPr>
      <w:r>
        <w:continuationSeparator/>
      </w:r>
    </w:p>
  </w:endnote>
  <w:endnote w:type="continuationNotice" w:id="1">
    <w:p w14:paraId="734A1BD1" w14:textId="77777777" w:rsidR="00844CB9" w:rsidRDefault="00844C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BentonSans 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76835" w14:textId="77777777" w:rsidR="0018480C" w:rsidRDefault="00F67A15">
    <w:pPr>
      <w:pStyle w:val="Footer"/>
    </w:pPr>
    <w:r>
      <w:rPr>
        <w:noProof/>
      </w:rPr>
      <mc:AlternateContent>
        <mc:Choice Requires="wps">
          <w:drawing>
            <wp:anchor distT="0" distB="0" distL="0" distR="0" simplePos="0" relativeHeight="251658241" behindDoc="0" locked="0" layoutInCell="1" allowOverlap="1" wp14:anchorId="7857A50A" wp14:editId="55637A93">
              <wp:simplePos x="0" y="0"/>
              <wp:positionH relativeFrom="page">
                <wp:align>center</wp:align>
              </wp:positionH>
              <wp:positionV relativeFrom="page">
                <wp:align>bottom</wp:align>
              </wp:positionV>
              <wp:extent cx="443865" cy="44386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A75EBE4" w14:textId="77777777" w:rsidR="0018480C" w:rsidRPr="0018480C" w:rsidRDefault="0018480C" w:rsidP="0018480C">
                          <w:pPr>
                            <w:spacing w:after="0"/>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857A50A" id="_x0000_t202" coordsize="21600,21600" o:spt="202" path="m,l,21600r21600,l21600,xe">
              <v:stroke joinstyle="miter"/>
              <v:path gradientshapeok="t" o:connecttype="rect"/>
            </v:shapetype>
            <v:shape id="Text Box 4" o:spid="_x0000_s1027" type="#_x0000_t202" style="position:absolute;margin-left:0;margin-top:0;width:34.95pt;height:34.95pt;z-index:251658241;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5YL0&#10;TBYCAAA1BAAADgAAAAAAAAAAAAAAAAAuAgAAZHJzL2Uyb0RvYy54bWxQSwECLQAUAAYACAAAACEA&#10;N+3R+NkAAAADAQAADwAAAAAAAAAAAAAAAABwBAAAZHJzL2Rvd25yZXYueG1sUEsFBgAAAAAEAAQA&#10;8wAAAHYFAAAAAA==&#10;" filled="f" stroked="f">
              <v:textbox style="mso-fit-shape-to-text:t" inset="0,0,0,15pt">
                <w:txbxContent>
                  <w:p w14:paraId="6A75EBE4" w14:textId="77777777" w:rsidR="0018480C" w:rsidRPr="0018480C" w:rsidRDefault="0018480C" w:rsidP="0018480C">
                    <w:pPr>
                      <w:spacing w:after="0"/>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0783F" w14:textId="77777777" w:rsidR="00A47BD9" w:rsidRDefault="00E1604D">
    <w:pPr>
      <w:pStyle w:val="Footer"/>
    </w:pPr>
    <w:r>
      <w:rPr>
        <w:noProof/>
      </w:rPr>
      <mc:AlternateContent>
        <mc:Choice Requires="wps">
          <w:drawing>
            <wp:anchor distT="0" distB="0" distL="114300" distR="114300" simplePos="0" relativeHeight="251658245" behindDoc="0" locked="0" layoutInCell="0" allowOverlap="1" wp14:anchorId="646242AD" wp14:editId="28A4C88E">
              <wp:simplePos x="0" y="0"/>
              <wp:positionH relativeFrom="page">
                <wp:posOffset>0</wp:posOffset>
              </wp:positionH>
              <wp:positionV relativeFrom="page">
                <wp:posOffset>10227945</wp:posOffset>
              </wp:positionV>
              <wp:extent cx="7560310" cy="273050"/>
              <wp:effectExtent l="0" t="0" r="0" b="12700"/>
              <wp:wrapNone/>
              <wp:docPr id="15" name="MSIPCMd7bb47d280aab0f354df9cb4" descr="{&quot;HashCode&quot;:-563999558,&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006E13" w14:textId="77777777" w:rsidR="00E1604D" w:rsidRPr="00E1604D" w:rsidRDefault="00E1604D" w:rsidP="00E1604D">
                          <w:pPr>
                            <w:spacing w:after="0"/>
                            <w:jc w:val="center"/>
                            <w:rPr>
                              <w:rFonts w:cs="Calibri"/>
                              <w:color w:val="0078D7"/>
                              <w:sz w:val="24"/>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46242AD" id="_x0000_t202" coordsize="21600,21600" o:spt="202" path="m,l,21600r21600,l21600,xe">
              <v:stroke joinstyle="miter"/>
              <v:path gradientshapeok="t" o:connecttype="rect"/>
            </v:shapetype>
            <v:shape id="MSIPCMd7bb47d280aab0f354df9cb4" o:spid="_x0000_s1028" type="#_x0000_t202" alt="{&quot;HashCode&quot;:-563999558,&quot;Height&quot;:841.0,&quot;Width&quot;:595.0,&quot;Placement&quot;:&quot;Footer&quot;,&quot;Index&quot;:&quot;Primary&quot;,&quot;Section&quot;:2,&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75006E13" w14:textId="77777777" w:rsidR="00E1604D" w:rsidRPr="00E1604D" w:rsidRDefault="00E1604D" w:rsidP="00E1604D">
                    <w:pPr>
                      <w:spacing w:after="0"/>
                      <w:jc w:val="center"/>
                      <w:rPr>
                        <w:rFonts w:cs="Calibri"/>
                        <w:color w:val="0078D7"/>
                        <w:sz w:val="24"/>
                      </w:rPr>
                    </w:pPr>
                  </w:p>
                </w:txbxContent>
              </v:textbox>
              <w10:wrap anchorx="page" anchory="page"/>
            </v:shape>
          </w:pict>
        </mc:Fallback>
      </mc:AlternateContent>
    </w:r>
    <w:r w:rsidR="00B37D7A">
      <w:rPr>
        <w:noProof/>
      </w:rPr>
      <mc:AlternateContent>
        <mc:Choice Requires="wps">
          <w:drawing>
            <wp:anchor distT="0" distB="0" distL="0" distR="0" simplePos="0" relativeHeight="251658244" behindDoc="0" locked="0" layoutInCell="1" allowOverlap="1" wp14:anchorId="54AEC407" wp14:editId="4FA33595">
              <wp:simplePos x="0" y="0"/>
              <wp:positionH relativeFrom="page">
                <wp:posOffset>3472180</wp:posOffset>
              </wp:positionH>
              <wp:positionV relativeFrom="page">
                <wp:posOffset>10243071</wp:posOffset>
              </wp:positionV>
              <wp:extent cx="551815" cy="391160"/>
              <wp:effectExtent l="0" t="0" r="635"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815" cy="391160"/>
                      </a:xfrm>
                      <a:prstGeom prst="rect">
                        <a:avLst/>
                      </a:prstGeom>
                      <a:noFill/>
                      <a:ln>
                        <a:noFill/>
                      </a:ln>
                    </wps:spPr>
                    <wps:txbx>
                      <w:txbxContent>
                        <w:p w14:paraId="0BD70213" w14:textId="77777777" w:rsidR="00B37D7A" w:rsidRDefault="00B37D7A" w:rsidP="00B37D7A">
                          <w:pPr>
                            <w:spacing w:after="0"/>
                            <w:rPr>
                              <w:rFonts w:cs="Calibri"/>
                              <w:noProof/>
                              <w:color w:val="FFFFFF"/>
                              <w:sz w:val="24"/>
                              <w:szCs w:val="24"/>
                            </w:rPr>
                          </w:pPr>
                          <w:r>
                            <w:rPr>
                              <w:rFonts w:cs="Calibri"/>
                              <w:noProof/>
                              <w:color w:val="FFFFFF"/>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4AEC407" id="Text Box 38" o:spid="_x0000_s1029" type="#_x0000_t202" style="position:absolute;margin-left:273.4pt;margin-top:806.55pt;width:43.45pt;height:30.8pt;z-index:25165824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" filled="f" stroked="f">
              <v:textbox style="mso-fit-shape-to-text:t" inset="0,0,0,15pt">
                <w:txbxContent>
                  <w:p w14:paraId="0BD70213" w14:textId="77777777" w:rsidR="00B37D7A" w:rsidRDefault="00B37D7A" w:rsidP="00B37D7A">
                    <w:pPr>
                      <w:spacing w:after="0"/>
                      <w:rPr>
                        <w:rFonts w:cs="Calibri"/>
                        <w:noProof/>
                        <w:color w:val="FFFFFF"/>
                        <w:sz w:val="24"/>
                        <w:szCs w:val="24"/>
                      </w:rPr>
                    </w:pPr>
                    <w:r>
                      <w:rPr>
                        <w:rFonts w:cs="Calibri"/>
                        <w:noProof/>
                        <w:color w:val="FFFFFF"/>
                        <w:sz w:val="24"/>
                        <w:szCs w:val="24"/>
                      </w:rPr>
                      <w:t xml:space="preserve">OFFICIAL </w:t>
                    </w:r>
                  </w:p>
                </w:txbxContent>
              </v:textbox>
              <w10:wrap anchorx="page" anchory="page"/>
            </v:shape>
          </w:pict>
        </mc:Fallback>
      </mc:AlternateContent>
    </w:r>
    <w:r w:rsidR="00B37D7A">
      <w:rPr>
        <w:noProof/>
      </w:rPr>
      <mc:AlternateContent>
        <mc:Choice Requires="wps">
          <w:drawing>
            <wp:anchor distT="0" distB="0" distL="114300" distR="114300" simplePos="0" relativeHeight="251658243" behindDoc="0" locked="0" layoutInCell="1" allowOverlap="1" wp14:anchorId="434B6454" wp14:editId="3E54C421">
              <wp:simplePos x="0" y="0"/>
              <wp:positionH relativeFrom="column">
                <wp:posOffset>-457200</wp:posOffset>
              </wp:positionH>
              <wp:positionV relativeFrom="paragraph">
                <wp:posOffset>109955</wp:posOffset>
              </wp:positionV>
              <wp:extent cx="7561580" cy="500009"/>
              <wp:effectExtent l="0" t="0" r="1270" b="0"/>
              <wp:wrapNone/>
              <wp:docPr id="35" name="Rectangle 35"/>
              <wp:cNvGraphicFramePr/>
              <a:graphic xmlns:a="http://schemas.openxmlformats.org/drawingml/2006/main">
                <a:graphicData uri="http://schemas.microsoft.com/office/word/2010/wordprocessingShape">
                  <wps:wsp>
                    <wps:cNvSpPr/>
                    <wps:spPr>
                      <a:xfrm>
                        <a:off x="0" y="0"/>
                        <a:ext cx="7561580" cy="500009"/>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257564" id="Rectangle 35" o:spid="_x0000_s1026" style="position:absolute;margin-left:-36pt;margin-top:8.65pt;width:595.4pt;height:39.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" fillcolor="#006c7d [3206]" stroked="f"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F4052" w14:textId="77777777" w:rsidR="0018480C" w:rsidRDefault="00F67A15">
    <w:pPr>
      <w:pStyle w:val="Footer"/>
    </w:pPr>
    <w:r>
      <w:rPr>
        <w:noProof/>
      </w:rPr>
      <mc:AlternateContent>
        <mc:Choice Requires="wps">
          <w:drawing>
            <wp:anchor distT="0" distB="0" distL="0" distR="0" simplePos="0" relativeHeight="251658240" behindDoc="0" locked="0" layoutInCell="1" allowOverlap="1" wp14:anchorId="54F5091E" wp14:editId="576BA9A6">
              <wp:simplePos x="0" y="0"/>
              <wp:positionH relativeFrom="page">
                <wp:align>center</wp:align>
              </wp:positionH>
              <wp:positionV relativeFrom="page">
                <wp:align>bottom</wp:align>
              </wp:positionV>
              <wp:extent cx="443865" cy="4438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459FDFBA" w14:textId="77777777" w:rsidR="0018480C" w:rsidRPr="0018480C" w:rsidRDefault="0018480C" w:rsidP="0018480C">
                          <w:pPr>
                            <w:spacing w:after="0"/>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4F5091E" id="_x0000_t202" coordsize="21600,21600" o:spt="202" path="m,l,21600r21600,l21600,xe">
              <v:stroke joinstyle="miter"/>
              <v:path gradientshapeok="t" o:connecttype="rect"/>
            </v:shapetype>
            <v:shape id="Text Box 1" o:spid="_x0000_s1030" type="#_x0000_t202" style="position:absolute;margin-left:0;margin-top:0;width:34.95pt;height:34.95pt;z-index:251658240;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filled="f" stroked="f">
              <v:textbox style="mso-fit-shape-to-text:t" inset="0,0,0,15pt">
                <w:txbxContent>
                  <w:p w14:paraId="459FDFBA" w14:textId="77777777" w:rsidR="0018480C" w:rsidRPr="0018480C" w:rsidRDefault="0018480C" w:rsidP="0018480C">
                    <w:pPr>
                      <w:spacing w:after="0"/>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AB42D" w14:textId="77777777" w:rsidR="00844CB9" w:rsidRDefault="00844CB9" w:rsidP="00EB5526">
      <w:pPr>
        <w:spacing w:after="0" w:line="240" w:lineRule="auto"/>
      </w:pPr>
      <w:r>
        <w:separator/>
      </w:r>
    </w:p>
  </w:footnote>
  <w:footnote w:type="continuationSeparator" w:id="0">
    <w:p w14:paraId="5F315D55" w14:textId="77777777" w:rsidR="00844CB9" w:rsidRDefault="00844CB9" w:rsidP="00EB5526">
      <w:pPr>
        <w:spacing w:after="0" w:line="240" w:lineRule="auto"/>
      </w:pPr>
      <w:r>
        <w:continuationSeparator/>
      </w:r>
    </w:p>
  </w:footnote>
  <w:footnote w:type="continuationNotice" w:id="1">
    <w:p w14:paraId="56C3323B" w14:textId="77777777" w:rsidR="00844CB9" w:rsidRDefault="00844C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E7359" w14:textId="249BD04E" w:rsidR="00784966" w:rsidRDefault="00C12FFB" w:rsidP="00183602">
    <w:pPr>
      <w:pStyle w:val="Header"/>
      <w:tabs>
        <w:tab w:val="clear" w:pos="4513"/>
        <w:tab w:val="clear" w:pos="9026"/>
        <w:tab w:val="left" w:pos="4275"/>
      </w:tabs>
    </w:pPr>
    <w:r>
      <w:rPr>
        <w:noProof/>
      </w:rPr>
      <w:drawing>
        <wp:anchor distT="0" distB="0" distL="114300" distR="114300" simplePos="0" relativeHeight="251660293" behindDoc="0" locked="0" layoutInCell="1" allowOverlap="1" wp14:anchorId="089311A3" wp14:editId="0D1850C4">
          <wp:simplePos x="0" y="0"/>
          <wp:positionH relativeFrom="column">
            <wp:posOffset>0</wp:posOffset>
          </wp:positionH>
          <wp:positionV relativeFrom="paragraph">
            <wp:posOffset>-635</wp:posOffset>
          </wp:positionV>
          <wp:extent cx="868838" cy="827405"/>
          <wp:effectExtent l="0" t="0" r="0" b="0"/>
          <wp:wrapNone/>
          <wp:docPr id="2099268972"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68972" name="Picture 2099268972" descr="A black background with a black square&#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868838" cy="827405"/>
                  </a:xfrm>
                  <a:prstGeom prst="rect">
                    <a:avLst/>
                  </a:prstGeom>
                  <a:noFill/>
                </pic:spPr>
              </pic:pic>
            </a:graphicData>
          </a:graphic>
        </wp:anchor>
      </w:drawing>
    </w:r>
    <w:r w:rsidR="00B37D7A">
      <w:rPr>
        <w:noProof/>
      </w:rPr>
      <mc:AlternateContent>
        <mc:Choice Requires="wps">
          <w:drawing>
            <wp:anchor distT="45720" distB="45720" distL="114300" distR="114300" simplePos="0" relativeHeight="251658242" behindDoc="1" locked="0" layoutInCell="1" allowOverlap="1" wp14:anchorId="76E30E8E" wp14:editId="7FB25AF0">
              <wp:simplePos x="0" y="0"/>
              <wp:positionH relativeFrom="column">
                <wp:posOffset>3015336</wp:posOffset>
              </wp:positionH>
              <wp:positionV relativeFrom="paragraph">
                <wp:posOffset>-180340</wp:posOffset>
              </wp:positionV>
              <wp:extent cx="3783965" cy="351790"/>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3965" cy="351790"/>
                      </a:xfrm>
                      <a:prstGeom prst="rect">
                        <a:avLst/>
                      </a:prstGeom>
                      <a:noFill/>
                      <a:ln w="9525">
                        <a:noFill/>
                        <a:miter lim="800000"/>
                        <a:headEnd/>
                        <a:tailEnd/>
                      </a:ln>
                    </wps:spPr>
                    <wps:txbx>
                      <w:txbxContent>
                        <w:p w14:paraId="11382A25" w14:textId="77777777" w:rsidR="00B37D7A" w:rsidRPr="009B5584" w:rsidRDefault="00B37D7A" w:rsidP="00B37D7A">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2B591B4" w14:textId="77777777" w:rsidR="00B37D7A" w:rsidRDefault="00B37D7A" w:rsidP="00B37D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E30E8E" id="_x0000_t202" coordsize="21600,21600" o:spt="202" path="m,l,21600r21600,l21600,xe">
              <v:stroke joinstyle="miter"/>
              <v:path gradientshapeok="t" o:connecttype="rect"/>
            </v:shapetype>
            <v:shape id="Text Box 34" o:spid="_x0000_s1026" type="#_x0000_t202" style="position:absolute;margin-left:237.45pt;margin-top:-14.2pt;width:297.95pt;height:27.7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" filled="f" stroked="f">
              <v:textbox>
                <w:txbxContent>
                  <w:p w14:paraId="11382A25" w14:textId="77777777" w:rsidR="00B37D7A" w:rsidRPr="009B5584" w:rsidRDefault="00B37D7A" w:rsidP="00B37D7A">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2B591B4" w14:textId="77777777" w:rsidR="00B37D7A" w:rsidRDefault="00B37D7A" w:rsidP="00B37D7A"/>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15E08"/>
    <w:multiLevelType w:val="hybridMultilevel"/>
    <w:tmpl w:val="21F6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A7496"/>
    <w:multiLevelType w:val="multilevel"/>
    <w:tmpl w:val="BFD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B429CD"/>
    <w:multiLevelType w:val="hybridMultilevel"/>
    <w:tmpl w:val="BF5EE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91772"/>
    <w:multiLevelType w:val="multilevel"/>
    <w:tmpl w:val="53B8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35007"/>
    <w:multiLevelType w:val="multilevel"/>
    <w:tmpl w:val="621EAF12"/>
    <w:lvl w:ilvl="0">
      <w:start w:val="1"/>
      <w:numFmt w:val="bullet"/>
      <w:pStyle w:val="Bullets1stLevel"/>
      <w:lvlText w:val=""/>
      <w:lvlJc w:val="left"/>
      <w:pPr>
        <w:ind w:left="284" w:hanging="284"/>
      </w:pPr>
      <w:rPr>
        <w:rFonts w:ascii="Symbol" w:hAnsi="Symbol" w:hint="default"/>
      </w:rPr>
    </w:lvl>
    <w:lvl w:ilvl="1">
      <w:start w:val="1"/>
      <w:numFmt w:val="bullet"/>
      <w:pStyle w:val="Bullets2ndLevel"/>
      <w:lvlText w:val="̶"/>
      <w:lvlJc w:val="left"/>
      <w:pPr>
        <w:ind w:left="567" w:hanging="283"/>
      </w:pPr>
      <w:rPr>
        <w:rFonts w:ascii="Arial" w:hAnsi="Arial" w:hint="default"/>
        <w:color w:val="000000" w:themeColor="text1"/>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2994B09"/>
    <w:multiLevelType w:val="multilevel"/>
    <w:tmpl w:val="BFD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3C12A9"/>
    <w:multiLevelType w:val="multilevel"/>
    <w:tmpl w:val="48AAF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0D391E"/>
    <w:multiLevelType w:val="multilevel"/>
    <w:tmpl w:val="F65CDB5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9866F7"/>
    <w:multiLevelType w:val="multilevel"/>
    <w:tmpl w:val="F65CDB5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5F0694"/>
    <w:multiLevelType w:val="hybridMultilevel"/>
    <w:tmpl w:val="0546B6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3088034">
    <w:abstractNumId w:val="1"/>
  </w:num>
  <w:num w:numId="2" w16cid:durableId="1562793531">
    <w:abstractNumId w:val="4"/>
  </w:num>
  <w:num w:numId="3" w16cid:durableId="824248451">
    <w:abstractNumId w:val="7"/>
  </w:num>
  <w:num w:numId="4" w16cid:durableId="954603656">
    <w:abstractNumId w:val="8"/>
  </w:num>
  <w:num w:numId="5" w16cid:durableId="1406952550">
    <w:abstractNumId w:val="5"/>
  </w:num>
  <w:num w:numId="6" w16cid:durableId="2046901292">
    <w:abstractNumId w:val="6"/>
  </w:num>
  <w:num w:numId="7" w16cid:durableId="467553816">
    <w:abstractNumId w:val="9"/>
  </w:num>
  <w:num w:numId="8" w16cid:durableId="1184511152">
    <w:abstractNumId w:val="3"/>
  </w:num>
  <w:num w:numId="9" w16cid:durableId="300355971">
    <w:abstractNumId w:val="0"/>
  </w:num>
  <w:num w:numId="10" w16cid:durableId="1889411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CFD"/>
    <w:rsid w:val="00006BF2"/>
    <w:rsid w:val="00013271"/>
    <w:rsid w:val="00014FE2"/>
    <w:rsid w:val="000240DF"/>
    <w:rsid w:val="00027B62"/>
    <w:rsid w:val="00031392"/>
    <w:rsid w:val="000363F2"/>
    <w:rsid w:val="00037A0A"/>
    <w:rsid w:val="00037E3E"/>
    <w:rsid w:val="000413E6"/>
    <w:rsid w:val="00044663"/>
    <w:rsid w:val="00045CEB"/>
    <w:rsid w:val="000612DE"/>
    <w:rsid w:val="00066430"/>
    <w:rsid w:val="00071693"/>
    <w:rsid w:val="00080C8F"/>
    <w:rsid w:val="00082C09"/>
    <w:rsid w:val="0008511C"/>
    <w:rsid w:val="00093414"/>
    <w:rsid w:val="00097115"/>
    <w:rsid w:val="000A19DA"/>
    <w:rsid w:val="000A459F"/>
    <w:rsid w:val="000A696E"/>
    <w:rsid w:val="000B09F5"/>
    <w:rsid w:val="000C2699"/>
    <w:rsid w:val="000D307A"/>
    <w:rsid w:val="000E095D"/>
    <w:rsid w:val="000E09AD"/>
    <w:rsid w:val="000E2D0A"/>
    <w:rsid w:val="000E4D42"/>
    <w:rsid w:val="000F52DB"/>
    <w:rsid w:val="0010773A"/>
    <w:rsid w:val="0011034B"/>
    <w:rsid w:val="0011082A"/>
    <w:rsid w:val="00112C8D"/>
    <w:rsid w:val="00126BB7"/>
    <w:rsid w:val="001364D0"/>
    <w:rsid w:val="0014779F"/>
    <w:rsid w:val="00157292"/>
    <w:rsid w:val="0016199B"/>
    <w:rsid w:val="0016276C"/>
    <w:rsid w:val="00163734"/>
    <w:rsid w:val="00163C9F"/>
    <w:rsid w:val="0016426E"/>
    <w:rsid w:val="0016497F"/>
    <w:rsid w:val="0017054D"/>
    <w:rsid w:val="0017089B"/>
    <w:rsid w:val="00170AD8"/>
    <w:rsid w:val="0017413D"/>
    <w:rsid w:val="001745E8"/>
    <w:rsid w:val="00176A15"/>
    <w:rsid w:val="00177BA5"/>
    <w:rsid w:val="00180272"/>
    <w:rsid w:val="00180883"/>
    <w:rsid w:val="00181C75"/>
    <w:rsid w:val="001829C9"/>
    <w:rsid w:val="00183602"/>
    <w:rsid w:val="00183AD2"/>
    <w:rsid w:val="0018480C"/>
    <w:rsid w:val="00195F72"/>
    <w:rsid w:val="0019610F"/>
    <w:rsid w:val="00196774"/>
    <w:rsid w:val="001A4146"/>
    <w:rsid w:val="001A73A5"/>
    <w:rsid w:val="001E0502"/>
    <w:rsid w:val="001F1953"/>
    <w:rsid w:val="00203C99"/>
    <w:rsid w:val="00216CA0"/>
    <w:rsid w:val="002303A5"/>
    <w:rsid w:val="002316ED"/>
    <w:rsid w:val="00235E83"/>
    <w:rsid w:val="002430B9"/>
    <w:rsid w:val="002459EB"/>
    <w:rsid w:val="00255D8F"/>
    <w:rsid w:val="00271746"/>
    <w:rsid w:val="00275EA3"/>
    <w:rsid w:val="0028089E"/>
    <w:rsid w:val="00283B4F"/>
    <w:rsid w:val="0028736C"/>
    <w:rsid w:val="002A52FD"/>
    <w:rsid w:val="002A6787"/>
    <w:rsid w:val="002A6A5B"/>
    <w:rsid w:val="002B387B"/>
    <w:rsid w:val="002B3C89"/>
    <w:rsid w:val="002B3E24"/>
    <w:rsid w:val="002B79E6"/>
    <w:rsid w:val="002C0D2B"/>
    <w:rsid w:val="002C10E4"/>
    <w:rsid w:val="002C3158"/>
    <w:rsid w:val="002D104F"/>
    <w:rsid w:val="002D1122"/>
    <w:rsid w:val="002D4C87"/>
    <w:rsid w:val="002E01D2"/>
    <w:rsid w:val="002E3289"/>
    <w:rsid w:val="002E5483"/>
    <w:rsid w:val="002E68BE"/>
    <w:rsid w:val="002F0544"/>
    <w:rsid w:val="002F61B4"/>
    <w:rsid w:val="00311853"/>
    <w:rsid w:val="00313ECA"/>
    <w:rsid w:val="0031559D"/>
    <w:rsid w:val="003179C4"/>
    <w:rsid w:val="0032258C"/>
    <w:rsid w:val="00324332"/>
    <w:rsid w:val="00326FDE"/>
    <w:rsid w:val="00347AB4"/>
    <w:rsid w:val="00356634"/>
    <w:rsid w:val="003566C4"/>
    <w:rsid w:val="00365066"/>
    <w:rsid w:val="00365211"/>
    <w:rsid w:val="00377D1B"/>
    <w:rsid w:val="00392A23"/>
    <w:rsid w:val="003948E9"/>
    <w:rsid w:val="003967AA"/>
    <w:rsid w:val="003979BF"/>
    <w:rsid w:val="003A48B6"/>
    <w:rsid w:val="003A564F"/>
    <w:rsid w:val="003A678F"/>
    <w:rsid w:val="003A7416"/>
    <w:rsid w:val="003B0842"/>
    <w:rsid w:val="003B23D6"/>
    <w:rsid w:val="003B2DB4"/>
    <w:rsid w:val="003B31EF"/>
    <w:rsid w:val="003B3794"/>
    <w:rsid w:val="003B5AB2"/>
    <w:rsid w:val="003D54EF"/>
    <w:rsid w:val="003E2EA4"/>
    <w:rsid w:val="003E2FDE"/>
    <w:rsid w:val="003F0D60"/>
    <w:rsid w:val="003F2A8B"/>
    <w:rsid w:val="003F2BD4"/>
    <w:rsid w:val="00400E1D"/>
    <w:rsid w:val="004202F1"/>
    <w:rsid w:val="0042369C"/>
    <w:rsid w:val="00430B9B"/>
    <w:rsid w:val="00435866"/>
    <w:rsid w:val="00450E58"/>
    <w:rsid w:val="004514A7"/>
    <w:rsid w:val="0045731E"/>
    <w:rsid w:val="00462CF9"/>
    <w:rsid w:val="004659B5"/>
    <w:rsid w:val="00465AD5"/>
    <w:rsid w:val="00470650"/>
    <w:rsid w:val="004712BF"/>
    <w:rsid w:val="00474AFD"/>
    <w:rsid w:val="00483FC4"/>
    <w:rsid w:val="00490A73"/>
    <w:rsid w:val="004963BC"/>
    <w:rsid w:val="004B1E96"/>
    <w:rsid w:val="004B22F4"/>
    <w:rsid w:val="004B2BCA"/>
    <w:rsid w:val="004B5187"/>
    <w:rsid w:val="004B60CE"/>
    <w:rsid w:val="004C073E"/>
    <w:rsid w:val="004C2E0D"/>
    <w:rsid w:val="004C3DB6"/>
    <w:rsid w:val="004F167E"/>
    <w:rsid w:val="004F69EC"/>
    <w:rsid w:val="004F799B"/>
    <w:rsid w:val="00502E12"/>
    <w:rsid w:val="0050748F"/>
    <w:rsid w:val="0051160E"/>
    <w:rsid w:val="005165D1"/>
    <w:rsid w:val="005171DE"/>
    <w:rsid w:val="00531AD7"/>
    <w:rsid w:val="0053447E"/>
    <w:rsid w:val="00552036"/>
    <w:rsid w:val="00552D2D"/>
    <w:rsid w:val="005550E3"/>
    <w:rsid w:val="0056694F"/>
    <w:rsid w:val="00566C45"/>
    <w:rsid w:val="00572698"/>
    <w:rsid w:val="00572A27"/>
    <w:rsid w:val="005730E3"/>
    <w:rsid w:val="005A464C"/>
    <w:rsid w:val="005A4E50"/>
    <w:rsid w:val="005C6CC8"/>
    <w:rsid w:val="005D5C77"/>
    <w:rsid w:val="005D5F70"/>
    <w:rsid w:val="005E3A8D"/>
    <w:rsid w:val="005E406C"/>
    <w:rsid w:val="005E55FE"/>
    <w:rsid w:val="005F2551"/>
    <w:rsid w:val="005F419E"/>
    <w:rsid w:val="006000C7"/>
    <w:rsid w:val="00602992"/>
    <w:rsid w:val="006110F1"/>
    <w:rsid w:val="006233FB"/>
    <w:rsid w:val="0063053E"/>
    <w:rsid w:val="00632180"/>
    <w:rsid w:val="00635CFD"/>
    <w:rsid w:val="00641AF8"/>
    <w:rsid w:val="00646113"/>
    <w:rsid w:val="00653039"/>
    <w:rsid w:val="00665A27"/>
    <w:rsid w:val="00666C29"/>
    <w:rsid w:val="00667D1B"/>
    <w:rsid w:val="00672A96"/>
    <w:rsid w:val="00685061"/>
    <w:rsid w:val="006A5EAC"/>
    <w:rsid w:val="006C0041"/>
    <w:rsid w:val="006C48CA"/>
    <w:rsid w:val="006C6CB7"/>
    <w:rsid w:val="006D01D7"/>
    <w:rsid w:val="006F09F2"/>
    <w:rsid w:val="006F0A1F"/>
    <w:rsid w:val="006F3887"/>
    <w:rsid w:val="006F73C8"/>
    <w:rsid w:val="00703591"/>
    <w:rsid w:val="00703F73"/>
    <w:rsid w:val="00705B43"/>
    <w:rsid w:val="00721875"/>
    <w:rsid w:val="00721DE5"/>
    <w:rsid w:val="0073523B"/>
    <w:rsid w:val="0074008F"/>
    <w:rsid w:val="00746535"/>
    <w:rsid w:val="0075483A"/>
    <w:rsid w:val="00754A99"/>
    <w:rsid w:val="00756768"/>
    <w:rsid w:val="0075769C"/>
    <w:rsid w:val="00760E23"/>
    <w:rsid w:val="00761A33"/>
    <w:rsid w:val="00763CB2"/>
    <w:rsid w:val="00780405"/>
    <w:rsid w:val="00784966"/>
    <w:rsid w:val="00786C30"/>
    <w:rsid w:val="00793969"/>
    <w:rsid w:val="007942B3"/>
    <w:rsid w:val="007A52EE"/>
    <w:rsid w:val="007B0A70"/>
    <w:rsid w:val="007B3A92"/>
    <w:rsid w:val="007B4BF9"/>
    <w:rsid w:val="007B7334"/>
    <w:rsid w:val="007C13CE"/>
    <w:rsid w:val="007C6CB9"/>
    <w:rsid w:val="007D0046"/>
    <w:rsid w:val="007D13E5"/>
    <w:rsid w:val="007E5E75"/>
    <w:rsid w:val="007F0143"/>
    <w:rsid w:val="007F7B7E"/>
    <w:rsid w:val="008132E6"/>
    <w:rsid w:val="008174C2"/>
    <w:rsid w:val="00823C2E"/>
    <w:rsid w:val="0082567B"/>
    <w:rsid w:val="008314F1"/>
    <w:rsid w:val="00832773"/>
    <w:rsid w:val="00832EA4"/>
    <w:rsid w:val="00844CB9"/>
    <w:rsid w:val="008459BF"/>
    <w:rsid w:val="00851D9E"/>
    <w:rsid w:val="00854B3C"/>
    <w:rsid w:val="00857E9D"/>
    <w:rsid w:val="00862C96"/>
    <w:rsid w:val="00864A22"/>
    <w:rsid w:val="00865092"/>
    <w:rsid w:val="00865A69"/>
    <w:rsid w:val="00872037"/>
    <w:rsid w:val="008722FF"/>
    <w:rsid w:val="008779FE"/>
    <w:rsid w:val="00880863"/>
    <w:rsid w:val="0088398E"/>
    <w:rsid w:val="00885479"/>
    <w:rsid w:val="008866D9"/>
    <w:rsid w:val="00893BBE"/>
    <w:rsid w:val="00895CF4"/>
    <w:rsid w:val="008977F2"/>
    <w:rsid w:val="008A1A79"/>
    <w:rsid w:val="008B19E0"/>
    <w:rsid w:val="008B7DCA"/>
    <w:rsid w:val="008C4FBE"/>
    <w:rsid w:val="008D11FC"/>
    <w:rsid w:val="008E1C3C"/>
    <w:rsid w:val="008E7DB3"/>
    <w:rsid w:val="0091100F"/>
    <w:rsid w:val="00913F59"/>
    <w:rsid w:val="00914353"/>
    <w:rsid w:val="0091493D"/>
    <w:rsid w:val="009205E9"/>
    <w:rsid w:val="00923C88"/>
    <w:rsid w:val="009246AE"/>
    <w:rsid w:val="0093174B"/>
    <w:rsid w:val="00933457"/>
    <w:rsid w:val="0094023E"/>
    <w:rsid w:val="00955239"/>
    <w:rsid w:val="00956973"/>
    <w:rsid w:val="00957209"/>
    <w:rsid w:val="00963BA0"/>
    <w:rsid w:val="00970276"/>
    <w:rsid w:val="0097492C"/>
    <w:rsid w:val="00976EF5"/>
    <w:rsid w:val="0098628B"/>
    <w:rsid w:val="00987ADC"/>
    <w:rsid w:val="009943A6"/>
    <w:rsid w:val="009A241C"/>
    <w:rsid w:val="009B4DDD"/>
    <w:rsid w:val="009C4AA5"/>
    <w:rsid w:val="009C67A5"/>
    <w:rsid w:val="009D48C1"/>
    <w:rsid w:val="009E0D20"/>
    <w:rsid w:val="009E0FEE"/>
    <w:rsid w:val="009E228C"/>
    <w:rsid w:val="009E745C"/>
    <w:rsid w:val="00A029D6"/>
    <w:rsid w:val="00A21AED"/>
    <w:rsid w:val="00A23B73"/>
    <w:rsid w:val="00A31052"/>
    <w:rsid w:val="00A37E15"/>
    <w:rsid w:val="00A4780F"/>
    <w:rsid w:val="00A47BD9"/>
    <w:rsid w:val="00A50A57"/>
    <w:rsid w:val="00A50E6F"/>
    <w:rsid w:val="00A5487F"/>
    <w:rsid w:val="00A55815"/>
    <w:rsid w:val="00A626AA"/>
    <w:rsid w:val="00A70675"/>
    <w:rsid w:val="00A7108A"/>
    <w:rsid w:val="00A81A54"/>
    <w:rsid w:val="00A81C42"/>
    <w:rsid w:val="00A82EE2"/>
    <w:rsid w:val="00A93B7F"/>
    <w:rsid w:val="00AA4DF7"/>
    <w:rsid w:val="00AA6AC4"/>
    <w:rsid w:val="00AB2D0F"/>
    <w:rsid w:val="00AC1310"/>
    <w:rsid w:val="00AC330C"/>
    <w:rsid w:val="00AC53CA"/>
    <w:rsid w:val="00AD064D"/>
    <w:rsid w:val="00AF0864"/>
    <w:rsid w:val="00AF0AA3"/>
    <w:rsid w:val="00AF14D4"/>
    <w:rsid w:val="00AF3AC3"/>
    <w:rsid w:val="00B01002"/>
    <w:rsid w:val="00B2089F"/>
    <w:rsid w:val="00B35E08"/>
    <w:rsid w:val="00B37D7A"/>
    <w:rsid w:val="00B44EDC"/>
    <w:rsid w:val="00B4500B"/>
    <w:rsid w:val="00B54475"/>
    <w:rsid w:val="00B66D68"/>
    <w:rsid w:val="00B71D93"/>
    <w:rsid w:val="00B77024"/>
    <w:rsid w:val="00BA00FF"/>
    <w:rsid w:val="00BB0978"/>
    <w:rsid w:val="00BC3D1D"/>
    <w:rsid w:val="00BC4CB0"/>
    <w:rsid w:val="00BC5DD1"/>
    <w:rsid w:val="00BD3A48"/>
    <w:rsid w:val="00BE17B8"/>
    <w:rsid w:val="00BF5524"/>
    <w:rsid w:val="00C00E82"/>
    <w:rsid w:val="00C02705"/>
    <w:rsid w:val="00C12FFB"/>
    <w:rsid w:val="00C14107"/>
    <w:rsid w:val="00C34A5B"/>
    <w:rsid w:val="00C3583E"/>
    <w:rsid w:val="00C514A8"/>
    <w:rsid w:val="00C523C0"/>
    <w:rsid w:val="00C54DB1"/>
    <w:rsid w:val="00C5673F"/>
    <w:rsid w:val="00C60747"/>
    <w:rsid w:val="00C65C33"/>
    <w:rsid w:val="00C666FC"/>
    <w:rsid w:val="00C703B7"/>
    <w:rsid w:val="00C7345D"/>
    <w:rsid w:val="00C82C3D"/>
    <w:rsid w:val="00C83751"/>
    <w:rsid w:val="00C86659"/>
    <w:rsid w:val="00CB546E"/>
    <w:rsid w:val="00CB6743"/>
    <w:rsid w:val="00CB696D"/>
    <w:rsid w:val="00CC2F3F"/>
    <w:rsid w:val="00CC4F17"/>
    <w:rsid w:val="00CC7276"/>
    <w:rsid w:val="00CD0562"/>
    <w:rsid w:val="00CD1EE7"/>
    <w:rsid w:val="00CD21DF"/>
    <w:rsid w:val="00CD2D0E"/>
    <w:rsid w:val="00CD68D5"/>
    <w:rsid w:val="00CE79A7"/>
    <w:rsid w:val="00CF1B81"/>
    <w:rsid w:val="00CF6512"/>
    <w:rsid w:val="00D04F06"/>
    <w:rsid w:val="00D06509"/>
    <w:rsid w:val="00D10681"/>
    <w:rsid w:val="00D34458"/>
    <w:rsid w:val="00D40546"/>
    <w:rsid w:val="00D51056"/>
    <w:rsid w:val="00D7198A"/>
    <w:rsid w:val="00D7349E"/>
    <w:rsid w:val="00D76939"/>
    <w:rsid w:val="00D80A68"/>
    <w:rsid w:val="00D81DC0"/>
    <w:rsid w:val="00D92E51"/>
    <w:rsid w:val="00D93EAA"/>
    <w:rsid w:val="00D95A2A"/>
    <w:rsid w:val="00D9785E"/>
    <w:rsid w:val="00DA1F8B"/>
    <w:rsid w:val="00DA2041"/>
    <w:rsid w:val="00DA255F"/>
    <w:rsid w:val="00DB395F"/>
    <w:rsid w:val="00DC3881"/>
    <w:rsid w:val="00DC5DCC"/>
    <w:rsid w:val="00DC7F9C"/>
    <w:rsid w:val="00DE0ABE"/>
    <w:rsid w:val="00DE1CEF"/>
    <w:rsid w:val="00DE3922"/>
    <w:rsid w:val="00DE7455"/>
    <w:rsid w:val="00DF444E"/>
    <w:rsid w:val="00DF481F"/>
    <w:rsid w:val="00DF63B3"/>
    <w:rsid w:val="00E072BC"/>
    <w:rsid w:val="00E1604D"/>
    <w:rsid w:val="00E31057"/>
    <w:rsid w:val="00E31D28"/>
    <w:rsid w:val="00E33971"/>
    <w:rsid w:val="00E357E5"/>
    <w:rsid w:val="00E458EF"/>
    <w:rsid w:val="00E46301"/>
    <w:rsid w:val="00E50E34"/>
    <w:rsid w:val="00E60220"/>
    <w:rsid w:val="00E675E6"/>
    <w:rsid w:val="00E70524"/>
    <w:rsid w:val="00E713E7"/>
    <w:rsid w:val="00E82E7E"/>
    <w:rsid w:val="00E84C83"/>
    <w:rsid w:val="00EB0B53"/>
    <w:rsid w:val="00EB5526"/>
    <w:rsid w:val="00ED18BB"/>
    <w:rsid w:val="00ED28D0"/>
    <w:rsid w:val="00F00E1E"/>
    <w:rsid w:val="00F0107D"/>
    <w:rsid w:val="00F013AA"/>
    <w:rsid w:val="00F01CB7"/>
    <w:rsid w:val="00F04538"/>
    <w:rsid w:val="00F07956"/>
    <w:rsid w:val="00F23BC6"/>
    <w:rsid w:val="00F44AB6"/>
    <w:rsid w:val="00F47F35"/>
    <w:rsid w:val="00F52BAD"/>
    <w:rsid w:val="00F56D1F"/>
    <w:rsid w:val="00F6101A"/>
    <w:rsid w:val="00F67074"/>
    <w:rsid w:val="00F67A15"/>
    <w:rsid w:val="00F92910"/>
    <w:rsid w:val="00FB0AA8"/>
    <w:rsid w:val="00FB1944"/>
    <w:rsid w:val="00FC0142"/>
    <w:rsid w:val="00FC26CB"/>
    <w:rsid w:val="00FC39D5"/>
    <w:rsid w:val="00FE760D"/>
    <w:rsid w:val="0ADE7590"/>
    <w:rsid w:val="2971BA8D"/>
    <w:rsid w:val="386919AE"/>
    <w:rsid w:val="52481C8F"/>
    <w:rsid w:val="76F68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E729"/>
  <w15:chartTrackingRefBased/>
  <w15:docId w15:val="{0BD3BBD2-09A0-472E-BF7E-0C2F78B2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5C77"/>
    <w:pPr>
      <w:spacing w:after="160" w:line="259" w:lineRule="auto"/>
    </w:pPr>
    <w:rPr>
      <w:sz w:val="22"/>
      <w:szCs w:val="22"/>
      <w:lang w:eastAsia="en-US"/>
    </w:rPr>
  </w:style>
  <w:style w:type="paragraph" w:styleId="Heading1">
    <w:name w:val="heading 1"/>
    <w:basedOn w:val="Normal"/>
    <w:next w:val="Normal"/>
    <w:link w:val="Heading1Char"/>
    <w:uiPriority w:val="9"/>
    <w:rsid w:val="009C67A5"/>
    <w:pPr>
      <w:keepNext/>
      <w:keepLines/>
      <w:spacing w:before="240" w:after="0"/>
      <w:outlineLvl w:val="0"/>
    </w:pPr>
    <w:rPr>
      <w:rFonts w:ascii="Calibri Light" w:eastAsia="Times New Roman" w:hAnsi="Calibri Light"/>
      <w:color w:val="369D9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526"/>
  </w:style>
  <w:style w:type="paragraph" w:styleId="Footer">
    <w:name w:val="footer"/>
    <w:basedOn w:val="Normal"/>
    <w:link w:val="FooterChar"/>
    <w:uiPriority w:val="99"/>
    <w:unhideWhenUsed/>
    <w:rsid w:val="00EB5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526"/>
  </w:style>
  <w:style w:type="character" w:styleId="Emphasis">
    <w:name w:val="Emphasis"/>
    <w:uiPriority w:val="20"/>
    <w:rsid w:val="00462CF9"/>
    <w:rPr>
      <w:i/>
      <w:iCs/>
    </w:rPr>
  </w:style>
  <w:style w:type="paragraph" w:customStyle="1" w:styleId="BasicParagraph">
    <w:name w:val="[Basic Paragraph]"/>
    <w:basedOn w:val="Normal"/>
    <w:uiPriority w:val="99"/>
    <w:rsid w:val="00093414"/>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ReportTitle">
    <w:name w:val="Report Title"/>
    <w:basedOn w:val="Normal"/>
    <w:uiPriority w:val="1"/>
    <w:rsid w:val="005E55FE"/>
    <w:pPr>
      <w:spacing w:after="0" w:line="620" w:lineRule="exact"/>
    </w:pPr>
    <w:rPr>
      <w:rFonts w:cs="Calibri"/>
      <w:color w:val="000000"/>
      <w:sz w:val="56"/>
      <w:szCs w:val="20"/>
    </w:rPr>
  </w:style>
  <w:style w:type="paragraph" w:styleId="CommentText">
    <w:name w:val="annotation text"/>
    <w:basedOn w:val="Normal"/>
    <w:link w:val="CommentTextChar"/>
    <w:unhideWhenUsed/>
    <w:rsid w:val="00B54475"/>
    <w:pPr>
      <w:spacing w:after="0" w:line="240" w:lineRule="auto"/>
    </w:pPr>
    <w:rPr>
      <w:rFonts w:cs="Calibri"/>
      <w:color w:val="000000"/>
      <w:sz w:val="20"/>
      <w:szCs w:val="20"/>
    </w:rPr>
  </w:style>
  <w:style w:type="character" w:customStyle="1" w:styleId="CommentTextChar">
    <w:name w:val="Comment Text Char"/>
    <w:link w:val="CommentText"/>
    <w:rsid w:val="00B54475"/>
    <w:rPr>
      <w:rFonts w:cs="Calibri"/>
      <w:color w:val="000000"/>
      <w:sz w:val="20"/>
      <w:szCs w:val="20"/>
    </w:rPr>
  </w:style>
  <w:style w:type="character" w:styleId="CommentReference">
    <w:name w:val="annotation reference"/>
    <w:semiHidden/>
    <w:unhideWhenUsed/>
    <w:rsid w:val="00B54475"/>
    <w:rPr>
      <w:sz w:val="16"/>
      <w:szCs w:val="16"/>
    </w:rPr>
  </w:style>
  <w:style w:type="paragraph" w:customStyle="1" w:styleId="PinkBodyText">
    <w:name w:val="Pink Body Text"/>
    <w:basedOn w:val="Normal"/>
    <w:uiPriority w:val="2"/>
    <w:rsid w:val="00760E23"/>
    <w:pPr>
      <w:spacing w:after="0" w:line="340" w:lineRule="exact"/>
    </w:pPr>
    <w:rPr>
      <w:rFonts w:cs="Calibri"/>
      <w:b/>
      <w:color w:val="727271"/>
      <w:sz w:val="26"/>
      <w:szCs w:val="20"/>
    </w:rPr>
  </w:style>
  <w:style w:type="paragraph" w:customStyle="1" w:styleId="PinkSectionTitle">
    <w:name w:val="Pink Section Title"/>
    <w:basedOn w:val="Normal"/>
    <w:uiPriority w:val="1"/>
    <w:rsid w:val="003B23D6"/>
    <w:pPr>
      <w:spacing w:after="0" w:line="240" w:lineRule="auto"/>
    </w:pPr>
    <w:rPr>
      <w:rFonts w:cs="Calibri"/>
      <w:color w:val="727271"/>
      <w:sz w:val="52"/>
      <w:szCs w:val="20"/>
    </w:rPr>
  </w:style>
  <w:style w:type="paragraph" w:styleId="BodyText">
    <w:name w:val="Body Text"/>
    <w:basedOn w:val="Normal"/>
    <w:link w:val="BodyTextChar"/>
    <w:unhideWhenUsed/>
    <w:rsid w:val="008459BF"/>
    <w:pPr>
      <w:spacing w:after="0" w:line="340" w:lineRule="exact"/>
    </w:pPr>
    <w:rPr>
      <w:rFonts w:cs="Calibri"/>
      <w:color w:val="000000"/>
      <w:sz w:val="26"/>
      <w:szCs w:val="20"/>
    </w:rPr>
  </w:style>
  <w:style w:type="character" w:customStyle="1" w:styleId="BodyTextChar">
    <w:name w:val="Body Text Char"/>
    <w:link w:val="BodyText"/>
    <w:rsid w:val="008459BF"/>
    <w:rPr>
      <w:rFonts w:cs="Calibri"/>
      <w:color w:val="000000"/>
      <w:sz w:val="26"/>
      <w:szCs w:val="20"/>
    </w:rPr>
  </w:style>
  <w:style w:type="character" w:styleId="Hyperlink">
    <w:name w:val="Hyperlink"/>
    <w:uiPriority w:val="99"/>
    <w:rsid w:val="008459BF"/>
    <w:rPr>
      <w:rFonts w:ascii="Calibri" w:hAnsi="Calibri"/>
      <w:color w:val="995300"/>
      <w:sz w:val="24"/>
      <w:u w:val="single"/>
    </w:rPr>
  </w:style>
  <w:style w:type="character" w:customStyle="1" w:styleId="Heading1Char">
    <w:name w:val="Heading 1 Char"/>
    <w:link w:val="Heading1"/>
    <w:uiPriority w:val="9"/>
    <w:rsid w:val="009C67A5"/>
    <w:rPr>
      <w:rFonts w:ascii="Calibri Light" w:eastAsia="Times New Roman" w:hAnsi="Calibri Light" w:cs="Times New Roman"/>
      <w:color w:val="369D9F"/>
      <w:sz w:val="32"/>
      <w:szCs w:val="32"/>
    </w:rPr>
  </w:style>
  <w:style w:type="paragraph" w:customStyle="1" w:styleId="PinkPulloutSentence">
    <w:name w:val="Pink Pullout Sentence"/>
    <w:basedOn w:val="Normal"/>
    <w:uiPriority w:val="1"/>
    <w:rsid w:val="006000C7"/>
    <w:pPr>
      <w:spacing w:after="240" w:line="480" w:lineRule="exact"/>
    </w:pPr>
    <w:rPr>
      <w:rFonts w:cs="Calibri"/>
      <w:color w:val="727271"/>
      <w:sz w:val="40"/>
      <w:szCs w:val="20"/>
    </w:rPr>
  </w:style>
  <w:style w:type="paragraph" w:customStyle="1" w:styleId="9Master">
    <w:name w:val="9 (Master)"/>
    <w:basedOn w:val="Normal"/>
    <w:uiPriority w:val="99"/>
    <w:rsid w:val="00A626AA"/>
    <w:pPr>
      <w:suppressAutoHyphens/>
      <w:autoSpaceDE w:val="0"/>
      <w:autoSpaceDN w:val="0"/>
      <w:adjustRightInd w:val="0"/>
      <w:spacing w:after="113" w:line="212" w:lineRule="atLeast"/>
      <w:textAlignment w:val="center"/>
    </w:pPr>
    <w:rPr>
      <w:rFonts w:ascii="BentonSans Book" w:hAnsi="BentonSans Book" w:cs="BentonSans Book"/>
      <w:color w:val="000000"/>
      <w:sz w:val="18"/>
      <w:szCs w:val="18"/>
      <w:lang w:val="en-US"/>
    </w:rPr>
  </w:style>
  <w:style w:type="table" w:styleId="TableGrid">
    <w:name w:val="Table Grid"/>
    <w:basedOn w:val="TableNormal"/>
    <w:rsid w:val="009C4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le">
    <w:name w:val="Document title"/>
    <w:basedOn w:val="Normal"/>
    <w:link w:val="DocumenttitleChar"/>
    <w:qFormat/>
    <w:rsid w:val="00C00E82"/>
    <w:rPr>
      <w:b/>
      <w:bCs/>
      <w:sz w:val="56"/>
      <w:szCs w:val="56"/>
    </w:rPr>
  </w:style>
  <w:style w:type="paragraph" w:customStyle="1" w:styleId="Subtitleheading">
    <w:name w:val="Subtitle heading"/>
    <w:basedOn w:val="Normal"/>
    <w:link w:val="SubtitleheadingChar"/>
    <w:rsid w:val="00C00E82"/>
    <w:rPr>
      <w:sz w:val="44"/>
      <w:szCs w:val="44"/>
    </w:rPr>
  </w:style>
  <w:style w:type="character" w:customStyle="1" w:styleId="DocumenttitleChar">
    <w:name w:val="Document title Char"/>
    <w:basedOn w:val="DefaultParagraphFont"/>
    <w:link w:val="Documenttitle"/>
    <w:rsid w:val="00C00E82"/>
    <w:rPr>
      <w:b/>
      <w:bCs/>
      <w:sz w:val="56"/>
      <w:szCs w:val="56"/>
      <w:lang w:eastAsia="en-US"/>
    </w:rPr>
  </w:style>
  <w:style w:type="paragraph" w:customStyle="1" w:styleId="Mainheading">
    <w:name w:val="Main heading"/>
    <w:basedOn w:val="Subtitleheading"/>
    <w:link w:val="MainheadingChar"/>
    <w:qFormat/>
    <w:rsid w:val="00C00E82"/>
  </w:style>
  <w:style w:type="character" w:customStyle="1" w:styleId="SubtitleheadingChar">
    <w:name w:val="Subtitle heading Char"/>
    <w:basedOn w:val="DefaultParagraphFont"/>
    <w:link w:val="Subtitleheading"/>
    <w:rsid w:val="00C00E82"/>
    <w:rPr>
      <w:sz w:val="44"/>
      <w:szCs w:val="44"/>
      <w:lang w:eastAsia="en-US"/>
    </w:rPr>
  </w:style>
  <w:style w:type="paragraph" w:customStyle="1" w:styleId="Subtitleheading1">
    <w:name w:val="Subtitle heading (1)"/>
    <w:basedOn w:val="Normal"/>
    <w:link w:val="Subtitleheading1Char"/>
    <w:qFormat/>
    <w:rsid w:val="00C00E82"/>
    <w:rPr>
      <w:sz w:val="36"/>
      <w:szCs w:val="36"/>
    </w:rPr>
  </w:style>
  <w:style w:type="character" w:customStyle="1" w:styleId="MainheadingChar">
    <w:name w:val="Main heading Char"/>
    <w:basedOn w:val="SubtitleheadingChar"/>
    <w:link w:val="Mainheading"/>
    <w:rsid w:val="00C00E82"/>
    <w:rPr>
      <w:sz w:val="44"/>
      <w:szCs w:val="44"/>
      <w:lang w:eastAsia="en-US"/>
    </w:rPr>
  </w:style>
  <w:style w:type="paragraph" w:customStyle="1" w:styleId="Bodycopy">
    <w:name w:val="Body copy"/>
    <w:basedOn w:val="Normal"/>
    <w:link w:val="BodycopyChar"/>
    <w:qFormat/>
    <w:rsid w:val="00C00E82"/>
    <w:pPr>
      <w:tabs>
        <w:tab w:val="left" w:pos="1398"/>
      </w:tabs>
    </w:pPr>
    <w:rPr>
      <w:rFonts w:ascii="Calibri Light" w:hAnsi="Calibri Light" w:cs="Calibri Light"/>
      <w:sz w:val="24"/>
      <w:szCs w:val="24"/>
    </w:rPr>
  </w:style>
  <w:style w:type="character" w:customStyle="1" w:styleId="Subtitleheading1Char">
    <w:name w:val="Subtitle heading (1) Char"/>
    <w:basedOn w:val="DefaultParagraphFont"/>
    <w:link w:val="Subtitleheading1"/>
    <w:rsid w:val="00C00E82"/>
    <w:rPr>
      <w:sz w:val="36"/>
      <w:szCs w:val="36"/>
      <w:lang w:eastAsia="en-US"/>
    </w:rPr>
  </w:style>
  <w:style w:type="character" w:styleId="Strong">
    <w:name w:val="Strong"/>
    <w:basedOn w:val="DefaultParagraphFont"/>
    <w:uiPriority w:val="22"/>
    <w:rsid w:val="00C00E82"/>
    <w:rPr>
      <w:b/>
      <w:bCs/>
    </w:rPr>
  </w:style>
  <w:style w:type="character" w:customStyle="1" w:styleId="BodycopyChar">
    <w:name w:val="Body copy Char"/>
    <w:basedOn w:val="DefaultParagraphFont"/>
    <w:link w:val="Bodycopy"/>
    <w:rsid w:val="00C00E82"/>
    <w:rPr>
      <w:rFonts w:ascii="Calibri Light" w:hAnsi="Calibri Light" w:cs="Calibri Light"/>
      <w:sz w:val="24"/>
      <w:szCs w:val="24"/>
      <w:lang w:eastAsia="en-US"/>
    </w:rPr>
  </w:style>
  <w:style w:type="paragraph" w:styleId="ListParagraph">
    <w:name w:val="List Paragraph"/>
    <w:basedOn w:val="Normal"/>
    <w:uiPriority w:val="1"/>
    <w:qFormat/>
    <w:rsid w:val="00635CFD"/>
    <w:pPr>
      <w:spacing w:after="120" w:line="264" w:lineRule="auto"/>
      <w:ind w:left="720"/>
      <w:contextualSpacing/>
    </w:pPr>
    <w:rPr>
      <w:rFonts w:asciiTheme="minorHAnsi" w:eastAsiaTheme="minorEastAsia" w:hAnsiTheme="minorHAnsi" w:cstheme="minorBidi"/>
      <w:sz w:val="20"/>
      <w:szCs w:val="20"/>
    </w:rPr>
  </w:style>
  <w:style w:type="paragraph" w:customStyle="1" w:styleId="Bullets1stLevel">
    <w:name w:val="Bullets 1st Level"/>
    <w:basedOn w:val="BodyText"/>
    <w:uiPriority w:val="1"/>
    <w:rsid w:val="00635CFD"/>
    <w:pPr>
      <w:numPr>
        <w:numId w:val="2"/>
      </w:numPr>
      <w:spacing w:after="160" w:line="280" w:lineRule="exact"/>
      <w:contextualSpacing/>
    </w:pPr>
    <w:rPr>
      <w:rFonts w:asciiTheme="minorHAnsi" w:eastAsiaTheme="minorEastAsia" w:hAnsiTheme="minorHAnsi" w:cstheme="minorBidi"/>
      <w:color w:val="auto"/>
      <w:sz w:val="20"/>
    </w:rPr>
  </w:style>
  <w:style w:type="paragraph" w:customStyle="1" w:styleId="Bullets2ndLevel">
    <w:name w:val="Bullets 2nd Level"/>
    <w:basedOn w:val="Bullets1stLevel"/>
    <w:uiPriority w:val="1"/>
    <w:rsid w:val="00635CFD"/>
    <w:pPr>
      <w:numPr>
        <w:ilvl w:val="1"/>
      </w:numPr>
      <w:ind w:left="568"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04293">
      <w:bodyDiv w:val="1"/>
      <w:marLeft w:val="0"/>
      <w:marRight w:val="0"/>
      <w:marTop w:val="0"/>
      <w:marBottom w:val="0"/>
      <w:divBdr>
        <w:top w:val="none" w:sz="0" w:space="0" w:color="auto"/>
        <w:left w:val="none" w:sz="0" w:space="0" w:color="auto"/>
        <w:bottom w:val="none" w:sz="0" w:space="0" w:color="auto"/>
        <w:right w:val="none" w:sz="0" w:space="0" w:color="auto"/>
      </w:divBdr>
    </w:div>
    <w:div w:id="893467071">
      <w:bodyDiv w:val="1"/>
      <w:marLeft w:val="0"/>
      <w:marRight w:val="0"/>
      <w:marTop w:val="0"/>
      <w:marBottom w:val="0"/>
      <w:divBdr>
        <w:top w:val="none" w:sz="0" w:space="0" w:color="auto"/>
        <w:left w:val="none" w:sz="0" w:space="0" w:color="auto"/>
        <w:bottom w:val="none" w:sz="0" w:space="0" w:color="auto"/>
        <w:right w:val="none" w:sz="0" w:space="0" w:color="auto"/>
      </w:divBdr>
    </w:div>
    <w:div w:id="1443567900">
      <w:bodyDiv w:val="1"/>
      <w:marLeft w:val="0"/>
      <w:marRight w:val="0"/>
      <w:marTop w:val="0"/>
      <w:marBottom w:val="0"/>
      <w:divBdr>
        <w:top w:val="none" w:sz="0" w:space="0" w:color="auto"/>
        <w:left w:val="none" w:sz="0" w:space="0" w:color="auto"/>
        <w:bottom w:val="none" w:sz="0" w:space="0" w:color="auto"/>
        <w:right w:val="none" w:sz="0" w:space="0" w:color="auto"/>
      </w:divBdr>
    </w:div>
    <w:div w:id="174294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homesandcommunities.sharepoint.com/sites/HomesEnglandTemplates/OfficeTemplates/Word%20template.dotx"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E7E6E6"/>
      </a:lt2>
      <a:accent1>
        <a:srgbClr val="57C5C6"/>
      </a:accent1>
      <a:accent2>
        <a:srgbClr val="E9A200"/>
      </a:accent2>
      <a:accent3>
        <a:srgbClr val="006C7D"/>
      </a:accent3>
      <a:accent4>
        <a:srgbClr val="BED000"/>
      </a:accent4>
      <a:accent5>
        <a:srgbClr val="6E8127"/>
      </a:accent5>
      <a:accent6>
        <a:srgbClr val="727271"/>
      </a:accent6>
      <a:hlink>
        <a:srgbClr val="995300"/>
      </a:hlink>
      <a:folHlink>
        <a:srgbClr val="4F97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4c9dd6-845e-45ca-9757-d7dc951e2d63"/>
    <Topic xmlns="2bf6b0bf-348c-4a31-9878-970e2dfb3ff7" xsi:nil="true"/>
    <lcf76f155ced4ddcb4097134ff3c332f xmlns="2bf6b0bf-348c-4a31-9878-970e2dfb3ff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6F0D51EBDD6E43B52D54A06AEA00E3" ma:contentTypeVersion="19" ma:contentTypeDescription="Create a new document." ma:contentTypeScope="" ma:versionID="a87f4067f6914724a212d0a92c5b1f33">
  <xsd:schema xmlns:xsd="http://www.w3.org/2001/XMLSchema" xmlns:xs="http://www.w3.org/2001/XMLSchema" xmlns:p="http://schemas.microsoft.com/office/2006/metadata/properties" xmlns:ns2="2bf6b0bf-348c-4a31-9878-970e2dfb3ff7" xmlns:ns3="054c9dd6-845e-45ca-9757-d7dc951e2d63" targetNamespace="http://schemas.microsoft.com/office/2006/metadata/properties" ma:root="true" ma:fieldsID="c61e78233097c31928f5581f0cbd8ba1" ns2:_="" ns3:_="">
    <xsd:import namespace="2bf6b0bf-348c-4a31-9878-970e2dfb3ff7"/>
    <xsd:import namespace="054c9dd6-845e-45ca-9757-d7dc951e2d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f6b0bf-348c-4a31-9878-970e2dfb3f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opic" ma:index="26" nillable="true" ma:displayName="Topic" ma:description="Brief description of file to assist navigation whilst complying with naming format." ma:format="Dropdown" ma:internalName="Topic">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4c9dd6-845e-45ca-9757-d7dc951e2d6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ba4ae1-5af6-4e44-8845-a97a0cd11b04}" ma:internalName="TaxCatchAll" ma:showField="CatchAllData" ma:web="054c9dd6-845e-45ca-9757-d7dc951e2d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54256D-3073-4F25-A79D-97049D39C810}">
  <ds:schemaRefs>
    <ds:schemaRef ds:uri="http://schemas.microsoft.com/office/2006/metadata/properties"/>
    <ds:schemaRef ds:uri="http://schemas.microsoft.com/office/infopath/2007/PartnerControls"/>
    <ds:schemaRef ds:uri="054c9dd6-845e-45ca-9757-d7dc951e2d63"/>
    <ds:schemaRef ds:uri="2bf6b0bf-348c-4a31-9878-970e2dfb3ff7"/>
  </ds:schemaRefs>
</ds:datastoreItem>
</file>

<file path=customXml/itemProps2.xml><?xml version="1.0" encoding="utf-8"?>
<ds:datastoreItem xmlns:ds="http://schemas.openxmlformats.org/officeDocument/2006/customXml" ds:itemID="{F2700CD9-93EE-48F4-B7B2-389B6838D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f6b0bf-348c-4a31-9878-970e2dfb3ff7"/>
    <ds:schemaRef ds:uri="054c9dd6-845e-45ca-9757-d7dc951e2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CB4A88-4D5A-4586-8F0A-BDBEE284E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Word%20template</Template>
  <TotalTime>1</TotalTime>
  <Pages>3</Pages>
  <Words>580</Words>
  <Characters>3308</Characters>
  <Application>Microsoft Office Word</Application>
  <DocSecurity>0</DocSecurity>
  <Lines>27</Lines>
  <Paragraphs>7</Paragraphs>
  <ScaleCrop>false</ScaleCrop>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Mills</dc:creator>
  <cp:keywords/>
  <dc:description/>
  <cp:lastModifiedBy>Poppy McRae</cp:lastModifiedBy>
  <cp:revision>2</cp:revision>
  <dcterms:created xsi:type="dcterms:W3CDTF">2026-10-16T11:48:00Z</dcterms:created>
  <dcterms:modified xsi:type="dcterms:W3CDTF">2026-10-16T11:48:00Z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2023-05-11T11:02:32Z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f1bf7f0d-e9c7-43e9-b4d9-2b865fbf7c5e</vt:lpwstr>
  </property>
  <property fmtid="{D5CDD505-2E9C-101B-9397-08002B2CF9AE}" pid="8" name="MSIP_Label_727fb50e-81d5-40a5-b712-4eff31972ce4_ContentBits">
    <vt:lpwstr>2</vt:lpwstr>
  </property>
  <property fmtid="{D5CDD505-2E9C-101B-9397-08002B2CF9AE}" pid="9" name="ContentTypeId">
    <vt:lpwstr>0x0101007B6F0D51EBDD6E43B52D54A06AEA00E3</vt:lpwstr>
  </property>
  <property fmtid="{D5CDD505-2E9C-101B-9397-08002B2CF9AE}" pid="10" name="_dlc_DocIdItemGuid">
    <vt:lpwstr>9307a7e7-a329-4ac6-bf9d-c097facda489</vt:lpwstr>
  </property>
  <property fmtid="{D5CDD505-2E9C-101B-9397-08002B2CF9AE}" pid="11" name="MediaServiceImageTags">
    <vt:lpwstr/>
  </property>
</Properties>
</file>