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Pr="009F5021" w:rsidR="00842217" w:rsidP="00B9332F" w:rsidRDefault="00934428" w14:paraId="1C8C99A2" w14:textId="47942CD1">
      <w:pPr>
        <w:pStyle w:val="Title"/>
        <w:spacing w:before="0" w:after="120"/>
        <w:ind w:left="0"/>
        <w:rPr>
          <w:rFonts w:asciiTheme="minorHAnsi" w:hAnsiTheme="minorHAnsi" w:cstheme="minorHAnsi"/>
          <w:color w:val="000000" w:themeColor="text1"/>
          <w:w w:val="105"/>
          <w:sz w:val="32"/>
          <w:szCs w:val="32"/>
        </w:rPr>
      </w:pPr>
      <w:r w:rsidRPr="009F5021">
        <w:rPr>
          <w:rFonts w:asciiTheme="minorHAnsi" w:hAnsiTheme="minorHAnsi" w:cstheme="minorHAnsi"/>
          <w:noProof/>
        </w:rPr>
        <w:drawing>
          <wp:anchor distT="467995" distB="0" distL="114300" distR="114300" simplePos="0" relativeHeight="251658240" behindDoc="1" locked="0" layoutInCell="1" allowOverlap="1" wp14:anchorId="1A882AB1" wp14:editId="2332EC87">
            <wp:simplePos x="0" y="0"/>
            <wp:positionH relativeFrom="column">
              <wp:posOffset>53632</wp:posOffset>
            </wp:positionH>
            <wp:positionV relativeFrom="page">
              <wp:posOffset>503499</wp:posOffset>
            </wp:positionV>
            <wp:extent cx="1224853" cy="1200150"/>
            <wp:effectExtent l="0" t="0" r="0" b="0"/>
            <wp:wrapNone/>
            <wp:docPr id="11" name="Picture 11">
              <a:extLst xmlns:a="http://schemas.openxmlformats.org/drawingml/2006/main">
                <a:ext uri="{FF2B5EF4-FFF2-40B4-BE49-F238E27FC236}">
                  <a16:creationId xmlns:a16="http://schemas.microsoft.com/office/drawing/2014/main" id="{324BB529-5070-4E41-8F33-BB01B1E729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224853" cy="1200150"/>
                    </a:xfrm>
                    <a:prstGeom prst="rect">
                      <a:avLst/>
                    </a:prstGeom>
                    <a:noFill/>
                  </pic:spPr>
                </pic:pic>
              </a:graphicData>
            </a:graphic>
            <wp14:sizeRelH relativeFrom="margin">
              <wp14:pctWidth>0</wp14:pctWidth>
            </wp14:sizeRelH>
            <wp14:sizeRelV relativeFrom="margin">
              <wp14:pctHeight>0</wp14:pctHeight>
            </wp14:sizeRelV>
          </wp:anchor>
        </w:drawing>
      </w:r>
    </w:p>
    <w:p w:rsidRPr="009F5021" w:rsidR="00842217" w:rsidP="00B9332F" w:rsidRDefault="00842217" w14:paraId="783A7693" w14:textId="77777777">
      <w:pPr>
        <w:pStyle w:val="Title"/>
        <w:spacing w:before="0" w:after="120"/>
        <w:ind w:left="0"/>
        <w:rPr>
          <w:rFonts w:asciiTheme="minorHAnsi" w:hAnsiTheme="minorHAnsi" w:cstheme="minorHAnsi"/>
          <w:color w:val="000000" w:themeColor="text1"/>
          <w:w w:val="105"/>
          <w:sz w:val="32"/>
          <w:szCs w:val="32"/>
        </w:rPr>
      </w:pPr>
    </w:p>
    <w:p w:rsidRPr="009F5021" w:rsidR="00431A4F" w:rsidP="00B9332F" w:rsidRDefault="00431A4F" w14:paraId="27D391BD" w14:textId="77777777">
      <w:pPr>
        <w:widowControl/>
        <w:autoSpaceDE/>
        <w:autoSpaceDN/>
        <w:spacing w:after="120"/>
        <w:rPr>
          <w:rFonts w:eastAsia="Calibri" w:asciiTheme="minorHAnsi" w:hAnsiTheme="minorHAnsi" w:cstheme="minorHAnsi"/>
          <w:b/>
          <w:bCs/>
          <w:color w:val="006C7D"/>
          <w:w w:val="105"/>
          <w:sz w:val="40"/>
          <w:szCs w:val="40"/>
        </w:rPr>
      </w:pPr>
    </w:p>
    <w:p w:rsidRPr="009F5021" w:rsidR="0080092C" w:rsidP="00B9332F" w:rsidRDefault="0080092C" w14:paraId="707298F8" w14:textId="77777777">
      <w:pPr>
        <w:widowControl/>
        <w:autoSpaceDE/>
        <w:autoSpaceDN/>
        <w:spacing w:after="120"/>
        <w:rPr>
          <w:rFonts w:eastAsia="Calibri" w:asciiTheme="minorHAnsi" w:hAnsiTheme="minorHAnsi" w:cstheme="minorHAnsi"/>
          <w:b/>
          <w:bCs/>
          <w:color w:val="006C7D"/>
          <w:w w:val="105"/>
          <w:sz w:val="40"/>
          <w:szCs w:val="40"/>
        </w:rPr>
      </w:pPr>
    </w:p>
    <w:p w:rsidRPr="009F5021" w:rsidR="23852DB6" w:rsidP="73561125" w:rsidRDefault="001605F7" w14:paraId="2CB278AA" w14:textId="28A48100">
      <w:pPr>
        <w:widowControl/>
        <w:spacing w:after="120"/>
        <w:rPr>
          <w:rFonts w:eastAsia="Calibri" w:asciiTheme="minorHAnsi" w:hAnsiTheme="minorHAnsi" w:cstheme="minorBidi"/>
          <w:b/>
          <w:bCs/>
          <w:color w:val="006C7D"/>
          <w:sz w:val="40"/>
          <w:szCs w:val="40"/>
        </w:rPr>
      </w:pPr>
      <w:r>
        <w:rPr>
          <w:rFonts w:eastAsia="Calibri" w:asciiTheme="minorHAnsi" w:hAnsiTheme="minorHAnsi" w:cstheme="minorBidi"/>
          <w:b/>
          <w:bCs/>
          <w:color w:val="006C7D"/>
          <w:sz w:val="40"/>
          <w:szCs w:val="40"/>
        </w:rPr>
        <w:t>C</w:t>
      </w:r>
      <w:r w:rsidR="006E5223">
        <w:rPr>
          <w:rFonts w:eastAsia="Calibri" w:asciiTheme="minorHAnsi" w:hAnsiTheme="minorHAnsi" w:cstheme="minorBidi"/>
          <w:b/>
          <w:bCs/>
          <w:color w:val="006C7D"/>
          <w:sz w:val="40"/>
          <w:szCs w:val="40"/>
        </w:rPr>
        <w:t>ontent Designer</w:t>
      </w:r>
    </w:p>
    <w:tbl>
      <w:tblPr>
        <w:tblStyle w:val="TableGrid"/>
        <w:tblW w:w="10381" w:type="dxa"/>
        <w:tblInd w:w="121" w:type="dxa"/>
        <w:tblBorders>
          <w:left w:val="none" w:color="auto" w:sz="0" w:space="0"/>
          <w:right w:val="none" w:color="auto" w:sz="0" w:space="0"/>
        </w:tblBorders>
        <w:tblLook w:val="04A0" w:firstRow="1" w:lastRow="0" w:firstColumn="1" w:lastColumn="0" w:noHBand="0" w:noVBand="1"/>
      </w:tblPr>
      <w:tblGrid>
        <w:gridCol w:w="3512"/>
        <w:gridCol w:w="6869"/>
      </w:tblGrid>
      <w:tr w:rsidRPr="009F5021" w:rsidR="000D61B6" w:rsidTr="73561125" w14:paraId="3726C1B7" w14:textId="77777777">
        <w:trPr>
          <w:trHeight w:val="392"/>
        </w:trPr>
        <w:tc>
          <w:tcPr>
            <w:tcW w:w="3512" w:type="dxa"/>
            <w:shd w:val="clear" w:color="auto" w:fill="E7E6E6" w:themeFill="background2"/>
          </w:tcPr>
          <w:p w:rsidRPr="009F5021" w:rsidR="000D61B6" w:rsidP="00B9332F" w:rsidRDefault="000D61B6" w14:paraId="74CAF75A" w14:textId="4D2867F3">
            <w:pPr>
              <w:pStyle w:val="BodyText"/>
              <w:spacing w:after="120"/>
              <w:ind w:right="366"/>
              <w:rPr>
                <w:rFonts w:eastAsiaTheme="minorEastAsia" w:cstheme="minorHAnsi"/>
                <w:color w:val="000000" w:themeColor="text1"/>
                <w:sz w:val="24"/>
                <w:szCs w:val="24"/>
              </w:rPr>
            </w:pPr>
            <w:r w:rsidRPr="009F5021">
              <w:rPr>
                <w:rFonts w:eastAsiaTheme="minorEastAsia" w:cstheme="minorHAnsi"/>
                <w:color w:val="000000" w:themeColor="text1"/>
                <w:sz w:val="24"/>
                <w:szCs w:val="24"/>
              </w:rPr>
              <w:t>Directorate</w:t>
            </w:r>
          </w:p>
        </w:tc>
        <w:tc>
          <w:tcPr>
            <w:tcW w:w="6869" w:type="dxa"/>
          </w:tcPr>
          <w:p w:rsidRPr="009F5021" w:rsidR="000D61B6" w:rsidP="73561125" w:rsidRDefault="00353CA9" w14:paraId="29803966" w14:textId="5DE42C38">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COO</w:t>
            </w:r>
          </w:p>
        </w:tc>
      </w:tr>
      <w:tr w:rsidRPr="009F5021" w:rsidR="000D61B6" w:rsidTr="73561125" w14:paraId="201C9F0E" w14:textId="77777777">
        <w:trPr>
          <w:trHeight w:val="392"/>
        </w:trPr>
        <w:tc>
          <w:tcPr>
            <w:tcW w:w="3512" w:type="dxa"/>
            <w:shd w:val="clear" w:color="auto" w:fill="E7E6E6" w:themeFill="background2"/>
          </w:tcPr>
          <w:p w:rsidRPr="009F5021" w:rsidR="000D61B6" w:rsidP="00B9332F" w:rsidRDefault="000D61B6" w14:paraId="64E26424" w14:textId="11E01132">
            <w:pPr>
              <w:pStyle w:val="BodyText"/>
              <w:spacing w:after="120"/>
              <w:ind w:right="366"/>
              <w:rPr>
                <w:rFonts w:eastAsiaTheme="minorEastAsia" w:cstheme="minorHAnsi"/>
                <w:color w:val="000000" w:themeColor="text1"/>
                <w:sz w:val="24"/>
                <w:szCs w:val="24"/>
              </w:rPr>
            </w:pPr>
            <w:r w:rsidRPr="009F5021">
              <w:rPr>
                <w:rFonts w:eastAsiaTheme="minorEastAsia" w:cstheme="minorHAnsi"/>
                <w:color w:val="000000" w:themeColor="text1"/>
                <w:sz w:val="24"/>
                <w:szCs w:val="24"/>
              </w:rPr>
              <w:t>Team</w:t>
            </w:r>
          </w:p>
        </w:tc>
        <w:tc>
          <w:tcPr>
            <w:tcW w:w="6869" w:type="dxa"/>
          </w:tcPr>
          <w:p w:rsidRPr="009F5021" w:rsidR="000D61B6" w:rsidP="73561125" w:rsidRDefault="00353CA9" w14:paraId="5C28B109" w14:textId="152B1866">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User Centred Design</w:t>
            </w:r>
          </w:p>
        </w:tc>
      </w:tr>
      <w:tr w:rsidRPr="009F5021" w:rsidR="000D61B6" w:rsidTr="73561125" w14:paraId="7402FFE3" w14:textId="77777777">
        <w:trPr>
          <w:trHeight w:val="392"/>
        </w:trPr>
        <w:tc>
          <w:tcPr>
            <w:tcW w:w="3512" w:type="dxa"/>
            <w:shd w:val="clear" w:color="auto" w:fill="E7E6E6" w:themeFill="background2"/>
          </w:tcPr>
          <w:p w:rsidRPr="009F5021" w:rsidR="000D61B6" w:rsidP="00B9332F" w:rsidRDefault="000D61B6" w14:paraId="050EAE70" w14:textId="66E60EED">
            <w:pPr>
              <w:pStyle w:val="BodyText"/>
              <w:spacing w:after="120"/>
              <w:ind w:right="366"/>
              <w:rPr>
                <w:rFonts w:eastAsiaTheme="minorEastAsia" w:cstheme="minorHAnsi"/>
                <w:color w:val="000000" w:themeColor="text1"/>
                <w:sz w:val="24"/>
                <w:szCs w:val="24"/>
              </w:rPr>
            </w:pPr>
            <w:r w:rsidRPr="009F5021">
              <w:rPr>
                <w:rFonts w:eastAsiaTheme="minorEastAsia" w:cstheme="minorHAnsi"/>
                <w:color w:val="000000" w:themeColor="text1"/>
                <w:sz w:val="24"/>
                <w:szCs w:val="24"/>
              </w:rPr>
              <w:t>Reports to</w:t>
            </w:r>
          </w:p>
        </w:tc>
        <w:tc>
          <w:tcPr>
            <w:tcW w:w="6869" w:type="dxa"/>
          </w:tcPr>
          <w:p w:rsidRPr="009F5021" w:rsidR="000D61B6" w:rsidP="73561125" w:rsidRDefault="00353CA9" w14:paraId="1F46A3B4" w14:textId="4BCFF120">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UCD Lead</w:t>
            </w:r>
          </w:p>
        </w:tc>
      </w:tr>
      <w:tr w:rsidRPr="009F5021" w:rsidR="000D61B6" w:rsidTr="73561125" w14:paraId="65B84AC5" w14:textId="77777777">
        <w:trPr>
          <w:trHeight w:val="376"/>
        </w:trPr>
        <w:tc>
          <w:tcPr>
            <w:tcW w:w="3512" w:type="dxa"/>
            <w:shd w:val="clear" w:color="auto" w:fill="E7E6E6" w:themeFill="background2"/>
          </w:tcPr>
          <w:p w:rsidRPr="009F5021" w:rsidR="000D61B6" w:rsidP="00B9332F" w:rsidRDefault="000D61B6" w14:paraId="321F9CF4" w14:textId="6E980AA8">
            <w:pPr>
              <w:pStyle w:val="BodyText"/>
              <w:spacing w:after="120"/>
              <w:ind w:right="366"/>
              <w:rPr>
                <w:rFonts w:eastAsiaTheme="minorEastAsia" w:cstheme="minorHAnsi"/>
                <w:color w:val="000000" w:themeColor="text1"/>
                <w:sz w:val="24"/>
                <w:szCs w:val="24"/>
              </w:rPr>
            </w:pPr>
            <w:r w:rsidRPr="009F5021">
              <w:rPr>
                <w:rFonts w:eastAsiaTheme="minorEastAsia" w:cstheme="minorHAnsi"/>
                <w:color w:val="000000" w:themeColor="text1"/>
                <w:sz w:val="24"/>
                <w:szCs w:val="24"/>
              </w:rPr>
              <w:t>Direct Reports</w:t>
            </w:r>
          </w:p>
        </w:tc>
        <w:tc>
          <w:tcPr>
            <w:tcW w:w="6869" w:type="dxa"/>
          </w:tcPr>
          <w:p w:rsidRPr="009F5021" w:rsidR="000D61B6" w:rsidP="73561125" w:rsidRDefault="00DC437A" w14:paraId="01D50F4A" w14:textId="608D9746">
            <w:pPr>
              <w:pStyle w:val="BodyText"/>
              <w:spacing w:after="120"/>
              <w:ind w:right="366"/>
              <w:rPr>
                <w:rFonts w:eastAsiaTheme="minorEastAsia" w:cstheme="minorBidi"/>
                <w:color w:val="000000" w:themeColor="text1"/>
                <w:sz w:val="24"/>
                <w:szCs w:val="24"/>
              </w:rPr>
            </w:pPr>
            <w:r w:rsidRPr="009F5021">
              <w:rPr>
                <w:rFonts w:eastAsiaTheme="minorEastAsia" w:cstheme="minorBidi"/>
                <w:color w:val="000000" w:themeColor="text1"/>
                <w:sz w:val="24"/>
                <w:szCs w:val="24"/>
              </w:rPr>
              <w:t>0</w:t>
            </w:r>
          </w:p>
        </w:tc>
      </w:tr>
    </w:tbl>
    <w:p w:rsidR="004B3C10" w:rsidP="004B3C10" w:rsidRDefault="004B3C10" w14:paraId="691F9C2B" w14:textId="77777777">
      <w:pPr>
        <w:rPr>
          <w:rFonts w:asciiTheme="minorHAnsi" w:hAnsiTheme="minorHAnsi" w:cstheme="minorHAnsi"/>
          <w:color w:val="00B0F0"/>
        </w:rPr>
      </w:pPr>
    </w:p>
    <w:p w:rsidR="001A68AD" w:rsidP="00046621" w:rsidRDefault="00CD72CF" w14:paraId="791B8969" w14:textId="757A3187">
      <w:pPr>
        <w:pStyle w:val="Heading1"/>
      </w:pPr>
      <w:r>
        <w:t>P</w:t>
      </w:r>
      <w:r w:rsidR="001A68AD">
        <w:t>urpose</w:t>
      </w:r>
    </w:p>
    <w:p w:rsidRPr="00C3292F" w:rsidR="00C3292F" w:rsidP="00C3292F" w:rsidRDefault="00C3292F" w14:paraId="3FDF7F11" w14:textId="2550D3A6">
      <w:pPr>
        <w:widowControl/>
        <w:autoSpaceDE/>
        <w:autoSpaceDN/>
        <w:spacing w:after="160" w:line="259" w:lineRule="auto"/>
        <w:rPr>
          <w:rFonts w:eastAsia="Times New Roman" w:asciiTheme="minorHAnsi" w:hAnsiTheme="minorHAnsi" w:cstheme="minorHAnsi"/>
          <w:sz w:val="24"/>
          <w:szCs w:val="24"/>
          <w:lang w:eastAsia="en-GB"/>
        </w:rPr>
      </w:pPr>
      <w:r w:rsidRPr="00C3292F">
        <w:rPr>
          <w:rFonts w:eastAsia="Times New Roman" w:asciiTheme="minorHAnsi" w:hAnsiTheme="minorHAnsi" w:cstheme="minorHAnsi"/>
          <w:sz w:val="24"/>
          <w:szCs w:val="24"/>
          <w:lang w:eastAsia="en-GB"/>
        </w:rPr>
        <w:t>The role holder designs, evaluates and improves content across the full user journey. The role holder ensures content is clear, accessible and aligned with user needs, using evidence and research to inform decisions.</w:t>
      </w:r>
    </w:p>
    <w:p w:rsidRPr="00C3292F" w:rsidR="00C3292F" w:rsidP="00C3292F" w:rsidRDefault="00C3292F" w14:paraId="231DD813" w14:textId="01A6A3F5">
      <w:pPr>
        <w:widowControl/>
        <w:autoSpaceDE/>
        <w:autoSpaceDN/>
        <w:spacing w:after="160" w:line="259" w:lineRule="auto"/>
        <w:rPr>
          <w:rFonts w:eastAsia="Times New Roman" w:asciiTheme="minorHAnsi" w:hAnsiTheme="minorHAnsi" w:cstheme="minorHAnsi"/>
          <w:sz w:val="24"/>
          <w:szCs w:val="24"/>
          <w:lang w:eastAsia="en-GB"/>
        </w:rPr>
      </w:pPr>
      <w:r w:rsidRPr="00C3292F">
        <w:rPr>
          <w:rFonts w:eastAsia="Times New Roman" w:asciiTheme="minorHAnsi" w:hAnsiTheme="minorHAnsi" w:cstheme="minorHAnsi"/>
          <w:sz w:val="24"/>
          <w:szCs w:val="24"/>
          <w:lang w:eastAsia="en-GB"/>
        </w:rPr>
        <w:t>The role holder contributes to cross-government content standards and collaborates with internal teams and external stakeholders, supporting the delivery of better housing outcomes through effective digital engagement. The role holder is outcome-focused, aiming to enhance user experience and drive continuous improvement in content delivery.</w:t>
      </w:r>
    </w:p>
    <w:p w:rsidR="00C3292F" w:rsidP="00C3292F" w:rsidRDefault="00C3292F" w14:paraId="3ED3D630" w14:textId="77777777">
      <w:pPr>
        <w:widowControl/>
        <w:autoSpaceDE/>
        <w:autoSpaceDN/>
        <w:spacing w:after="160" w:line="259" w:lineRule="auto"/>
        <w:rPr>
          <w:rFonts w:eastAsia="Times New Roman" w:asciiTheme="minorHAnsi" w:hAnsiTheme="minorHAnsi" w:cstheme="minorHAnsi"/>
          <w:sz w:val="24"/>
          <w:szCs w:val="24"/>
          <w:lang w:eastAsia="en-GB"/>
        </w:rPr>
      </w:pPr>
      <w:r w:rsidRPr="00C3292F">
        <w:rPr>
          <w:rFonts w:eastAsia="Times New Roman" w:asciiTheme="minorHAnsi" w:hAnsiTheme="minorHAnsi" w:cstheme="minorHAnsi"/>
          <w:sz w:val="24"/>
          <w:szCs w:val="24"/>
          <w:lang w:eastAsia="en-GB"/>
        </w:rPr>
        <w:t>The role consistently demonstrates and embeds the values and behaviours in daily work, contributing to a positive and inclusive culture.</w:t>
      </w:r>
    </w:p>
    <w:p w:rsidRPr="009F5021" w:rsidR="00AE7AA8" w:rsidP="00C3292F" w:rsidRDefault="00AE7AA8" w14:paraId="0ABC8721" w14:textId="70EC9317">
      <w:pPr>
        <w:widowControl/>
        <w:autoSpaceDE/>
        <w:autoSpaceDN/>
        <w:spacing w:after="160" w:line="259" w:lineRule="auto"/>
      </w:pPr>
      <w:r w:rsidRPr="009F5021">
        <w:rPr>
          <w:rFonts w:eastAsia="Times New Roman" w:asciiTheme="minorHAnsi" w:hAnsiTheme="minorHAnsi" w:cstheme="minorHAnsi"/>
          <w:color w:val="369D9F"/>
          <w:sz w:val="40"/>
          <w:szCs w:val="40"/>
        </w:rPr>
        <w:t>Key relationships</w:t>
      </w:r>
    </w:p>
    <w:p w:rsidRPr="00AE4AB1" w:rsidR="004B3C10" w:rsidP="004B3C10" w:rsidRDefault="004B3C10" w14:paraId="34FDD335" w14:textId="59AA922C">
      <w:pPr>
        <w:pStyle w:val="Heading1"/>
        <w:rPr>
          <w:b/>
          <w:bCs/>
          <w:color w:val="auto"/>
          <w:sz w:val="28"/>
          <w:szCs w:val="28"/>
        </w:rPr>
      </w:pPr>
      <w:r w:rsidRPr="00AE4AB1">
        <w:rPr>
          <w:b/>
          <w:bCs/>
          <w:color w:val="auto"/>
          <w:sz w:val="28"/>
          <w:szCs w:val="28"/>
        </w:rPr>
        <w:t>Internal Relationships</w:t>
      </w:r>
    </w:p>
    <w:p w:rsidRPr="000F7A92" w:rsidR="00AE4AB1" w:rsidP="00AE4AB1" w:rsidRDefault="00AE4AB1" w14:paraId="53AD89A3" w14:textId="77777777">
      <w:pPr>
        <w:pStyle w:val="Heading1"/>
        <w:rPr>
          <w:b/>
          <w:bCs/>
          <w:color w:val="auto"/>
          <w:sz w:val="24"/>
          <w:szCs w:val="24"/>
        </w:rPr>
      </w:pPr>
      <w:r w:rsidRPr="53EF4CD4" w:rsidR="674D4046">
        <w:rPr>
          <w:b w:val="1"/>
          <w:bCs w:val="1"/>
          <w:color w:val="auto"/>
          <w:sz w:val="24"/>
          <w:szCs w:val="24"/>
        </w:rPr>
        <w:t>Direct Team Relationships</w:t>
      </w:r>
    </w:p>
    <w:p w:rsidR="4BE24459" w:rsidP="53EF4CD4" w:rsidRDefault="4BE24459" w14:paraId="2A9DB709" w14:textId="364039DD">
      <w:pPr>
        <w:pStyle w:val="Heading1"/>
        <w:numPr>
          <w:ilvl w:val="0"/>
          <w:numId w:val="18"/>
        </w:numPr>
        <w:rPr>
          <w:color w:val="auto" w:themeColor="accent1" w:themeTint="FF" w:themeShade="FF"/>
          <w:sz w:val="24"/>
          <w:szCs w:val="24"/>
        </w:rPr>
      </w:pPr>
      <w:r w:rsidRPr="53EF4CD4" w:rsidR="6D913425">
        <w:rPr>
          <w:color w:val="auto"/>
          <w:sz w:val="24"/>
          <w:szCs w:val="24"/>
        </w:rPr>
        <w:t xml:space="preserve">UCD Lead </w:t>
      </w:r>
      <w:r w:rsidRPr="53EF4CD4" w:rsidR="40E2A040">
        <w:rPr>
          <w:color w:val="auto"/>
          <w:sz w:val="24"/>
          <w:szCs w:val="24"/>
        </w:rPr>
        <w:t>(Line Management)</w:t>
      </w:r>
    </w:p>
    <w:p w:rsidRPr="001113A1" w:rsidR="00AE4AB1" w:rsidP="00AE4AB1" w:rsidRDefault="00AE4AB1" w14:paraId="079FA8FF" w14:textId="77777777">
      <w:pPr>
        <w:pStyle w:val="Heading1"/>
        <w:numPr>
          <w:ilvl w:val="0"/>
          <w:numId w:val="18"/>
        </w:numPr>
        <w:rPr>
          <w:color w:val="auto"/>
          <w:sz w:val="24"/>
          <w:szCs w:val="24"/>
        </w:rPr>
      </w:pPr>
      <w:r w:rsidRPr="001113A1">
        <w:rPr>
          <w:color w:val="auto"/>
          <w:sz w:val="24"/>
          <w:szCs w:val="24"/>
        </w:rPr>
        <w:t xml:space="preserve">Content Designer (working together on digital </w:t>
      </w:r>
      <w:r>
        <w:rPr>
          <w:color w:val="auto"/>
          <w:sz w:val="24"/>
          <w:szCs w:val="24"/>
        </w:rPr>
        <w:t>publishing</w:t>
      </w:r>
      <w:r w:rsidRPr="001113A1">
        <w:rPr>
          <w:color w:val="auto"/>
          <w:sz w:val="24"/>
          <w:szCs w:val="24"/>
        </w:rPr>
        <w:t>)</w:t>
      </w:r>
    </w:p>
    <w:p w:rsidR="00AE4AB1" w:rsidP="00AE4AB1" w:rsidRDefault="00AE4AB1" w14:paraId="1322E980" w14:textId="77777777">
      <w:pPr>
        <w:pStyle w:val="Heading1"/>
        <w:numPr>
          <w:ilvl w:val="0"/>
          <w:numId w:val="18"/>
        </w:numPr>
        <w:rPr>
          <w:color w:val="auto"/>
          <w:sz w:val="24"/>
          <w:szCs w:val="24"/>
        </w:rPr>
      </w:pPr>
      <w:r w:rsidRPr="53EF4CD4" w:rsidR="674D4046">
        <w:rPr>
          <w:color w:val="auto"/>
          <w:sz w:val="24"/>
          <w:szCs w:val="24"/>
        </w:rPr>
        <w:t xml:space="preserve">Content Publisher </w:t>
      </w:r>
      <w:r w:rsidRPr="53EF4CD4" w:rsidR="674D4046">
        <w:rPr>
          <w:color w:val="auto"/>
          <w:sz w:val="24"/>
          <w:szCs w:val="24"/>
        </w:rPr>
        <w:t>(</w:t>
      </w:r>
      <w:r w:rsidRPr="53EF4CD4" w:rsidR="674D4046">
        <w:rPr>
          <w:color w:val="auto"/>
          <w:sz w:val="24"/>
          <w:szCs w:val="24"/>
        </w:rPr>
        <w:t>collaboration on content workflow</w:t>
      </w:r>
      <w:r w:rsidRPr="53EF4CD4" w:rsidR="674D4046">
        <w:rPr>
          <w:color w:val="auto"/>
          <w:sz w:val="24"/>
          <w:szCs w:val="24"/>
        </w:rPr>
        <w:t>)</w:t>
      </w:r>
    </w:p>
    <w:p w:rsidRPr="000F7A92" w:rsidR="00AE4AB1" w:rsidP="00AE4AB1" w:rsidRDefault="00AE4AB1" w14:paraId="54057D37" w14:textId="089387E7">
      <w:pPr>
        <w:pStyle w:val="Heading1"/>
        <w:rPr>
          <w:b w:val="1"/>
          <w:bCs w:val="1"/>
          <w:color w:val="auto"/>
          <w:sz w:val="24"/>
          <w:szCs w:val="24"/>
        </w:rPr>
      </w:pPr>
      <w:r w:rsidRPr="53EF4CD4" w:rsidR="674D4046">
        <w:rPr>
          <w:b w:val="1"/>
          <w:bCs w:val="1"/>
          <w:color w:val="auto"/>
          <w:sz w:val="24"/>
          <w:szCs w:val="24"/>
        </w:rPr>
        <w:t>Within the</w:t>
      </w:r>
      <w:r w:rsidRPr="53EF4CD4" w:rsidR="3A7F99B9">
        <w:rPr>
          <w:b w:val="1"/>
          <w:bCs w:val="1"/>
          <w:color w:val="auto"/>
          <w:sz w:val="24"/>
          <w:szCs w:val="24"/>
        </w:rPr>
        <w:t xml:space="preserve"> </w:t>
      </w:r>
      <w:r w:rsidRPr="53EF4CD4" w:rsidR="341DEF84">
        <w:rPr>
          <w:b w:val="1"/>
          <w:bCs w:val="1"/>
          <w:color w:val="auto"/>
          <w:sz w:val="24"/>
          <w:szCs w:val="24"/>
        </w:rPr>
        <w:t>User</w:t>
      </w:r>
      <w:r w:rsidRPr="53EF4CD4" w:rsidR="341DEF84">
        <w:rPr>
          <w:b w:val="1"/>
          <w:bCs w:val="1"/>
          <w:color w:val="auto"/>
          <w:sz w:val="24"/>
          <w:szCs w:val="24"/>
        </w:rPr>
        <w:t xml:space="preserve"> Centred Design</w:t>
      </w:r>
      <w:r w:rsidRPr="53EF4CD4" w:rsidR="674D4046">
        <w:rPr>
          <w:b w:val="1"/>
          <w:bCs w:val="1"/>
          <w:color w:val="auto"/>
          <w:sz w:val="24"/>
          <w:szCs w:val="24"/>
        </w:rPr>
        <w:t xml:space="preserve"> Function</w:t>
      </w:r>
    </w:p>
    <w:p w:rsidRPr="00B6046D" w:rsidR="009504B9" w:rsidP="00AD4B66" w:rsidRDefault="00DE2D84" w14:paraId="1C875258" w14:textId="1C36B7F7">
      <w:pPr>
        <w:pStyle w:val="Heading1"/>
        <w:numPr>
          <w:ilvl w:val="0"/>
          <w:numId w:val="23"/>
        </w:numPr>
        <w:rPr>
          <w:color w:val="000000" w:themeColor="text1"/>
          <w:sz w:val="24"/>
          <w:szCs w:val="24"/>
        </w:rPr>
      </w:pPr>
      <w:r w:rsidRPr="00B6046D">
        <w:rPr>
          <w:color w:val="000000" w:themeColor="text1"/>
          <w:sz w:val="24"/>
          <w:szCs w:val="24"/>
        </w:rPr>
        <w:t xml:space="preserve">User Researchers, Service Designers, Content Designers and </w:t>
      </w:r>
      <w:r w:rsidRPr="00B6046D">
        <w:rPr>
          <w:color w:val="000000" w:themeColor="text1"/>
          <w:sz w:val="24"/>
          <w:szCs w:val="24"/>
        </w:rPr>
        <w:t>Interaction Designers</w:t>
      </w:r>
    </w:p>
    <w:p w:rsidR="5A71FF61" w:rsidP="4472A2C5" w:rsidRDefault="5A71FF61" w14:paraId="2CFF7885" w14:textId="4C032226">
      <w:pPr>
        <w:pStyle w:val="Heading1"/>
        <w:rPr>
          <w:color w:val="auto"/>
          <w:sz w:val="24"/>
          <w:szCs w:val="24"/>
        </w:rPr>
      </w:pPr>
      <w:r w:rsidRPr="4472A2C5" w:rsidR="5A71FF61">
        <w:rPr>
          <w:b w:val="1"/>
          <w:bCs w:val="1"/>
          <w:color w:val="auto"/>
          <w:sz w:val="24"/>
          <w:szCs w:val="24"/>
        </w:rPr>
        <w:t>Across Homes England:</w:t>
      </w:r>
    </w:p>
    <w:p w:rsidRPr="001113A1" w:rsidR="00AD4B66" w:rsidP="00804A6E" w:rsidRDefault="00AD4B66" w14:paraId="64877545" w14:textId="16412D13">
      <w:pPr>
        <w:pStyle w:val="Heading1"/>
        <w:numPr>
          <w:ilvl w:val="0"/>
          <w:numId w:val="24"/>
        </w:numPr>
        <w:rPr>
          <w:color w:val="auto"/>
          <w:sz w:val="24"/>
          <w:szCs w:val="24"/>
        </w:rPr>
      </w:pPr>
      <w:r w:rsidRPr="001113A1">
        <w:rPr>
          <w:color w:val="auto"/>
          <w:sz w:val="24"/>
          <w:szCs w:val="24"/>
        </w:rPr>
        <w:t>Policy Teams - translating complex housing and regeneration policies into accessible formats</w:t>
      </w:r>
    </w:p>
    <w:p w:rsidRPr="001113A1" w:rsidR="00AD4B66" w:rsidP="00804A6E" w:rsidRDefault="00AD4B66" w14:paraId="3BAAB9A0" w14:textId="77777777">
      <w:pPr>
        <w:pStyle w:val="Heading1"/>
        <w:numPr>
          <w:ilvl w:val="0"/>
          <w:numId w:val="24"/>
        </w:numPr>
        <w:rPr>
          <w:color w:val="auto"/>
          <w:sz w:val="24"/>
          <w:szCs w:val="24"/>
        </w:rPr>
      </w:pPr>
      <w:r w:rsidRPr="001113A1">
        <w:rPr>
          <w:color w:val="auto"/>
          <w:sz w:val="24"/>
          <w:szCs w:val="24"/>
        </w:rPr>
        <w:lastRenderedPageBreak/>
        <w:t>Regional Teams - supporting local engagement and place-based communications</w:t>
      </w:r>
    </w:p>
    <w:p w:rsidR="00AD4B66" w:rsidP="00804A6E" w:rsidRDefault="00AD4B66" w14:paraId="569F1EC4" w14:textId="0D27BA2A">
      <w:pPr>
        <w:pStyle w:val="Heading1"/>
        <w:numPr>
          <w:ilvl w:val="0"/>
          <w:numId w:val="24"/>
        </w:numPr>
        <w:rPr>
          <w:color w:val="auto"/>
          <w:sz w:val="24"/>
          <w:szCs w:val="24"/>
        </w:rPr>
      </w:pPr>
      <w:r w:rsidRPr="4472A2C5" w:rsidR="5A71FF61">
        <w:rPr>
          <w:color w:val="auto"/>
          <w:sz w:val="24"/>
          <w:szCs w:val="24"/>
        </w:rPr>
        <w:t>Corporate Functions - producing Annual Reports, EDI Reports, and other corporate documents</w:t>
      </w:r>
      <w:r w:rsidRPr="4472A2C5" w:rsidR="76E27E45">
        <w:rPr>
          <w:color w:val="auto"/>
          <w:sz w:val="24"/>
          <w:szCs w:val="24"/>
        </w:rPr>
        <w:t xml:space="preserve"> in GOV.UK accessible documents</w:t>
      </w:r>
    </w:p>
    <w:p w:rsidR="1F208976" w:rsidP="53EF4CD4" w:rsidRDefault="1F208976" w14:paraId="64AEAE67" w14:textId="1F4F9CE3">
      <w:pPr>
        <w:pStyle w:val="Heading1"/>
        <w:numPr>
          <w:ilvl w:val="0"/>
          <w:numId w:val="24"/>
        </w:numPr>
        <w:rPr>
          <w:color w:val="auto" w:themeColor="accent1" w:themeTint="FF" w:themeShade="FF"/>
          <w:sz w:val="24"/>
          <w:szCs w:val="24"/>
        </w:rPr>
      </w:pPr>
      <w:r w:rsidRPr="53EF4CD4" w:rsidR="1ABC9EC9">
        <w:rPr>
          <w:color w:val="auto"/>
          <w:sz w:val="24"/>
          <w:szCs w:val="24"/>
        </w:rPr>
        <w:t xml:space="preserve">Communications – advising on guidance and organisational information outputs on GOV.UK to support wider internal and external communication as </w:t>
      </w:r>
      <w:r w:rsidRPr="53EF4CD4" w:rsidR="1ABC9EC9">
        <w:rPr>
          <w:color w:val="auto"/>
          <w:sz w:val="24"/>
          <w:szCs w:val="24"/>
        </w:rPr>
        <w:t>appropriate</w:t>
      </w:r>
    </w:p>
    <w:p w:rsidRPr="001113A1" w:rsidR="00A20FA6" w:rsidP="00A20FA6" w:rsidRDefault="00A20FA6" w14:paraId="2F85E225" w14:textId="77777777">
      <w:pPr>
        <w:pStyle w:val="Heading1"/>
        <w:ind w:left="720"/>
        <w:rPr>
          <w:color w:val="auto"/>
          <w:sz w:val="24"/>
          <w:szCs w:val="24"/>
        </w:rPr>
      </w:pPr>
    </w:p>
    <w:p w:rsidR="53EF4CD4" w:rsidP="53EF4CD4" w:rsidRDefault="53EF4CD4" w14:paraId="7BE87095" w14:textId="2DE6B347">
      <w:pPr>
        <w:pStyle w:val="Heading1"/>
        <w:ind w:left="720"/>
        <w:rPr>
          <w:color w:val="auto"/>
          <w:sz w:val="24"/>
          <w:szCs w:val="24"/>
        </w:rPr>
      </w:pPr>
    </w:p>
    <w:p w:rsidRPr="00AE4AB1" w:rsidR="00AD4B66" w:rsidP="00AD4B66" w:rsidRDefault="00AD4B66" w14:paraId="1FFA8C1D" w14:textId="7FB69898">
      <w:pPr>
        <w:pStyle w:val="Heading1"/>
        <w:rPr>
          <w:b/>
          <w:bCs/>
          <w:color w:val="auto"/>
          <w:sz w:val="28"/>
          <w:szCs w:val="28"/>
        </w:rPr>
      </w:pPr>
      <w:r w:rsidRPr="00AE4AB1">
        <w:rPr>
          <w:b/>
          <w:bCs/>
          <w:color w:val="auto"/>
          <w:sz w:val="28"/>
          <w:szCs w:val="28"/>
        </w:rPr>
        <w:t>External Relationships</w:t>
      </w:r>
    </w:p>
    <w:p w:rsidRPr="00AE4AB1" w:rsidR="00AC1C81" w:rsidP="00AD4B66" w:rsidRDefault="00AD4B66" w14:paraId="5810A37F" w14:textId="77777777">
      <w:pPr>
        <w:pStyle w:val="Heading1"/>
        <w:rPr>
          <w:b/>
          <w:bCs/>
          <w:color w:val="auto"/>
          <w:sz w:val="24"/>
          <w:szCs w:val="24"/>
        </w:rPr>
      </w:pPr>
      <w:r w:rsidRPr="00AE4AB1">
        <w:rPr>
          <w:b/>
          <w:bCs/>
          <w:color w:val="auto"/>
          <w:sz w:val="24"/>
          <w:szCs w:val="24"/>
        </w:rPr>
        <w:t>Other Government Departments</w:t>
      </w:r>
    </w:p>
    <w:p w:rsidR="006E5223" w:rsidP="006E5223" w:rsidRDefault="00916FBE" w14:paraId="3142AF8B" w14:textId="5F7E3ACC">
      <w:pPr>
        <w:pStyle w:val="Heading1"/>
        <w:numPr>
          <w:ilvl w:val="0"/>
          <w:numId w:val="29"/>
        </w:numPr>
        <w:rPr>
          <w:color w:val="auto"/>
          <w:sz w:val="24"/>
          <w:szCs w:val="24"/>
        </w:rPr>
      </w:pPr>
      <w:r>
        <w:rPr>
          <w:color w:val="auto"/>
          <w:sz w:val="24"/>
          <w:szCs w:val="24"/>
        </w:rPr>
        <w:t>c</w:t>
      </w:r>
      <w:r w:rsidRPr="00AE4AB1" w:rsidR="00AD4B66">
        <w:rPr>
          <w:color w:val="auto"/>
          <w:sz w:val="24"/>
          <w:szCs w:val="24"/>
        </w:rPr>
        <w:t xml:space="preserve">ollaborating on cross-government </w:t>
      </w:r>
      <w:r w:rsidR="00A20FA6">
        <w:rPr>
          <w:color w:val="auto"/>
          <w:sz w:val="24"/>
          <w:szCs w:val="24"/>
        </w:rPr>
        <w:t>policy</w:t>
      </w:r>
      <w:r w:rsidR="00DE5908">
        <w:rPr>
          <w:color w:val="auto"/>
          <w:sz w:val="24"/>
          <w:szCs w:val="24"/>
        </w:rPr>
        <w:t xml:space="preserve">/guidance </w:t>
      </w:r>
      <w:r w:rsidRPr="00AE4AB1" w:rsidR="00AD4B66">
        <w:rPr>
          <w:color w:val="auto"/>
          <w:sz w:val="24"/>
          <w:szCs w:val="24"/>
        </w:rPr>
        <w:t>and shared initiatives</w:t>
      </w:r>
    </w:p>
    <w:p w:rsidRPr="006E5223" w:rsidR="00AD4B66" w:rsidP="006E5223" w:rsidRDefault="00C2190A" w14:paraId="3B25F084" w14:textId="607A9B8E">
      <w:pPr>
        <w:pStyle w:val="Heading1"/>
        <w:numPr>
          <w:ilvl w:val="0"/>
          <w:numId w:val="29"/>
        </w:numPr>
        <w:rPr>
          <w:color w:val="auto"/>
          <w:sz w:val="24"/>
          <w:szCs w:val="24"/>
        </w:rPr>
      </w:pPr>
      <w:r w:rsidRPr="4472A2C5" w:rsidR="2733F06A">
        <w:rPr>
          <w:color w:val="auto"/>
          <w:sz w:val="24"/>
          <w:szCs w:val="24"/>
        </w:rPr>
        <w:t>w</w:t>
      </w:r>
      <w:r w:rsidRPr="4472A2C5" w:rsidR="5A71FF61">
        <w:rPr>
          <w:color w:val="auto"/>
          <w:sz w:val="24"/>
          <w:szCs w:val="24"/>
        </w:rPr>
        <w:t xml:space="preserve">ork with </w:t>
      </w:r>
      <w:r w:rsidRPr="4472A2C5" w:rsidR="2F89EA0C">
        <w:rPr>
          <w:color w:val="auto"/>
          <w:sz w:val="24"/>
          <w:szCs w:val="24"/>
        </w:rPr>
        <w:t xml:space="preserve">the </w:t>
      </w:r>
      <w:r w:rsidRPr="4472A2C5" w:rsidR="76E27E45">
        <w:rPr>
          <w:color w:val="auto"/>
          <w:sz w:val="24"/>
          <w:szCs w:val="24"/>
        </w:rPr>
        <w:t>Government Digital Service</w:t>
      </w:r>
    </w:p>
    <w:p w:rsidR="030564D3" w:rsidP="53EF4CD4" w:rsidRDefault="030564D3" w14:paraId="3FCC8858" w14:textId="47E67549">
      <w:pPr>
        <w:pStyle w:val="Heading1"/>
        <w:numPr>
          <w:ilvl w:val="0"/>
          <w:numId w:val="29"/>
        </w:numPr>
        <w:rPr>
          <w:color w:val="auto" w:themeColor="accent1" w:themeTint="FF" w:themeShade="FF"/>
          <w:sz w:val="24"/>
          <w:szCs w:val="24"/>
        </w:rPr>
      </w:pPr>
      <w:r w:rsidRPr="53EF4CD4" w:rsidR="5C2B9BDB">
        <w:rPr>
          <w:color w:val="auto"/>
          <w:sz w:val="24"/>
          <w:szCs w:val="24"/>
        </w:rPr>
        <w:t>work with policy and content team at the Ministry of Housing, Communities and Local Government (MHCLG)</w:t>
      </w:r>
    </w:p>
    <w:p w:rsidR="00591320" w:rsidP="00591320" w:rsidRDefault="00591320" w14:paraId="758CA82B" w14:textId="77777777">
      <w:pPr>
        <w:textAlignment w:val="baseline"/>
        <w:rPr>
          <w:rFonts w:asciiTheme="minorHAnsi" w:hAnsiTheme="minorHAnsi" w:cstheme="minorHAnsi"/>
          <w:b/>
          <w:bCs/>
          <w:color w:val="000000" w:themeColor="text1"/>
          <w:sz w:val="28"/>
          <w:szCs w:val="28"/>
        </w:rPr>
      </w:pPr>
      <w:r w:rsidRPr="00591320">
        <w:rPr>
          <w:rFonts w:asciiTheme="minorHAnsi" w:hAnsiTheme="minorHAnsi" w:cstheme="minorHAnsi"/>
          <w:b/>
          <w:bCs/>
          <w:color w:val="000000" w:themeColor="text1"/>
          <w:sz w:val="28"/>
          <w:szCs w:val="28"/>
        </w:rPr>
        <w:t>At this role level, you will:</w:t>
      </w:r>
    </w:p>
    <w:p w:rsidRPr="006E5223" w:rsidR="006E5223" w:rsidP="006E5223" w:rsidRDefault="006E5223" w14:paraId="2750D617" w14:textId="6EB7543A">
      <w:pPr>
        <w:pStyle w:val="ListParagraph"/>
        <w:numPr>
          <w:ilvl w:val="0"/>
          <w:numId w:val="26"/>
        </w:numPr>
        <w:textAlignment w:val="baseline"/>
        <w:rPr>
          <w:rFonts w:asciiTheme="minorHAnsi" w:hAnsiTheme="minorHAnsi" w:cstheme="minorHAnsi"/>
          <w:color w:val="000000" w:themeColor="text1"/>
          <w:sz w:val="24"/>
          <w:szCs w:val="24"/>
        </w:rPr>
      </w:pPr>
      <w:r w:rsidRPr="006E5223">
        <w:rPr>
          <w:rFonts w:asciiTheme="minorHAnsi" w:hAnsiTheme="minorHAnsi" w:cstheme="minorHAnsi"/>
          <w:color w:val="000000" w:themeColor="text1"/>
          <w:sz w:val="24"/>
          <w:szCs w:val="24"/>
        </w:rPr>
        <w:t>be comfortable using evidence, data and research to make content decisions</w:t>
      </w:r>
    </w:p>
    <w:p w:rsidRPr="006E5223" w:rsidR="006E5223" w:rsidP="006E5223" w:rsidRDefault="006E5223" w14:paraId="633208C5" w14:textId="0FF7D240">
      <w:pPr>
        <w:pStyle w:val="ListParagraph"/>
        <w:numPr>
          <w:ilvl w:val="0"/>
          <w:numId w:val="26"/>
        </w:numPr>
        <w:textAlignment w:val="baseline"/>
        <w:rPr>
          <w:rFonts w:asciiTheme="minorHAnsi" w:hAnsiTheme="minorHAnsi" w:cstheme="minorHAnsi"/>
          <w:color w:val="000000" w:themeColor="text1"/>
          <w:sz w:val="24"/>
          <w:szCs w:val="24"/>
        </w:rPr>
      </w:pPr>
      <w:r w:rsidRPr="006E5223">
        <w:rPr>
          <w:rFonts w:asciiTheme="minorHAnsi" w:hAnsiTheme="minorHAnsi" w:cstheme="minorHAnsi"/>
          <w:color w:val="000000" w:themeColor="text1"/>
          <w:sz w:val="24"/>
          <w:szCs w:val="24"/>
        </w:rPr>
        <w:t xml:space="preserve">build relationships across </w:t>
      </w:r>
      <w:r w:rsidR="00ED1B87">
        <w:rPr>
          <w:rFonts w:asciiTheme="minorHAnsi" w:hAnsiTheme="minorHAnsi" w:cstheme="minorHAnsi"/>
          <w:color w:val="000000" w:themeColor="text1"/>
          <w:sz w:val="24"/>
          <w:szCs w:val="24"/>
        </w:rPr>
        <w:t>the agency</w:t>
      </w:r>
      <w:r w:rsidRPr="006E5223">
        <w:rPr>
          <w:rFonts w:asciiTheme="minorHAnsi" w:hAnsiTheme="minorHAnsi" w:cstheme="minorHAnsi"/>
          <w:color w:val="000000" w:themeColor="text1"/>
          <w:sz w:val="24"/>
          <w:szCs w:val="24"/>
        </w:rPr>
        <w:t xml:space="preserve"> to focus on the needs of the user </w:t>
      </w:r>
    </w:p>
    <w:p w:rsidRPr="006E5223" w:rsidR="006E5223" w:rsidP="006E5223" w:rsidRDefault="006E5223" w14:paraId="1187544C" w14:textId="6CB2C936">
      <w:pPr>
        <w:pStyle w:val="ListParagraph"/>
        <w:numPr>
          <w:ilvl w:val="0"/>
          <w:numId w:val="26"/>
        </w:numPr>
        <w:textAlignment w:val="baseline"/>
        <w:rPr>
          <w:rFonts w:asciiTheme="minorHAnsi" w:hAnsiTheme="minorHAnsi" w:cstheme="minorHAnsi"/>
          <w:color w:val="000000" w:themeColor="text1"/>
          <w:sz w:val="24"/>
          <w:szCs w:val="24"/>
        </w:rPr>
      </w:pPr>
      <w:r w:rsidRPr="006E5223">
        <w:rPr>
          <w:rFonts w:asciiTheme="minorHAnsi" w:hAnsiTheme="minorHAnsi" w:cstheme="minorHAnsi"/>
          <w:color w:val="000000" w:themeColor="text1"/>
          <w:sz w:val="24"/>
          <w:szCs w:val="24"/>
        </w:rPr>
        <w:t xml:space="preserve">contribute to and use the style guides </w:t>
      </w:r>
    </w:p>
    <w:p w:rsidRPr="006E5223" w:rsidR="006E5223" w:rsidP="006E5223" w:rsidRDefault="006E5223" w14:paraId="671460E6" w14:textId="6D32B2AA">
      <w:pPr>
        <w:pStyle w:val="ListParagraph"/>
        <w:numPr>
          <w:ilvl w:val="0"/>
          <w:numId w:val="26"/>
        </w:numPr>
        <w:textAlignment w:val="baseline"/>
        <w:rPr>
          <w:rFonts w:asciiTheme="minorHAnsi" w:hAnsiTheme="minorHAnsi" w:cstheme="minorHAnsi"/>
          <w:color w:val="000000" w:themeColor="text1"/>
          <w:sz w:val="24"/>
          <w:szCs w:val="24"/>
        </w:rPr>
      </w:pPr>
      <w:r w:rsidRPr="006E5223">
        <w:rPr>
          <w:rFonts w:asciiTheme="minorHAnsi" w:hAnsiTheme="minorHAnsi" w:cstheme="minorHAnsi"/>
          <w:color w:val="000000" w:themeColor="text1"/>
          <w:sz w:val="24"/>
          <w:szCs w:val="24"/>
        </w:rPr>
        <w:t>engage with and contribute to the cross-government content community</w:t>
      </w:r>
    </w:p>
    <w:p w:rsidRPr="00AE4AB1" w:rsidR="00591320" w:rsidP="00591320" w:rsidRDefault="00591320" w14:paraId="07540AF2" w14:textId="77777777">
      <w:pPr>
        <w:pStyle w:val="Heading1"/>
        <w:rPr>
          <w:color w:val="auto"/>
          <w:sz w:val="24"/>
          <w:szCs w:val="24"/>
        </w:rPr>
      </w:pPr>
    </w:p>
    <w:p w:rsidR="003B2C2D" w:rsidP="006D0A06" w:rsidRDefault="00221B29" w14:paraId="4D90E045" w14:textId="65868176">
      <w:pPr>
        <w:pStyle w:val="Heading1"/>
      </w:pPr>
      <w:bookmarkStart w:name="_Toc148102403" w:id="0"/>
      <w:r w:rsidRPr="009F5021">
        <w:t>Key accountabilities and responsibilities</w:t>
      </w:r>
      <w:bookmarkEnd w:id="0"/>
    </w:p>
    <w:p w:rsidRPr="004B0C09" w:rsidR="004B0C09" w:rsidP="004B0C09" w:rsidRDefault="004B0C09" w14:paraId="77025D2C" w14:textId="77777777">
      <w:pPr>
        <w:numPr>
          <w:ilvl w:val="0"/>
          <w:numId w:val="41"/>
        </w:numPr>
        <w:rPr>
          <w:rFonts w:asciiTheme="minorHAnsi" w:hAnsiTheme="minorHAnsi" w:cstheme="minorHAnsi"/>
          <w:sz w:val="24"/>
          <w:szCs w:val="24"/>
        </w:rPr>
      </w:pPr>
      <w:r w:rsidRPr="004B0C09">
        <w:rPr>
          <w:rFonts w:asciiTheme="minorHAnsi" w:hAnsiTheme="minorHAnsi" w:cstheme="minorHAnsi"/>
          <w:sz w:val="24"/>
          <w:szCs w:val="24"/>
        </w:rPr>
        <w:t>Lead the creation and improvement of digital content that meets user needs and aligns with organisational priorities.</w:t>
      </w:r>
    </w:p>
    <w:p w:rsidRPr="004B0C09" w:rsidR="004B0C09" w:rsidP="004B0C09" w:rsidRDefault="004B0C09" w14:paraId="30BD6084" w14:textId="77777777">
      <w:pPr>
        <w:numPr>
          <w:ilvl w:val="0"/>
          <w:numId w:val="41"/>
        </w:numPr>
        <w:rPr>
          <w:rFonts w:asciiTheme="minorHAnsi" w:hAnsiTheme="minorHAnsi" w:cstheme="minorHAnsi"/>
          <w:sz w:val="24"/>
          <w:szCs w:val="24"/>
        </w:rPr>
      </w:pPr>
      <w:r w:rsidRPr="004B0C09">
        <w:rPr>
          <w:rFonts w:asciiTheme="minorHAnsi" w:hAnsiTheme="minorHAnsi" w:cstheme="minorHAnsi"/>
          <w:sz w:val="24"/>
          <w:szCs w:val="24"/>
        </w:rPr>
        <w:t>Apply agile methodologies to manage content projects efficiently in a fast-paced, iterative environment.</w:t>
      </w:r>
    </w:p>
    <w:p w:rsidRPr="004B0C09" w:rsidR="004B0C09" w:rsidP="004B0C09" w:rsidRDefault="004B0C09" w14:paraId="6C2C6CCF" w14:textId="77777777">
      <w:pPr>
        <w:numPr>
          <w:ilvl w:val="0"/>
          <w:numId w:val="41"/>
        </w:numPr>
        <w:rPr>
          <w:rFonts w:asciiTheme="minorHAnsi" w:hAnsiTheme="minorHAnsi" w:cstheme="minorHAnsi"/>
          <w:sz w:val="24"/>
          <w:szCs w:val="24"/>
        </w:rPr>
      </w:pPr>
      <w:r w:rsidRPr="004B0C09">
        <w:rPr>
          <w:rFonts w:asciiTheme="minorHAnsi" w:hAnsiTheme="minorHAnsi" w:cstheme="minorHAnsi"/>
          <w:sz w:val="24"/>
          <w:szCs w:val="24"/>
        </w:rPr>
        <w:t>Contribute to the development and application of content standards, style guides and design patterns.</w:t>
      </w:r>
    </w:p>
    <w:p w:rsidRPr="004B0C09" w:rsidR="004B0C09" w:rsidP="004B0C09" w:rsidRDefault="004B0C09" w14:paraId="7F573EA0" w14:textId="77777777">
      <w:pPr>
        <w:numPr>
          <w:ilvl w:val="0"/>
          <w:numId w:val="41"/>
        </w:numPr>
        <w:rPr>
          <w:rFonts w:asciiTheme="minorHAnsi" w:hAnsiTheme="minorHAnsi" w:cstheme="minorHAnsi"/>
          <w:sz w:val="24"/>
          <w:szCs w:val="24"/>
        </w:rPr>
      </w:pPr>
      <w:r w:rsidRPr="004B0C09">
        <w:rPr>
          <w:rFonts w:asciiTheme="minorHAnsi" w:hAnsiTheme="minorHAnsi" w:cstheme="minorHAnsi"/>
          <w:sz w:val="24"/>
          <w:szCs w:val="24"/>
        </w:rPr>
        <w:t>Support and mentor team members, fostering collaboration and continuous learning within the content community.</w:t>
      </w:r>
    </w:p>
    <w:p w:rsidRPr="004B0C09" w:rsidR="004B0C09" w:rsidP="004B0C09" w:rsidRDefault="004B0C09" w14:paraId="510A8306" w14:textId="77777777">
      <w:pPr>
        <w:numPr>
          <w:ilvl w:val="0"/>
          <w:numId w:val="41"/>
        </w:numPr>
        <w:rPr>
          <w:rFonts w:asciiTheme="minorHAnsi" w:hAnsiTheme="minorHAnsi" w:cstheme="minorHAnsi"/>
          <w:sz w:val="24"/>
          <w:szCs w:val="24"/>
        </w:rPr>
      </w:pPr>
      <w:r w:rsidRPr="004B0C09">
        <w:rPr>
          <w:rFonts w:asciiTheme="minorHAnsi" w:hAnsiTheme="minorHAnsi" w:cstheme="minorHAnsi"/>
          <w:sz w:val="24"/>
          <w:szCs w:val="24"/>
        </w:rPr>
        <w:t>Use data, research and user feedback to identify content issues and propose evidence-based solutions.</w:t>
      </w:r>
    </w:p>
    <w:p w:rsidRPr="004B0C09" w:rsidR="004B0C09" w:rsidP="004B0C09" w:rsidRDefault="004B0C09" w14:paraId="1B51639C" w14:textId="77777777">
      <w:pPr>
        <w:numPr>
          <w:ilvl w:val="0"/>
          <w:numId w:val="41"/>
        </w:numPr>
        <w:rPr>
          <w:rFonts w:asciiTheme="minorHAnsi" w:hAnsiTheme="minorHAnsi" w:cstheme="minorHAnsi"/>
          <w:sz w:val="24"/>
          <w:szCs w:val="24"/>
        </w:rPr>
      </w:pPr>
      <w:r w:rsidRPr="004B0C09">
        <w:rPr>
          <w:rFonts w:asciiTheme="minorHAnsi" w:hAnsiTheme="minorHAnsi" w:cstheme="minorHAnsi"/>
          <w:sz w:val="24"/>
          <w:szCs w:val="24"/>
        </w:rPr>
        <w:t>Prototype content using appropriate techniques to test and refine ideas before implementation.</w:t>
      </w:r>
    </w:p>
    <w:p w:rsidRPr="004B0C09" w:rsidR="004B0C09" w:rsidP="004B0C09" w:rsidRDefault="004B0C09" w14:paraId="1C6716C4" w14:textId="77777777">
      <w:pPr>
        <w:numPr>
          <w:ilvl w:val="0"/>
          <w:numId w:val="41"/>
        </w:numPr>
        <w:rPr>
          <w:rFonts w:asciiTheme="minorHAnsi" w:hAnsiTheme="minorHAnsi" w:cstheme="minorHAnsi"/>
          <w:sz w:val="24"/>
          <w:szCs w:val="24"/>
        </w:rPr>
      </w:pPr>
      <w:r w:rsidRPr="004B0C09">
        <w:rPr>
          <w:rFonts w:asciiTheme="minorHAnsi" w:hAnsiTheme="minorHAnsi" w:cstheme="minorHAnsi"/>
          <w:sz w:val="24"/>
          <w:szCs w:val="24"/>
        </w:rPr>
        <w:t>Continuously evaluate and improve content based on performance metrics and user insights.</w:t>
      </w:r>
    </w:p>
    <w:p w:rsidRPr="004B0C09" w:rsidR="004B0C09" w:rsidP="004B0C09" w:rsidRDefault="004B0C09" w14:paraId="39E10E6F" w14:textId="77777777">
      <w:pPr>
        <w:numPr>
          <w:ilvl w:val="0"/>
          <w:numId w:val="41"/>
        </w:numPr>
        <w:rPr>
          <w:rFonts w:asciiTheme="minorHAnsi" w:hAnsiTheme="minorHAnsi" w:cstheme="minorHAnsi"/>
          <w:sz w:val="24"/>
          <w:szCs w:val="24"/>
        </w:rPr>
      </w:pPr>
      <w:r w:rsidRPr="004B0C09">
        <w:rPr>
          <w:rFonts w:asciiTheme="minorHAnsi" w:hAnsiTheme="minorHAnsi" w:cstheme="minorHAnsi"/>
          <w:sz w:val="24"/>
          <w:szCs w:val="24"/>
        </w:rPr>
        <w:t>Ensure content contributes to strategic outcomes by making complex information accessible and actionable.</w:t>
      </w:r>
    </w:p>
    <w:p w:rsidRPr="004B0C09" w:rsidR="004B0C09" w:rsidP="004B0C09" w:rsidRDefault="004B0C09" w14:paraId="09F378C4" w14:textId="77777777">
      <w:pPr>
        <w:numPr>
          <w:ilvl w:val="0"/>
          <w:numId w:val="41"/>
        </w:numPr>
        <w:rPr>
          <w:rFonts w:asciiTheme="minorHAnsi" w:hAnsiTheme="minorHAnsi" w:cstheme="minorHAnsi"/>
          <w:sz w:val="24"/>
          <w:szCs w:val="24"/>
        </w:rPr>
      </w:pPr>
      <w:r w:rsidRPr="004B0C09">
        <w:rPr>
          <w:rFonts w:asciiTheme="minorHAnsi" w:hAnsiTheme="minorHAnsi" w:cstheme="minorHAnsi"/>
          <w:sz w:val="24"/>
          <w:szCs w:val="24"/>
        </w:rPr>
        <w:t>Build and maintain strong relationships with stakeholders, using evidence to influence decisions and gain consensus.</w:t>
      </w:r>
    </w:p>
    <w:p w:rsidRPr="004B0C09" w:rsidR="004B0C09" w:rsidP="004B0C09" w:rsidRDefault="004B0C09" w14:paraId="5C6CB2C5" w14:textId="77777777">
      <w:pPr>
        <w:numPr>
          <w:ilvl w:val="0"/>
          <w:numId w:val="41"/>
        </w:numPr>
        <w:rPr>
          <w:rFonts w:asciiTheme="minorHAnsi" w:hAnsiTheme="minorHAnsi" w:cstheme="minorHAnsi"/>
          <w:sz w:val="24"/>
          <w:szCs w:val="24"/>
        </w:rPr>
      </w:pPr>
      <w:r w:rsidRPr="004B0C09">
        <w:rPr>
          <w:rFonts w:asciiTheme="minorHAnsi" w:hAnsiTheme="minorHAnsi" w:cstheme="minorHAnsi"/>
          <w:sz w:val="24"/>
          <w:szCs w:val="24"/>
        </w:rPr>
        <w:t>Collaborate across government and internal teams to share best practices and align content strategies.</w:t>
      </w:r>
    </w:p>
    <w:p w:rsidRPr="00620CAC" w:rsidR="00620CAC" w:rsidP="00620CAC" w:rsidRDefault="00620CAC" w14:paraId="77E8D9F5" w14:textId="77777777">
      <w:pPr>
        <w:rPr>
          <w:rFonts w:asciiTheme="minorHAnsi" w:hAnsiTheme="minorHAnsi" w:cstheme="minorHAnsi"/>
          <w:sz w:val="24"/>
          <w:szCs w:val="24"/>
        </w:rPr>
      </w:pPr>
    </w:p>
    <w:p w:rsidRPr="009F5021" w:rsidR="00EA7247" w:rsidP="006D0A06" w:rsidRDefault="13F623B4" w14:paraId="1BEC771F" w14:textId="245BA026">
      <w:pPr>
        <w:pStyle w:val="Heading1"/>
      </w:pPr>
      <w:bookmarkStart w:name="_Toc148102404" w:id="1"/>
      <w:r w:rsidRPr="009F5021">
        <w:t xml:space="preserve">Key </w:t>
      </w:r>
      <w:r w:rsidRPr="009F5021" w:rsidR="5123DFB7">
        <w:t>Qualification</w:t>
      </w:r>
      <w:r w:rsidRPr="009F5021" w:rsidR="00900880">
        <w:t xml:space="preserve">, </w:t>
      </w:r>
      <w:r w:rsidRPr="009F5021">
        <w:t>knowledge</w:t>
      </w:r>
      <w:bookmarkEnd w:id="1"/>
      <w:r w:rsidRPr="009F5021" w:rsidR="00900880">
        <w:t xml:space="preserve"> and experience</w:t>
      </w:r>
    </w:p>
    <w:p w:rsidRPr="00D83A22" w:rsidR="00D83A22" w:rsidP="00D83A22" w:rsidRDefault="00D83A22" w14:paraId="6EB5AD68" w14:textId="77777777">
      <w:pPr>
        <w:pStyle w:val="ListParagraph"/>
        <w:widowControl/>
        <w:numPr>
          <w:ilvl w:val="0"/>
          <w:numId w:val="42"/>
        </w:numPr>
        <w:autoSpaceDE/>
        <w:autoSpaceDN/>
        <w:spacing w:after="120" w:line="264" w:lineRule="auto"/>
        <w:contextualSpacing/>
        <w:rPr>
          <w:rFonts w:ascii="Calibri" w:hAnsi="Calibri" w:cs="Calibri"/>
          <w:sz w:val="24"/>
          <w:szCs w:val="24"/>
        </w:rPr>
      </w:pPr>
      <w:r w:rsidRPr="00D83A22">
        <w:rPr>
          <w:rFonts w:ascii="Calibri" w:hAnsi="Calibri" w:eastAsia="Segoe UI" w:cs="Calibri"/>
          <w:sz w:val="24"/>
          <w:szCs w:val="24"/>
        </w:rPr>
        <w:t>Experience designing and publishing digital content using content management systems.</w:t>
      </w:r>
    </w:p>
    <w:p w:rsidRPr="00D83A22" w:rsidR="00D83A22" w:rsidP="00D83A22" w:rsidRDefault="00D83A22" w14:paraId="32FBEE12" w14:textId="77777777">
      <w:pPr>
        <w:pStyle w:val="ListParagraph"/>
        <w:widowControl/>
        <w:numPr>
          <w:ilvl w:val="0"/>
          <w:numId w:val="42"/>
        </w:numPr>
        <w:autoSpaceDE/>
        <w:autoSpaceDN/>
        <w:spacing w:after="120" w:line="264" w:lineRule="auto"/>
        <w:contextualSpacing/>
        <w:rPr>
          <w:rFonts w:ascii="Calibri" w:hAnsi="Calibri" w:cs="Calibri"/>
          <w:sz w:val="24"/>
          <w:szCs w:val="24"/>
        </w:rPr>
      </w:pPr>
      <w:r w:rsidRPr="00D83A22">
        <w:rPr>
          <w:rFonts w:ascii="Calibri" w:hAnsi="Calibri" w:eastAsia="Segoe UI" w:cs="Calibri"/>
          <w:sz w:val="24"/>
          <w:szCs w:val="24"/>
        </w:rPr>
        <w:t>Strong understanding of user-centred design principles and government accessibility standards.</w:t>
      </w:r>
    </w:p>
    <w:p w:rsidRPr="00D83A22" w:rsidR="00D83A22" w:rsidP="00D83A22" w:rsidRDefault="00D83A22" w14:paraId="12358A5A" w14:textId="77777777">
      <w:pPr>
        <w:pStyle w:val="ListParagraph"/>
        <w:widowControl/>
        <w:numPr>
          <w:ilvl w:val="0"/>
          <w:numId w:val="42"/>
        </w:numPr>
        <w:autoSpaceDE/>
        <w:autoSpaceDN/>
        <w:spacing w:after="120" w:line="264" w:lineRule="auto"/>
        <w:contextualSpacing/>
        <w:rPr>
          <w:rFonts w:ascii="Calibri" w:hAnsi="Calibri" w:cs="Calibri"/>
          <w:sz w:val="24"/>
          <w:szCs w:val="24"/>
        </w:rPr>
      </w:pPr>
      <w:r w:rsidRPr="00D83A22">
        <w:rPr>
          <w:rFonts w:ascii="Calibri" w:hAnsi="Calibri" w:eastAsia="Segoe UI" w:cs="Calibri"/>
          <w:sz w:val="24"/>
          <w:szCs w:val="24"/>
        </w:rPr>
        <w:t>Proficient in using data and user research to inform content decisions and improvements.</w:t>
      </w:r>
    </w:p>
    <w:p w:rsidRPr="00D83A22" w:rsidR="00D83A22" w:rsidP="00D83A22" w:rsidRDefault="00D83A22" w14:paraId="6785FBF0" w14:textId="77777777">
      <w:pPr>
        <w:pStyle w:val="ListParagraph"/>
        <w:widowControl/>
        <w:numPr>
          <w:ilvl w:val="0"/>
          <w:numId w:val="42"/>
        </w:numPr>
        <w:autoSpaceDE/>
        <w:autoSpaceDN/>
        <w:spacing w:after="120" w:line="264" w:lineRule="auto"/>
        <w:contextualSpacing/>
        <w:rPr>
          <w:rFonts w:ascii="Calibri" w:hAnsi="Calibri" w:cs="Calibri"/>
          <w:sz w:val="24"/>
          <w:szCs w:val="24"/>
        </w:rPr>
      </w:pPr>
      <w:r w:rsidRPr="00D83A22">
        <w:rPr>
          <w:rFonts w:ascii="Calibri" w:hAnsi="Calibri" w:eastAsia="Segoe UI" w:cs="Calibri"/>
          <w:sz w:val="24"/>
          <w:szCs w:val="24"/>
        </w:rPr>
        <w:t>Knowledge of agile working practices and ability to apply them in content design projects.</w:t>
      </w:r>
    </w:p>
    <w:p w:rsidRPr="00D83A22" w:rsidR="00D83A22" w:rsidP="00D83A22" w:rsidRDefault="00D83A22" w14:paraId="36786E5D" w14:textId="77777777">
      <w:pPr>
        <w:pStyle w:val="ListParagraph"/>
        <w:widowControl/>
        <w:numPr>
          <w:ilvl w:val="0"/>
          <w:numId w:val="42"/>
        </w:numPr>
        <w:autoSpaceDE/>
        <w:autoSpaceDN/>
        <w:spacing w:after="120" w:line="264" w:lineRule="auto"/>
        <w:contextualSpacing/>
        <w:rPr>
          <w:rFonts w:ascii="Calibri" w:hAnsi="Calibri" w:cs="Calibri"/>
          <w:sz w:val="24"/>
          <w:szCs w:val="24"/>
        </w:rPr>
      </w:pPr>
      <w:r w:rsidRPr="00D83A22">
        <w:rPr>
          <w:rFonts w:ascii="Calibri" w:hAnsi="Calibri" w:eastAsia="Segoe UI" w:cs="Calibri"/>
          <w:sz w:val="24"/>
          <w:szCs w:val="24"/>
        </w:rPr>
        <w:t xml:space="preserve">Familiarity with prototyping techniques and their application in content development. </w:t>
      </w:r>
    </w:p>
    <w:p w:rsidRPr="00D83A22" w:rsidR="00D83A22" w:rsidP="00D83A22" w:rsidRDefault="00D83A22" w14:paraId="2D7D6BF1" w14:textId="77777777">
      <w:pPr>
        <w:pStyle w:val="ListParagraph"/>
        <w:widowControl/>
        <w:numPr>
          <w:ilvl w:val="0"/>
          <w:numId w:val="42"/>
        </w:numPr>
        <w:autoSpaceDE/>
        <w:autoSpaceDN/>
        <w:spacing w:after="120" w:line="264" w:lineRule="auto"/>
        <w:contextualSpacing/>
        <w:rPr>
          <w:rFonts w:ascii="Calibri" w:hAnsi="Calibri" w:cs="Calibri"/>
          <w:sz w:val="24"/>
          <w:szCs w:val="24"/>
        </w:rPr>
      </w:pPr>
      <w:r w:rsidRPr="00D83A22">
        <w:rPr>
          <w:rFonts w:ascii="Calibri" w:hAnsi="Calibri" w:eastAsia="Segoe UI" w:cs="Calibri"/>
          <w:sz w:val="24"/>
          <w:szCs w:val="24"/>
        </w:rPr>
        <w:t>Experience contributing to content strategies, standards and improvement initiatives.</w:t>
      </w:r>
    </w:p>
    <w:p w:rsidRPr="00603A7A" w:rsidR="00D42919" w:rsidP="00D83A22" w:rsidRDefault="00D83A22" w14:paraId="645EE1CD" w14:textId="10C48616">
      <w:pPr>
        <w:pStyle w:val="ListParagraph"/>
        <w:widowControl/>
        <w:numPr>
          <w:ilvl w:val="0"/>
          <w:numId w:val="42"/>
        </w:numPr>
        <w:autoSpaceDE/>
        <w:autoSpaceDN/>
        <w:spacing w:after="120" w:line="264" w:lineRule="auto"/>
        <w:contextualSpacing/>
        <w:rPr>
          <w:rFonts w:ascii="Calibri" w:hAnsi="Calibri" w:cs="Calibri"/>
          <w:sz w:val="24"/>
          <w:szCs w:val="24"/>
        </w:rPr>
      </w:pPr>
      <w:r w:rsidRPr="00D83A22">
        <w:rPr>
          <w:rFonts w:ascii="Calibri" w:hAnsi="Calibri" w:eastAsia="Segoe UI" w:cs="Calibri"/>
          <w:sz w:val="24"/>
          <w:szCs w:val="24"/>
        </w:rPr>
        <w:t>Understanding of content lifecycle management and continuous improvement processes.</w:t>
      </w:r>
    </w:p>
    <w:p w:rsidRPr="00D83A22" w:rsidR="00603A7A" w:rsidP="00603A7A" w:rsidRDefault="00603A7A" w14:paraId="0B0F25C0" w14:textId="77777777">
      <w:pPr>
        <w:pStyle w:val="ListParagraph"/>
        <w:widowControl/>
        <w:autoSpaceDE/>
        <w:autoSpaceDN/>
        <w:spacing w:after="120" w:line="264" w:lineRule="auto"/>
        <w:ind w:left="720" w:firstLine="0"/>
        <w:contextualSpacing/>
        <w:rPr>
          <w:rFonts w:ascii="Calibri" w:hAnsi="Calibri" w:cs="Calibri"/>
          <w:sz w:val="24"/>
          <w:szCs w:val="24"/>
        </w:rPr>
      </w:pPr>
    </w:p>
    <w:p w:rsidRPr="009F5021" w:rsidR="00EA7247" w:rsidP="006D0A06" w:rsidRDefault="00EA7247" w14:paraId="6244C4D8" w14:textId="3FD914A1">
      <w:pPr>
        <w:pStyle w:val="Heading1"/>
        <w:rPr>
          <w:b/>
          <w:bCs/>
        </w:rPr>
      </w:pPr>
      <w:bookmarkStart w:name="_Toc148102405" w:id="2"/>
      <w:r w:rsidRPr="009F5021">
        <w:lastRenderedPageBreak/>
        <w:t xml:space="preserve">Values and key </w:t>
      </w:r>
      <w:r w:rsidRPr="009F5021" w:rsidR="4D82360A">
        <w:t>behavio</w:t>
      </w:r>
      <w:r w:rsidRPr="009F5021" w:rsidR="40C548DC">
        <w:t>u</w:t>
      </w:r>
      <w:r w:rsidRPr="009F5021" w:rsidR="4D82360A">
        <w:t>rs</w:t>
      </w:r>
      <w:bookmarkEnd w:id="2"/>
    </w:p>
    <w:p w:rsidRPr="009F5021" w:rsidR="00B0777E" w:rsidP="00B0777E" w:rsidRDefault="00B0777E" w14:paraId="77A4C656" w14:textId="5319A333">
      <w:pPr>
        <w:rPr>
          <w:rFonts w:asciiTheme="minorHAnsi" w:hAnsiTheme="minorHAnsi" w:cstheme="minorHAnsi"/>
          <w:sz w:val="24"/>
          <w:szCs w:val="24"/>
        </w:rPr>
      </w:pPr>
      <w:r w:rsidRPr="009F5021">
        <w:rPr>
          <w:rFonts w:asciiTheme="minorHAnsi" w:hAnsiTheme="minorHAnsi" w:cstheme="minorHAnsi"/>
          <w:sz w:val="24"/>
          <w:szCs w:val="24"/>
        </w:rPr>
        <w:t xml:space="preserve">Homes England </w:t>
      </w:r>
      <w:r w:rsidRPr="009F5021" w:rsidR="005032D2">
        <w:rPr>
          <w:rFonts w:asciiTheme="minorHAnsi" w:hAnsiTheme="minorHAnsi" w:cstheme="minorHAnsi"/>
          <w:sz w:val="24"/>
          <w:szCs w:val="24"/>
        </w:rPr>
        <w:t>colleagues</w:t>
      </w:r>
      <w:r w:rsidRPr="009F5021">
        <w:rPr>
          <w:rFonts w:asciiTheme="minorHAnsi" w:hAnsiTheme="minorHAnsi" w:cstheme="minorHAnsi"/>
          <w:sz w:val="24"/>
          <w:szCs w:val="24"/>
        </w:rPr>
        <w:t xml:space="preserve"> are expected to be flexible in undertaking duties and responsibilities commensurate with the general character of the role and level of responsibility.</w:t>
      </w:r>
    </w:p>
    <w:p w:rsidRPr="009F5021" w:rsidR="00EA7247" w:rsidP="00A70379" w:rsidRDefault="00EA7247" w14:paraId="5D6A779F" w14:textId="431D2228">
      <w:pPr>
        <w:pStyle w:val="BodyText"/>
        <w:spacing w:after="120"/>
        <w:rPr>
          <w:rFonts w:cstheme="minorHAnsi"/>
          <w:color w:val="000000" w:themeColor="text1"/>
          <w:sz w:val="10"/>
        </w:rPr>
      </w:pPr>
    </w:p>
    <w:p w:rsidRPr="009F5021" w:rsidR="00EA7247" w:rsidP="00A70379" w:rsidRDefault="00EA7247" w14:paraId="587C0812" w14:textId="77777777">
      <w:pPr>
        <w:pStyle w:val="BodyText"/>
        <w:spacing w:after="120"/>
        <w:rPr>
          <w:rFonts w:cstheme="minorHAnsi"/>
          <w:color w:val="000000" w:themeColor="text1"/>
          <w:sz w:val="10"/>
        </w:rPr>
      </w:pPr>
      <w:r w:rsidRPr="009F5021">
        <w:rPr>
          <w:rFonts w:cstheme="minorHAnsi"/>
          <w:noProof/>
          <w:color w:val="000000" w:themeColor="text1"/>
        </w:rPr>
        <w:drawing>
          <wp:inline distT="0" distB="0" distL="0" distR="0" wp14:anchorId="5850A258" wp14:editId="22E71357">
            <wp:extent cx="6643739" cy="1774646"/>
            <wp:effectExtent l="0" t="0" r="5080" b="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D9C9884A-EE8B-48D4-BA20-2818AAB090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643739" cy="1774646"/>
                    </a:xfrm>
                    <a:prstGeom prst="rect">
                      <a:avLst/>
                    </a:prstGeom>
                  </pic:spPr>
                </pic:pic>
              </a:graphicData>
            </a:graphic>
          </wp:inline>
        </w:drawing>
      </w:r>
    </w:p>
    <w:p w:rsidRPr="00DE5908" w:rsidR="002E201D" w:rsidP="00A70379" w:rsidRDefault="002E201D" w14:paraId="6057A986" w14:textId="77777777">
      <w:pPr>
        <w:spacing w:after="120"/>
        <w:rPr>
          <w:rFonts w:asciiTheme="minorHAnsi" w:hAnsiTheme="minorHAnsi" w:cstheme="minorHAnsi"/>
          <w:color w:val="000000" w:themeColor="text1"/>
        </w:rPr>
      </w:pPr>
    </w:p>
    <w:sectPr w:rsidRPr="00DE5908" w:rsidR="002E201D" w:rsidSect="0080092C">
      <w:headerReference w:type="default" r:id="rId13"/>
      <w:footerReference w:type="default" r:id="rId14"/>
      <w:headerReference w:type="first" r:id="rId15"/>
      <w:footerReference w:type="first" r:id="rId16"/>
      <w:pgSz w:w="11906" w:h="16838" w:orient="portrait"/>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Pr="009F5021" w:rsidR="00586E85" w:rsidP="00EA7247" w:rsidRDefault="00586E85" w14:paraId="1072A75A" w14:textId="77777777">
      <w:r w:rsidRPr="009F5021">
        <w:separator/>
      </w:r>
    </w:p>
  </w:endnote>
  <w:endnote w:type="continuationSeparator" w:id="0">
    <w:p w:rsidRPr="009F5021" w:rsidR="00586E85" w:rsidP="00EA7247" w:rsidRDefault="00586E85" w14:paraId="01965B2D" w14:textId="77777777">
      <w:r w:rsidRPr="009F5021">
        <w:continuationSeparator/>
      </w:r>
    </w:p>
  </w:endnote>
  <w:endnote w:type="continuationNotice" w:id="1">
    <w:p w:rsidRPr="009F5021" w:rsidR="00586E85" w:rsidRDefault="00586E85" w14:paraId="765951B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a16="http://schemas.microsoft.com/office/drawing/2014/main" xmlns:a14="http://schemas.microsoft.com/office/drawing/2010/main" mc:Ignorable="w14 w15 w16se w16cid w16 w16cex w16sdtdh w16sdtfl w16du wp14">
  <w:p w:rsidRPr="009F5021" w:rsidR="00515D03" w:rsidP="00515D03" w:rsidRDefault="000A0450" w14:paraId="276B79BC" w14:textId="77777777">
    <w:pPr>
      <w:pStyle w:val="Footer"/>
    </w:pPr>
    <w:r w:rsidRPr="009F5021">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a:extLst xmlns:a="http://schemas.openxmlformats.org/drawingml/2006/main">
                  <a:ext uri="{FF2B5EF4-FFF2-40B4-BE49-F238E27FC236}">
                    <a16:creationId xmlns:a16="http://schemas.microsoft.com/office/drawing/2014/main" id="{BBA7BF80-F574-47B8-9486-D1CD1DA30DF4}"/>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9F5021" w:rsidR="000A0450" w:rsidP="000A0450" w:rsidRDefault="000A0450" w14:paraId="6B7C156F" w14:textId="0A343E85">
                          <w:pPr>
                            <w:jc w:val="center"/>
                            <w:rPr>
                              <w:rFonts w:ascii="Calibri" w:hAnsi="Calibri" w:cs="Calibri"/>
                              <w:color w:val="FFFFFF" w:themeColor="background1"/>
                              <w:sz w:val="24"/>
                            </w:rPr>
                          </w:pPr>
                          <w:r w:rsidRPr="009F5021">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w16cei="http://schemas.microsoft.com/office/word/2026/wordml/cei">
          <w:pict>
            <v:shapetype id="_x0000_t202" coordsize="21600,21600" o:spt="202" path="m,l,21600r21600,l21600,xe" w14:anchorId="63FB8933">
              <v:stroke joinstyle="miter"/>
              <v:path gradientshapeok="t" o:connecttype="rect"/>
            </v:shapetype>
            <v:shape id="Text Box 1"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Primary&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v:textbox inset=",0,,0">
                <w:txbxContent>
                  <w:p w:rsidRPr="009F5021" w:rsidR="000A0450" w:rsidP="000A0450" w:rsidRDefault="000A0450" w14:paraId="6B7C156F" w14:textId="0A343E85">
                    <w:pPr>
                      <w:jc w:val="center"/>
                      <w:rPr>
                        <w:rFonts w:ascii="Calibri" w:hAnsi="Calibri" w:cs="Calibri"/>
                        <w:color w:val="FFFFFF" w:themeColor="background1"/>
                        <w:sz w:val="24"/>
                      </w:rPr>
                    </w:pPr>
                    <w:r w:rsidRPr="009F5021">
                      <w:rPr>
                        <w:rFonts w:ascii="Calibri" w:hAnsi="Calibri" w:cs="Calibri"/>
                        <w:color w:val="FFFFFF" w:themeColor="background1"/>
                        <w:sz w:val="24"/>
                      </w:rPr>
                      <w:t xml:space="preserve">OFFICIAL </w:t>
                    </w:r>
                  </w:p>
                </w:txbxContent>
              </v:textbox>
              <w10:wrap anchorx="page" anchory="page"/>
            </v:shape>
          </w:pict>
        </mc:Fallback>
      </mc:AlternateContent>
    </w:r>
    <w:r w:rsidRPr="009F5021" w:rsidR="00515D03">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a:extLst xmlns:a="http://schemas.openxmlformats.org/drawingml/2006/main">
                  <a:ext uri="{FF2B5EF4-FFF2-40B4-BE49-F238E27FC236}">
                    <a16:creationId xmlns:a16="http://schemas.microsoft.com/office/drawing/2014/main" id="{AE96043D-C2E2-4078-A9C1-51C8C6814DBF}"/>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id="Rectangle 4"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11AC851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w:pict>
        </mc:Fallback>
      </mc:AlternateContent>
    </w:r>
    <w:r w:rsidRPr="009F5021" w:rsidR="00515D03">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B6233328-5360-47B1-8A4E-5C08E1666B42}"/>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9F5021" w:rsidR="00515D03" w:rsidP="00515D03" w:rsidRDefault="00515D03" w14:paraId="0A42DF82" w14:textId="77777777">
                          <w:pPr>
                            <w:jc w:val="center"/>
                            <w:rPr>
                              <w:rFonts w:cs="Calibri"/>
                              <w:color w:val="0078D7"/>
                              <w:sz w:val="24"/>
                            </w:rPr>
                          </w:pPr>
                          <w:r w:rsidRPr="009F5021">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w16cei="http://schemas.microsoft.com/office/word/2026/wordml/cei">
          <w:pict>
            <v:shape id="Text Box 9"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2,&quot;Top&quot;:0.0,&quot;Left&quot;:0.0}" o:spid="_x0000_s1028"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w14:anchorId="379EA6EF">
              <v:textbox inset=",0,,0">
                <w:txbxContent>
                  <w:p w:rsidRPr="009F5021" w:rsidR="00515D03" w:rsidP="00515D03" w:rsidRDefault="00515D03" w14:paraId="0A42DF82" w14:textId="77777777">
                    <w:pPr>
                      <w:jc w:val="center"/>
                      <w:rPr>
                        <w:rFonts w:cs="Calibri"/>
                        <w:color w:val="0078D7"/>
                        <w:sz w:val="24"/>
                      </w:rPr>
                    </w:pPr>
                    <w:r w:rsidRPr="009F5021">
                      <w:rPr>
                        <w:rFonts w:cs="Calibri"/>
                        <w:color w:val="0078D7"/>
                        <w:sz w:val="24"/>
                      </w:rPr>
                      <w:t xml:space="preserve">OFFICIAL </w:t>
                    </w:r>
                  </w:p>
                </w:txbxContent>
              </v:textbox>
              <w10:wrap anchorx="page" anchory="page"/>
            </v:shape>
          </w:pict>
        </mc:Fallback>
      </mc:AlternateContent>
    </w:r>
    <w:r w:rsidRPr="009F5021" w:rsidR="00515D03">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a:extLst xmlns:a="http://schemas.openxmlformats.org/drawingml/2006/main">
                  <a:ext uri="{FF2B5EF4-FFF2-40B4-BE49-F238E27FC236}">
                    <a16:creationId xmlns:a16="http://schemas.microsoft.com/office/drawing/2014/main" id="{76574D52-6CA4-4B19-9ADC-CB52AB86D2E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rsidRPr="009F5021" w:rsidR="00515D03" w:rsidP="00515D03" w:rsidRDefault="00515D03" w14:paraId="0B912F67" w14:textId="77777777">
                          <w:pPr>
                            <w:rPr>
                              <w:rFonts w:cs="Calibri"/>
                              <w:color w:val="0078D7"/>
                              <w:sz w:val="24"/>
                              <w:szCs w:val="24"/>
                            </w:rPr>
                          </w:pPr>
                          <w:r w:rsidRPr="009F5021">
                            <w:rPr>
                              <w:rFonts w:cs="Calibri"/>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id="Text Box 10"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w14:anchorId="59205B18">
              <v:textbox style="mso-fit-shape-to-text:t" inset="0,0,0,15pt">
                <w:txbxContent>
                  <w:p w:rsidRPr="009F5021" w:rsidR="00515D03" w:rsidP="00515D03" w:rsidRDefault="00515D03" w14:paraId="0B912F67" w14:textId="77777777">
                    <w:pPr>
                      <w:rPr>
                        <w:rFonts w:cs="Calibri"/>
                        <w:color w:val="0078D7"/>
                        <w:sz w:val="24"/>
                        <w:szCs w:val="24"/>
                      </w:rPr>
                    </w:pPr>
                    <w:r w:rsidRPr="009F5021">
                      <w:rPr>
                        <w:rFonts w:cs="Calibri"/>
                        <w:color w:val="0078D7"/>
                        <w:sz w:val="24"/>
                        <w:szCs w:val="24"/>
                      </w:rPr>
                      <w:t xml:space="preserve">OFFICIAL </w:t>
                    </w:r>
                  </w:p>
                </w:txbxContent>
              </v:textbox>
              <w10:wrap anchorx="page" anchory="page"/>
            </v:shape>
          </w:pict>
        </mc:Fallback>
      </mc:AlternateContent>
    </w:r>
  </w:p>
  <w:p w:rsidRPr="009F5021" w:rsidR="00515D03" w:rsidP="00515D03" w:rsidRDefault="00515D03" w14:paraId="6129EEC5" w14:textId="77777777">
    <w:pPr>
      <w:pStyle w:val="Footer"/>
    </w:pPr>
  </w:p>
  <w:p w:rsidRPr="009F5021" w:rsidR="00172962" w:rsidP="00515D03" w:rsidRDefault="00172962" w14:paraId="20B9F4B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a16="http://schemas.microsoft.com/office/drawing/2014/main" xmlns:a14="http://schemas.microsoft.com/office/drawing/2010/main" mc:Ignorable="w14 w15 w16se w16cid w16 w16cex w16sdtdh w16sdtfl w16du wp14">
  <w:p w:rsidRPr="009F5021" w:rsidR="0008257C" w:rsidP="0008257C" w:rsidRDefault="005836A7" w14:paraId="108808D9" w14:textId="77777777">
    <w:pPr>
      <w:pStyle w:val="Footer"/>
    </w:pPr>
    <w:r w:rsidRPr="009F5021">
      <w:rPr>
        <w:noProof/>
        <w14:ligatures w14:val="standardContextual"/>
      </w:rPr>
      <mc:AlternateContent>
        <mc:Choice Requires="wps">
          <w:drawing>
            <wp:anchor distT="0" distB="0" distL="114300" distR="114300" simplePos="0" relativeHeight="251658250"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a:extLst xmlns:a="http://schemas.openxmlformats.org/drawingml/2006/main">
                  <a:ext uri="{FF2B5EF4-FFF2-40B4-BE49-F238E27FC236}">
                    <a16:creationId xmlns:a16="http://schemas.microsoft.com/office/drawing/2014/main" id="{E76ED8A6-0D6B-4BDA-B6E5-05973480B226}"/>
                  </a:ext>
                </a:extLst>
              </wp:docPr>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rsidRPr="009F5021" w:rsidR="005836A7" w:rsidRDefault="005836A7" w14:paraId="5A668D46" w14:textId="7F92BF8F">
                          <w:pPr>
                            <w:rPr>
                              <w:b/>
                              <w:bCs/>
                              <w:color w:val="FFFFFF" w:themeColor="background1"/>
                              <w:sz w:val="12"/>
                              <w:szCs w:val="12"/>
                              <w14:textOutline w14:w="9525" w14:cap="rnd" w14:cmpd="sng" w14:algn="ctr">
                                <w14:noFill/>
                                <w14:prstDash w14:val="solid"/>
                                <w14:bevel/>
                              </w14:textOutline>
                            </w:rPr>
                          </w:pPr>
                          <w:r w:rsidRPr="009F5021">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ei="http://schemas.microsoft.com/office/word/2026/wordml/cei">
          <w:pict>
            <v:shapetype id="_x0000_t202" coordsize="21600,21600" o:spt="202" path="m,l,21600r21600,l21600,xe" w14:anchorId="430AAE32">
              <v:stroke joinstyle="miter"/>
              <v:path gradientshapeok="t" o:connecttype="rect"/>
            </v:shapetype>
            <v:shape id="Text Box 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spid="_x0000_s1031"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">
              <v:textbox>
                <w:txbxContent>
                  <w:p w:rsidRPr="009F5021" w:rsidR="005836A7" w:rsidRDefault="005836A7" w14:paraId="5A668D46" w14:textId="7F92BF8F">
                    <w:pPr>
                      <w:rPr>
                        <w:b/>
                        <w:bCs/>
                        <w:color w:val="FFFFFF" w:themeColor="background1"/>
                        <w:sz w:val="12"/>
                        <w:szCs w:val="12"/>
                        <w14:textOutline w14:w="9525" w14:cap="rnd" w14:cmpd="sng" w14:algn="ctr">
                          <w14:noFill/>
                          <w14:prstDash w14:val="solid"/>
                          <w14:bevel/>
                        </w14:textOutline>
                      </w:rPr>
                    </w:pPr>
                    <w:r w:rsidRPr="009F5021">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Pr="009F5021"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778BCEB4-9B23-407C-907E-04F1C992F16E}"/>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id="Rectangle 91"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02AC18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w:pict>
        </mc:Fallback>
      </mc:AlternateContent>
    </w:r>
    <w:r w:rsidRPr="009F5021"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DCBD309D-9170-4AE5-A69E-531E0C8CCEAB}"/>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9F5021" w:rsidR="0008257C" w:rsidP="0008257C" w:rsidRDefault="0008257C" w14:paraId="0687BC4E" w14:textId="77777777">
                          <w:pPr>
                            <w:jc w:val="center"/>
                            <w:rPr>
                              <w:rFonts w:cs="Calibri"/>
                              <w:color w:val="0078D7"/>
                              <w:sz w:val="24"/>
                            </w:rPr>
                          </w:pPr>
                          <w:r w:rsidRPr="009F5021">
                            <w:rPr>
                              <w:rFonts w:cs="Calibri"/>
                              <w:color w:val="FFFFFF" w:themeColor="background1"/>
                              <w:sz w:val="24"/>
                            </w:rPr>
                            <w:t>OFFICIAL</w:t>
                          </w:r>
                          <w:r w:rsidRPr="009F5021">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w16cei="http://schemas.microsoft.com/office/word/2026/wordml/cei">
          <w:pict>
            <v:shape id="Text Box 94"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1,&quot;Top&quot;:0.0,&quot;Left&quot;:0.0}" o:spid="_x0000_s1032"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w14:anchorId="6772FD09">
              <v:textbox inset=",0,,0">
                <w:txbxContent>
                  <w:p w:rsidRPr="009F5021" w:rsidR="0008257C" w:rsidP="0008257C" w:rsidRDefault="0008257C" w14:paraId="0687BC4E" w14:textId="77777777">
                    <w:pPr>
                      <w:jc w:val="center"/>
                      <w:rPr>
                        <w:rFonts w:cs="Calibri"/>
                        <w:color w:val="0078D7"/>
                        <w:sz w:val="24"/>
                      </w:rPr>
                    </w:pPr>
                    <w:r w:rsidRPr="009F5021">
                      <w:rPr>
                        <w:rFonts w:cs="Calibri"/>
                        <w:color w:val="FFFFFF" w:themeColor="background1"/>
                        <w:sz w:val="24"/>
                      </w:rPr>
                      <w:t>OFFICIAL</w:t>
                    </w:r>
                    <w:r w:rsidRPr="009F5021">
                      <w:rPr>
                        <w:rFonts w:cs="Calibri"/>
                        <w:color w:val="0078D7"/>
                        <w:sz w:val="24"/>
                      </w:rPr>
                      <w:t xml:space="preserve"> </w:t>
                    </w:r>
                  </w:p>
                </w:txbxContent>
              </v:textbox>
              <w10:wrap anchorx="page" anchory="page"/>
            </v:shape>
          </w:pict>
        </mc:Fallback>
      </mc:AlternateContent>
    </w:r>
    <w:r w:rsidRPr="009F5021"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1754AFBD-9687-463D-83ED-1C8592407022}"/>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9F5021" w:rsidR="0008257C" w:rsidP="0008257C" w:rsidRDefault="0008257C" w14:paraId="2E013A40" w14:textId="77777777">
                          <w:pPr>
                            <w:jc w:val="center"/>
                            <w:rPr>
                              <w:rFonts w:cs="Calibri"/>
                              <w:color w:val="0078D7"/>
                              <w:sz w:val="24"/>
                            </w:rPr>
                          </w:pPr>
                          <w:r w:rsidRPr="009F5021">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w16cei="http://schemas.microsoft.com/office/word/2026/wordml/cei">
          <w:pict>
            <v:shape id="Text Box 9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2,&quot;Top&quot;:0.0,&quot;Left&quot;:0.0}" o:spid="_x0000_s1033"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UWG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WONO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vRRYYXAgAAKwQAAA4AAAAAAAAAAAAAAAAALgIAAGRycy9lMm9Eb2MueG1sUEsBAi0AFAAG&#10;AAgAAAAhAJ/VQezfAAAACwEAAA8AAAAAAAAAAAAAAAAAcQQAAGRycy9kb3ducmV2LnhtbFBLBQYA&#10;AAAABAAEAPMAAAB9BQAAAAA=&#10;" w14:anchorId="50A89758">
              <v:textbox inset=",0,,0">
                <w:txbxContent>
                  <w:p w:rsidRPr="009F5021" w:rsidR="0008257C" w:rsidP="0008257C" w:rsidRDefault="0008257C" w14:paraId="2E013A40" w14:textId="77777777">
                    <w:pPr>
                      <w:jc w:val="center"/>
                      <w:rPr>
                        <w:rFonts w:cs="Calibri"/>
                        <w:color w:val="0078D7"/>
                        <w:sz w:val="24"/>
                      </w:rPr>
                    </w:pPr>
                    <w:r w:rsidRPr="009F5021">
                      <w:rPr>
                        <w:rFonts w:cs="Calibri"/>
                        <w:color w:val="0078D7"/>
                        <w:sz w:val="24"/>
                      </w:rPr>
                      <w:t xml:space="preserve">OFFICIAL </w:t>
                    </w:r>
                  </w:p>
                </w:txbxContent>
              </v:textbox>
              <w10:wrap anchorx="page" anchory="page"/>
            </v:shape>
          </w:pict>
        </mc:Fallback>
      </mc:AlternateContent>
    </w:r>
    <w:r w:rsidRPr="009F5021"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a:extLst xmlns:a="http://schemas.openxmlformats.org/drawingml/2006/main">
                  <a:ext uri="{FF2B5EF4-FFF2-40B4-BE49-F238E27FC236}">
                    <a16:creationId xmlns:a16="http://schemas.microsoft.com/office/drawing/2014/main" id="{3388BCD8-1E93-4734-950C-85A535A0CB1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rsidRPr="009F5021" w:rsidR="0008257C" w:rsidP="0008257C" w:rsidRDefault="0008257C" w14:paraId="12336D23" w14:textId="77777777">
                          <w:pPr>
                            <w:rPr>
                              <w:rFonts w:cs="Calibri"/>
                              <w:color w:val="0078D7"/>
                              <w:sz w:val="24"/>
                              <w:szCs w:val="24"/>
                            </w:rPr>
                          </w:pPr>
                          <w:r w:rsidRPr="009F5021">
                            <w:rPr>
                              <w:rFonts w:cs="Calibri"/>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id="Text Box 8"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KHA&#10;okcXAgAANQQAAA4AAAAAAAAAAAAAAAAALgIAAGRycy9lMm9Eb2MueG1sUEsBAi0AFAAGAAgAAAAh&#10;ADft0fjZAAAAAwEAAA8AAAAAAAAAAAAAAAAAcQQAAGRycy9kb3ducmV2LnhtbFBLBQYAAAAABAAE&#10;APMAAAB3BQAAAAA=&#10;" w14:anchorId="471B3C00">
              <v:textbox style="mso-fit-shape-to-text:t" inset="0,0,0,15pt">
                <w:txbxContent>
                  <w:p w:rsidRPr="009F5021" w:rsidR="0008257C" w:rsidP="0008257C" w:rsidRDefault="0008257C" w14:paraId="12336D23" w14:textId="77777777">
                    <w:pPr>
                      <w:rPr>
                        <w:rFonts w:cs="Calibri"/>
                        <w:color w:val="0078D7"/>
                        <w:sz w:val="24"/>
                        <w:szCs w:val="24"/>
                      </w:rPr>
                    </w:pPr>
                    <w:r w:rsidRPr="009F5021">
                      <w:rPr>
                        <w:rFonts w:cs="Calibri"/>
                        <w:color w:val="0078D7"/>
                        <w:sz w:val="24"/>
                        <w:szCs w:val="24"/>
                      </w:rPr>
                      <w:t xml:space="preserve">OFFICIAL </w:t>
                    </w:r>
                  </w:p>
                </w:txbxContent>
              </v:textbox>
              <w10:wrap anchorx="page" anchory="page"/>
            </v:shape>
          </w:pict>
        </mc:Fallback>
      </mc:AlternateContent>
    </w:r>
  </w:p>
  <w:p w:rsidRPr="009F5021" w:rsidR="00172962" w:rsidRDefault="00172962" w14:paraId="4DC8252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Pr="009F5021" w:rsidR="00586E85" w:rsidP="00EA7247" w:rsidRDefault="00586E85" w14:paraId="27AFEB04" w14:textId="77777777">
      <w:r w:rsidRPr="009F5021">
        <w:separator/>
      </w:r>
    </w:p>
  </w:footnote>
  <w:footnote w:type="continuationSeparator" w:id="0">
    <w:p w:rsidRPr="009F5021" w:rsidR="00586E85" w:rsidP="00EA7247" w:rsidRDefault="00586E85" w14:paraId="4B1EAAC4" w14:textId="77777777">
      <w:r w:rsidRPr="009F5021">
        <w:continuationSeparator/>
      </w:r>
    </w:p>
  </w:footnote>
  <w:footnote w:type="continuationNotice" w:id="1">
    <w:p w:rsidRPr="009F5021" w:rsidR="00586E85" w:rsidRDefault="00586E85" w14:paraId="315CB31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a16="http://schemas.microsoft.com/office/drawing/2014/main" mc:Ignorable="w14 w15 w16se w16cid w16 w16cex w16sdtdh w16sdtfl w16du wp14">
  <w:p w:rsidRPr="009F5021" w:rsidR="00842217" w:rsidP="00842217" w:rsidRDefault="00842217" w14:paraId="0570BD92" w14:textId="77777777">
    <w:pPr>
      <w:pStyle w:val="Header"/>
    </w:pPr>
    <w:r w:rsidRPr="009F5021">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a:extLst xmlns:a="http://schemas.openxmlformats.org/drawingml/2006/main">
                  <a:ext uri="{FF2B5EF4-FFF2-40B4-BE49-F238E27FC236}">
                    <a16:creationId xmlns:a16="http://schemas.microsoft.com/office/drawing/2014/main" id="{2EC69A36-D354-45A4-B19E-236DAD6494A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rsidRPr="009F5021" w:rsidR="00842217" w:rsidP="004710BB" w:rsidRDefault="00842217" w14:paraId="2A16D26F" w14:textId="77777777">
                          <w:pPr>
                            <w:rPr>
                              <w:b/>
                              <w:bCs/>
                              <w:sz w:val="32"/>
                              <w:szCs w:val="32"/>
                            </w:rPr>
                          </w:pPr>
                          <w:r w:rsidRPr="009F5021">
                            <w:rPr>
                              <w:b/>
                              <w:bCs/>
                              <w:sz w:val="32"/>
                              <w:szCs w:val="32"/>
                            </w:rPr>
                            <w:t>The Housing and Regeneration Agency</w:t>
                          </w:r>
                        </w:p>
                        <w:p w:rsidRPr="009F5021" w:rsidR="00842217" w:rsidP="00842217" w:rsidRDefault="00842217" w14:paraId="4893AF9C"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id="_x0000_t202" coordsize="21600,21600" o:spt="202" path="m,l,21600r21600,l21600,xe" w14:anchorId="4E0376EB">
              <v:stroke joinstyle="miter"/>
              <v:path gradientshapeok="t" o:connecttype="rect"/>
            </v:shapetype>
            <v:shape id="Text Box 21"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v:textbox>
                <w:txbxContent>
                  <w:p w:rsidRPr="009F5021" w:rsidR="00842217" w:rsidP="004710BB" w:rsidRDefault="00842217" w14:paraId="2A16D26F" w14:textId="77777777">
                    <w:pPr>
                      <w:rPr>
                        <w:b/>
                        <w:bCs/>
                        <w:sz w:val="32"/>
                        <w:szCs w:val="32"/>
                      </w:rPr>
                    </w:pPr>
                    <w:r w:rsidRPr="009F5021">
                      <w:rPr>
                        <w:b/>
                        <w:bCs/>
                        <w:sz w:val="32"/>
                        <w:szCs w:val="32"/>
                      </w:rPr>
                      <w:t>The Housing and Regeneration Agency</w:t>
                    </w:r>
                  </w:p>
                  <w:p w:rsidRPr="009F5021" w:rsidR="00842217" w:rsidP="00842217" w:rsidRDefault="00842217" w14:paraId="4893AF9C" w14:textId="77777777"/>
                </w:txbxContent>
              </v:textbox>
            </v:shape>
          </w:pict>
        </mc:Fallback>
      </mc:AlternateContent>
    </w:r>
  </w:p>
  <w:p w:rsidRPr="009F5021" w:rsidR="00842217" w:rsidRDefault="00842217" w14:paraId="51253D5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a16="http://schemas.microsoft.com/office/drawing/2014/main" mc:Ignorable="w14 w15 w16se w16cid w16 w16cex w16sdtdh w16sdtfl w16du wp14">
  <w:p w:rsidRPr="009F5021" w:rsidR="00842217" w:rsidRDefault="00B27E5F" w14:paraId="09DBC9D5" w14:textId="77777777">
    <w:pPr>
      <w:pStyle w:val="Header"/>
    </w:pPr>
    <w:r w:rsidRPr="009F5021">
      <w:rPr>
        <w:noProof/>
      </w:rPr>
      <mc:AlternateContent>
        <mc:Choice Requires="wps">
          <w:drawing>
            <wp:anchor distT="45720" distB="45720" distL="114300" distR="114300" simplePos="0" relativeHeight="251658241" behindDoc="1" locked="0" layoutInCell="1" allowOverlap="1" wp14:anchorId="0A1E473B" wp14:editId="391950B5">
              <wp:simplePos x="0" y="0"/>
              <wp:positionH relativeFrom="column">
                <wp:posOffset>2156336</wp:posOffset>
              </wp:positionH>
              <wp:positionV relativeFrom="paragraph">
                <wp:posOffset>21813</wp:posOffset>
              </wp:positionV>
              <wp:extent cx="4879118" cy="351790"/>
              <wp:effectExtent l="0" t="0" r="0" b="0"/>
              <wp:wrapNone/>
              <wp:docPr id="3" name="Text Box 3">
                <a:extLst xmlns:a="http://schemas.openxmlformats.org/drawingml/2006/main">
                  <a:ext uri="{FF2B5EF4-FFF2-40B4-BE49-F238E27FC236}">
                    <a16:creationId xmlns:a16="http://schemas.microsoft.com/office/drawing/2014/main" id="{807E4DCA-9D10-4727-AB47-6AAACE5D124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rsidRPr="009F5021" w:rsidR="00842217" w:rsidP="00842217" w:rsidRDefault="00842217" w14:paraId="4B5F5668" w14:textId="77777777">
                          <w:pPr>
                            <w:jc w:val="right"/>
                            <w:rPr>
                              <w:b/>
                              <w:bCs/>
                              <w:sz w:val="32"/>
                              <w:szCs w:val="32"/>
                            </w:rPr>
                          </w:pPr>
                          <w:r w:rsidRPr="009F5021">
                            <w:rPr>
                              <w:b/>
                              <w:bCs/>
                              <w:sz w:val="32"/>
                              <w:szCs w:val="32"/>
                            </w:rPr>
                            <w:t>The Housing and Regeneration Agency</w:t>
                          </w:r>
                        </w:p>
                        <w:p w:rsidRPr="009F5021" w:rsidR="00842217" w:rsidP="00842217" w:rsidRDefault="00842217" w14:paraId="2382A2C2"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id="_x0000_t202" coordsize="21600,21600" o:spt="202" path="m,l,21600r21600,l21600,xe" w14:anchorId="0A1E473B">
              <v:stroke joinstyle="miter"/>
              <v:path gradientshapeok="t" o:connecttype="rect"/>
            </v:shapetype>
            <v:shape id="Text Box 3" style="position:absolute;margin-left:169.8pt;margin-top:1.7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U1/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">
              <v:textbox>
                <w:txbxContent>
                  <w:p w:rsidRPr="009F5021" w:rsidR="00842217" w:rsidP="00842217" w:rsidRDefault="00842217" w14:paraId="4B5F5668" w14:textId="77777777">
                    <w:pPr>
                      <w:jc w:val="right"/>
                      <w:rPr>
                        <w:b/>
                        <w:bCs/>
                        <w:sz w:val="32"/>
                        <w:szCs w:val="32"/>
                      </w:rPr>
                    </w:pPr>
                    <w:r w:rsidRPr="009F5021">
                      <w:rPr>
                        <w:b/>
                        <w:bCs/>
                        <w:sz w:val="32"/>
                        <w:szCs w:val="32"/>
                      </w:rPr>
                      <w:t>The Housing and Regeneration Agency</w:t>
                    </w:r>
                  </w:p>
                  <w:p w:rsidRPr="009F5021" w:rsidR="00842217" w:rsidP="00842217" w:rsidRDefault="00842217" w14:paraId="2382A2C2" w14:textId="77777777"/>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171F08"/>
    <w:multiLevelType w:val="multilevel"/>
    <w:tmpl w:val="4CCA73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4636E74"/>
    <w:multiLevelType w:val="hybridMultilevel"/>
    <w:tmpl w:val="5E5EC1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4990412"/>
    <w:multiLevelType w:val="hybridMultilevel"/>
    <w:tmpl w:val="AA54D680"/>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3" w15:restartNumberingAfterBreak="0">
    <w:nsid w:val="05925863"/>
    <w:multiLevelType w:val="hybridMultilevel"/>
    <w:tmpl w:val="3BDA95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9886814"/>
    <w:multiLevelType w:val="hybridMultilevel"/>
    <w:tmpl w:val="3740EE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99968BE"/>
    <w:multiLevelType w:val="hybridMultilevel"/>
    <w:tmpl w:val="0EE6071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09C9176D"/>
    <w:multiLevelType w:val="hybridMultilevel"/>
    <w:tmpl w:val="E2F459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ABC7688"/>
    <w:multiLevelType w:val="hybridMultilevel"/>
    <w:tmpl w:val="0DE09A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1A7621F"/>
    <w:multiLevelType w:val="hybridMultilevel"/>
    <w:tmpl w:val="E8CC91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27C4C4E"/>
    <w:multiLevelType w:val="hybridMultilevel"/>
    <w:tmpl w:val="044AC4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3310017"/>
    <w:multiLevelType w:val="hybridMultilevel"/>
    <w:tmpl w:val="24BA7F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6183B72"/>
    <w:multiLevelType w:val="hybridMultilevel"/>
    <w:tmpl w:val="85E076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73C079E"/>
    <w:multiLevelType w:val="multilevel"/>
    <w:tmpl w:val="F67C7A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175D0235"/>
    <w:multiLevelType w:val="hybridMultilevel"/>
    <w:tmpl w:val="D9D0A7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CC03179"/>
    <w:multiLevelType w:val="hybridMultilevel"/>
    <w:tmpl w:val="5650CF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B341C6B"/>
    <w:multiLevelType w:val="hybridMultilevel"/>
    <w:tmpl w:val="C4F211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B800675"/>
    <w:multiLevelType w:val="hybridMultilevel"/>
    <w:tmpl w:val="E32EE4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11C4064"/>
    <w:multiLevelType w:val="hybridMultilevel"/>
    <w:tmpl w:val="F9D2B606"/>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8" w15:restartNumberingAfterBreak="0">
    <w:nsid w:val="351053DE"/>
    <w:multiLevelType w:val="hybridMultilevel"/>
    <w:tmpl w:val="A7ACDF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36E0E11"/>
    <w:multiLevelType w:val="hybridMultilevel"/>
    <w:tmpl w:val="97DEB0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3C93483"/>
    <w:multiLevelType w:val="hybridMultilevel"/>
    <w:tmpl w:val="7376E0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54063BC"/>
    <w:multiLevelType w:val="hybridMultilevel"/>
    <w:tmpl w:val="E06AF35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2" w15:restartNumberingAfterBreak="0">
    <w:nsid w:val="4651674E"/>
    <w:multiLevelType w:val="multilevel"/>
    <w:tmpl w:val="C09A8F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46BA205C"/>
    <w:multiLevelType w:val="hybridMultilevel"/>
    <w:tmpl w:val="481264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A270797"/>
    <w:multiLevelType w:val="hybridMultilevel"/>
    <w:tmpl w:val="BD02AF82"/>
    <w:lvl w:ilvl="0" w:tplc="8208F5B6">
      <w:numFmt w:val="bullet"/>
      <w:lvlText w:val="•"/>
      <w:lvlJc w:val="left"/>
      <w:pPr>
        <w:ind w:left="2880" w:hanging="720"/>
      </w:pPr>
      <w:rPr>
        <w:rFonts w:hint="default" w:ascii="Calibri" w:hAnsi="Calibri" w:eastAsia="Arial" w:cs="Calibri"/>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25" w15:restartNumberingAfterBreak="0">
    <w:nsid w:val="4B7F7B7B"/>
    <w:multiLevelType w:val="hybridMultilevel"/>
    <w:tmpl w:val="D32839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CC20212"/>
    <w:multiLevelType w:val="hybridMultilevel"/>
    <w:tmpl w:val="435C6C2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7" w15:restartNumberingAfterBreak="0">
    <w:nsid w:val="56204981"/>
    <w:multiLevelType w:val="hybridMultilevel"/>
    <w:tmpl w:val="3522D4D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8" w15:restartNumberingAfterBreak="0">
    <w:nsid w:val="56C502CC"/>
    <w:multiLevelType w:val="hybridMultilevel"/>
    <w:tmpl w:val="FB2EDE4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9" w15:restartNumberingAfterBreak="0">
    <w:nsid w:val="58870096"/>
    <w:multiLevelType w:val="hybridMultilevel"/>
    <w:tmpl w:val="40AC8C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978B554"/>
    <w:multiLevelType w:val="hybridMultilevel"/>
    <w:tmpl w:val="2E62D14A"/>
    <w:lvl w:ilvl="0" w:tplc="A546EF20">
      <w:start w:val="1"/>
      <w:numFmt w:val="bullet"/>
      <w:lvlText w:val=""/>
      <w:lvlJc w:val="left"/>
      <w:pPr>
        <w:ind w:left="720" w:hanging="360"/>
      </w:pPr>
      <w:rPr>
        <w:rFonts w:hint="default" w:ascii="Symbol" w:hAnsi="Symbol"/>
      </w:rPr>
    </w:lvl>
    <w:lvl w:ilvl="1" w:tplc="3B9C3558">
      <w:start w:val="1"/>
      <w:numFmt w:val="bullet"/>
      <w:lvlText w:val="o"/>
      <w:lvlJc w:val="left"/>
      <w:pPr>
        <w:ind w:left="1440" w:hanging="360"/>
      </w:pPr>
      <w:rPr>
        <w:rFonts w:hint="default" w:ascii="Courier New" w:hAnsi="Courier New"/>
      </w:rPr>
    </w:lvl>
    <w:lvl w:ilvl="2" w:tplc="001CA3AC">
      <w:start w:val="1"/>
      <w:numFmt w:val="bullet"/>
      <w:lvlText w:val=""/>
      <w:lvlJc w:val="left"/>
      <w:pPr>
        <w:ind w:left="2160" w:hanging="360"/>
      </w:pPr>
      <w:rPr>
        <w:rFonts w:hint="default" w:ascii="Wingdings" w:hAnsi="Wingdings"/>
      </w:rPr>
    </w:lvl>
    <w:lvl w:ilvl="3" w:tplc="A55AE206">
      <w:start w:val="1"/>
      <w:numFmt w:val="bullet"/>
      <w:lvlText w:val=""/>
      <w:lvlJc w:val="left"/>
      <w:pPr>
        <w:ind w:left="2880" w:hanging="360"/>
      </w:pPr>
      <w:rPr>
        <w:rFonts w:hint="default" w:ascii="Symbol" w:hAnsi="Symbol"/>
      </w:rPr>
    </w:lvl>
    <w:lvl w:ilvl="4" w:tplc="A552C260">
      <w:start w:val="1"/>
      <w:numFmt w:val="bullet"/>
      <w:lvlText w:val="o"/>
      <w:lvlJc w:val="left"/>
      <w:pPr>
        <w:ind w:left="3600" w:hanging="360"/>
      </w:pPr>
      <w:rPr>
        <w:rFonts w:hint="default" w:ascii="Courier New" w:hAnsi="Courier New"/>
      </w:rPr>
    </w:lvl>
    <w:lvl w:ilvl="5" w:tplc="794E35F0">
      <w:start w:val="1"/>
      <w:numFmt w:val="bullet"/>
      <w:lvlText w:val=""/>
      <w:lvlJc w:val="left"/>
      <w:pPr>
        <w:ind w:left="4320" w:hanging="360"/>
      </w:pPr>
      <w:rPr>
        <w:rFonts w:hint="default" w:ascii="Wingdings" w:hAnsi="Wingdings"/>
      </w:rPr>
    </w:lvl>
    <w:lvl w:ilvl="6" w:tplc="C3D8DF4A">
      <w:start w:val="1"/>
      <w:numFmt w:val="bullet"/>
      <w:lvlText w:val=""/>
      <w:lvlJc w:val="left"/>
      <w:pPr>
        <w:ind w:left="5040" w:hanging="360"/>
      </w:pPr>
      <w:rPr>
        <w:rFonts w:hint="default" w:ascii="Symbol" w:hAnsi="Symbol"/>
      </w:rPr>
    </w:lvl>
    <w:lvl w:ilvl="7" w:tplc="9D76351C">
      <w:start w:val="1"/>
      <w:numFmt w:val="bullet"/>
      <w:lvlText w:val="o"/>
      <w:lvlJc w:val="left"/>
      <w:pPr>
        <w:ind w:left="5760" w:hanging="360"/>
      </w:pPr>
      <w:rPr>
        <w:rFonts w:hint="default" w:ascii="Courier New" w:hAnsi="Courier New"/>
      </w:rPr>
    </w:lvl>
    <w:lvl w:ilvl="8" w:tplc="CB38A13C">
      <w:start w:val="1"/>
      <w:numFmt w:val="bullet"/>
      <w:lvlText w:val=""/>
      <w:lvlJc w:val="left"/>
      <w:pPr>
        <w:ind w:left="6480" w:hanging="360"/>
      </w:pPr>
      <w:rPr>
        <w:rFonts w:hint="default" w:ascii="Wingdings" w:hAnsi="Wingdings"/>
      </w:rPr>
    </w:lvl>
  </w:abstractNum>
  <w:abstractNum w:abstractNumId="31" w15:restartNumberingAfterBreak="0">
    <w:nsid w:val="5CA4EE9B"/>
    <w:multiLevelType w:val="hybridMultilevel"/>
    <w:tmpl w:val="63D0BCD0"/>
    <w:lvl w:ilvl="0" w:tplc="2ECEFE9E">
      <w:start w:val="1"/>
      <w:numFmt w:val="decimal"/>
      <w:lvlText w:val="•"/>
      <w:lvlJc w:val="left"/>
      <w:pPr>
        <w:ind w:left="720" w:hanging="360"/>
      </w:pPr>
    </w:lvl>
    <w:lvl w:ilvl="1" w:tplc="B928C38E">
      <w:start w:val="1"/>
      <w:numFmt w:val="lowerLetter"/>
      <w:lvlText w:val="%2."/>
      <w:lvlJc w:val="left"/>
      <w:pPr>
        <w:ind w:left="1440" w:hanging="360"/>
      </w:pPr>
    </w:lvl>
    <w:lvl w:ilvl="2" w:tplc="96E67206">
      <w:start w:val="1"/>
      <w:numFmt w:val="lowerRoman"/>
      <w:lvlText w:val="%3."/>
      <w:lvlJc w:val="right"/>
      <w:pPr>
        <w:ind w:left="2160" w:hanging="180"/>
      </w:pPr>
    </w:lvl>
    <w:lvl w:ilvl="3" w:tplc="C712760A">
      <w:start w:val="1"/>
      <w:numFmt w:val="decimal"/>
      <w:lvlText w:val="%4."/>
      <w:lvlJc w:val="left"/>
      <w:pPr>
        <w:ind w:left="2880" w:hanging="360"/>
      </w:pPr>
    </w:lvl>
    <w:lvl w:ilvl="4" w:tplc="D240884C">
      <w:start w:val="1"/>
      <w:numFmt w:val="lowerLetter"/>
      <w:lvlText w:val="%5."/>
      <w:lvlJc w:val="left"/>
      <w:pPr>
        <w:ind w:left="3600" w:hanging="360"/>
      </w:pPr>
    </w:lvl>
    <w:lvl w:ilvl="5" w:tplc="3DBE155A">
      <w:start w:val="1"/>
      <w:numFmt w:val="lowerRoman"/>
      <w:lvlText w:val="%6."/>
      <w:lvlJc w:val="right"/>
      <w:pPr>
        <w:ind w:left="4320" w:hanging="180"/>
      </w:pPr>
    </w:lvl>
    <w:lvl w:ilvl="6" w:tplc="7EF28E06">
      <w:start w:val="1"/>
      <w:numFmt w:val="decimal"/>
      <w:lvlText w:val="%7."/>
      <w:lvlJc w:val="left"/>
      <w:pPr>
        <w:ind w:left="5040" w:hanging="360"/>
      </w:pPr>
    </w:lvl>
    <w:lvl w:ilvl="7" w:tplc="F07A4036">
      <w:start w:val="1"/>
      <w:numFmt w:val="lowerLetter"/>
      <w:lvlText w:val="%8."/>
      <w:lvlJc w:val="left"/>
      <w:pPr>
        <w:ind w:left="5760" w:hanging="360"/>
      </w:pPr>
    </w:lvl>
    <w:lvl w:ilvl="8" w:tplc="DEFE5E64">
      <w:start w:val="1"/>
      <w:numFmt w:val="lowerRoman"/>
      <w:lvlText w:val="%9."/>
      <w:lvlJc w:val="right"/>
      <w:pPr>
        <w:ind w:left="6480" w:hanging="180"/>
      </w:pPr>
    </w:lvl>
  </w:abstractNum>
  <w:abstractNum w:abstractNumId="32" w15:restartNumberingAfterBreak="0">
    <w:nsid w:val="5D636535"/>
    <w:multiLevelType w:val="hybridMultilevel"/>
    <w:tmpl w:val="C74E8C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F702258"/>
    <w:multiLevelType w:val="hybridMultilevel"/>
    <w:tmpl w:val="6ADC1C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FC43E17"/>
    <w:multiLevelType w:val="hybridMultilevel"/>
    <w:tmpl w:val="7ADA77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5FFE2130"/>
    <w:multiLevelType w:val="hybridMultilevel"/>
    <w:tmpl w:val="1A0A5770"/>
    <w:lvl w:ilvl="0" w:tplc="D3D40BF8">
      <w:start w:val="1"/>
      <w:numFmt w:val="decimal"/>
      <w:lvlText w:val="•"/>
      <w:lvlJc w:val="left"/>
      <w:pPr>
        <w:ind w:left="720" w:hanging="360"/>
      </w:pPr>
    </w:lvl>
    <w:lvl w:ilvl="1" w:tplc="80C0D00A">
      <w:start w:val="1"/>
      <w:numFmt w:val="lowerLetter"/>
      <w:lvlText w:val="%2."/>
      <w:lvlJc w:val="left"/>
      <w:pPr>
        <w:ind w:left="1440" w:hanging="360"/>
      </w:pPr>
    </w:lvl>
    <w:lvl w:ilvl="2" w:tplc="8E28237A">
      <w:start w:val="1"/>
      <w:numFmt w:val="lowerRoman"/>
      <w:lvlText w:val="%3."/>
      <w:lvlJc w:val="right"/>
      <w:pPr>
        <w:ind w:left="2160" w:hanging="180"/>
      </w:pPr>
    </w:lvl>
    <w:lvl w:ilvl="3" w:tplc="6FEE5C10">
      <w:start w:val="1"/>
      <w:numFmt w:val="decimal"/>
      <w:lvlText w:val="%4."/>
      <w:lvlJc w:val="left"/>
      <w:pPr>
        <w:ind w:left="2880" w:hanging="360"/>
      </w:pPr>
    </w:lvl>
    <w:lvl w:ilvl="4" w:tplc="35C67164">
      <w:start w:val="1"/>
      <w:numFmt w:val="lowerLetter"/>
      <w:lvlText w:val="%5."/>
      <w:lvlJc w:val="left"/>
      <w:pPr>
        <w:ind w:left="3600" w:hanging="360"/>
      </w:pPr>
    </w:lvl>
    <w:lvl w:ilvl="5" w:tplc="83223A5C">
      <w:start w:val="1"/>
      <w:numFmt w:val="lowerRoman"/>
      <w:lvlText w:val="%6."/>
      <w:lvlJc w:val="right"/>
      <w:pPr>
        <w:ind w:left="4320" w:hanging="180"/>
      </w:pPr>
    </w:lvl>
    <w:lvl w:ilvl="6" w:tplc="3FBC8EC0">
      <w:start w:val="1"/>
      <w:numFmt w:val="decimal"/>
      <w:lvlText w:val="%7."/>
      <w:lvlJc w:val="left"/>
      <w:pPr>
        <w:ind w:left="5040" w:hanging="360"/>
      </w:pPr>
    </w:lvl>
    <w:lvl w:ilvl="7" w:tplc="D12C0D0C">
      <w:start w:val="1"/>
      <w:numFmt w:val="lowerLetter"/>
      <w:lvlText w:val="%8."/>
      <w:lvlJc w:val="left"/>
      <w:pPr>
        <w:ind w:left="5760" w:hanging="360"/>
      </w:pPr>
    </w:lvl>
    <w:lvl w:ilvl="8" w:tplc="DE226114">
      <w:start w:val="1"/>
      <w:numFmt w:val="lowerRoman"/>
      <w:lvlText w:val="%9."/>
      <w:lvlJc w:val="right"/>
      <w:pPr>
        <w:ind w:left="6480" w:hanging="180"/>
      </w:pPr>
    </w:lvl>
  </w:abstractNum>
  <w:abstractNum w:abstractNumId="36" w15:restartNumberingAfterBreak="0">
    <w:nsid w:val="611B08F4"/>
    <w:multiLevelType w:val="hybridMultilevel"/>
    <w:tmpl w:val="6B481B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1900DA6"/>
    <w:multiLevelType w:val="hybridMultilevel"/>
    <w:tmpl w:val="9F64303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8" w15:restartNumberingAfterBreak="0">
    <w:nsid w:val="61DB5038"/>
    <w:multiLevelType w:val="hybridMultilevel"/>
    <w:tmpl w:val="6C1E51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C39087D"/>
    <w:multiLevelType w:val="hybridMultilevel"/>
    <w:tmpl w:val="95B6EE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E003E0B"/>
    <w:multiLevelType w:val="hybridMultilevel"/>
    <w:tmpl w:val="B1440410"/>
    <w:lvl w:ilvl="0" w:tplc="642093F4">
      <w:start w:val="1"/>
      <w:numFmt w:val="bullet"/>
      <w:lvlText w:val=""/>
      <w:lvlJc w:val="left"/>
      <w:pPr>
        <w:ind w:left="720" w:hanging="720"/>
      </w:pPr>
      <w:rPr>
        <w:rFonts w:hint="default" w:ascii="Symbol" w:hAnsi="Symbol"/>
      </w:rPr>
    </w:lvl>
    <w:lvl w:ilvl="1" w:tplc="FFFFFFFF" w:tentative="1">
      <w:start w:val="1"/>
      <w:numFmt w:val="bullet"/>
      <w:lvlText w:val="o"/>
      <w:lvlJc w:val="left"/>
      <w:pPr>
        <w:ind w:left="720" w:hanging="360"/>
      </w:pPr>
      <w:rPr>
        <w:rFonts w:hint="default" w:ascii="Courier New" w:hAnsi="Courier New" w:cs="Courier New"/>
      </w:rPr>
    </w:lvl>
    <w:lvl w:ilvl="2" w:tplc="FFFFFFFF" w:tentative="1">
      <w:start w:val="1"/>
      <w:numFmt w:val="bullet"/>
      <w:lvlText w:val=""/>
      <w:lvlJc w:val="left"/>
      <w:pPr>
        <w:ind w:left="1440" w:hanging="360"/>
      </w:pPr>
      <w:rPr>
        <w:rFonts w:hint="default" w:ascii="Wingdings" w:hAnsi="Wingdings"/>
      </w:rPr>
    </w:lvl>
    <w:lvl w:ilvl="3" w:tplc="FFFFFFFF" w:tentative="1">
      <w:start w:val="1"/>
      <w:numFmt w:val="bullet"/>
      <w:lvlText w:val=""/>
      <w:lvlJc w:val="left"/>
      <w:pPr>
        <w:ind w:left="2160" w:hanging="360"/>
      </w:pPr>
      <w:rPr>
        <w:rFonts w:hint="default" w:ascii="Symbol" w:hAnsi="Symbol"/>
      </w:rPr>
    </w:lvl>
    <w:lvl w:ilvl="4" w:tplc="FFFFFFFF" w:tentative="1">
      <w:start w:val="1"/>
      <w:numFmt w:val="bullet"/>
      <w:lvlText w:val="o"/>
      <w:lvlJc w:val="left"/>
      <w:pPr>
        <w:ind w:left="2880" w:hanging="360"/>
      </w:pPr>
      <w:rPr>
        <w:rFonts w:hint="default" w:ascii="Courier New" w:hAnsi="Courier New" w:cs="Courier New"/>
      </w:rPr>
    </w:lvl>
    <w:lvl w:ilvl="5" w:tplc="FFFFFFFF" w:tentative="1">
      <w:start w:val="1"/>
      <w:numFmt w:val="bullet"/>
      <w:lvlText w:val=""/>
      <w:lvlJc w:val="left"/>
      <w:pPr>
        <w:ind w:left="3600" w:hanging="360"/>
      </w:pPr>
      <w:rPr>
        <w:rFonts w:hint="default" w:ascii="Wingdings" w:hAnsi="Wingdings"/>
      </w:rPr>
    </w:lvl>
    <w:lvl w:ilvl="6" w:tplc="FFFFFFFF" w:tentative="1">
      <w:start w:val="1"/>
      <w:numFmt w:val="bullet"/>
      <w:lvlText w:val=""/>
      <w:lvlJc w:val="left"/>
      <w:pPr>
        <w:ind w:left="4320" w:hanging="360"/>
      </w:pPr>
      <w:rPr>
        <w:rFonts w:hint="default" w:ascii="Symbol" w:hAnsi="Symbol"/>
      </w:rPr>
    </w:lvl>
    <w:lvl w:ilvl="7" w:tplc="FFFFFFFF" w:tentative="1">
      <w:start w:val="1"/>
      <w:numFmt w:val="bullet"/>
      <w:lvlText w:val="o"/>
      <w:lvlJc w:val="left"/>
      <w:pPr>
        <w:ind w:left="5040" w:hanging="360"/>
      </w:pPr>
      <w:rPr>
        <w:rFonts w:hint="default" w:ascii="Courier New" w:hAnsi="Courier New" w:cs="Courier New"/>
      </w:rPr>
    </w:lvl>
    <w:lvl w:ilvl="8" w:tplc="FFFFFFFF" w:tentative="1">
      <w:start w:val="1"/>
      <w:numFmt w:val="bullet"/>
      <w:lvlText w:val=""/>
      <w:lvlJc w:val="left"/>
      <w:pPr>
        <w:ind w:left="5760" w:hanging="360"/>
      </w:pPr>
      <w:rPr>
        <w:rFonts w:hint="default" w:ascii="Wingdings" w:hAnsi="Wingdings"/>
      </w:rPr>
    </w:lvl>
  </w:abstractNum>
  <w:abstractNum w:abstractNumId="41" w15:restartNumberingAfterBreak="0">
    <w:nsid w:val="71132F4A"/>
    <w:multiLevelType w:val="hybridMultilevel"/>
    <w:tmpl w:val="D7BE4E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05673631">
    <w:abstractNumId w:val="8"/>
  </w:num>
  <w:num w:numId="2" w16cid:durableId="1041629558">
    <w:abstractNumId w:val="21"/>
  </w:num>
  <w:num w:numId="3" w16cid:durableId="1115759662">
    <w:abstractNumId w:val="15"/>
  </w:num>
  <w:num w:numId="4" w16cid:durableId="1129325937">
    <w:abstractNumId w:val="14"/>
  </w:num>
  <w:num w:numId="5" w16cid:durableId="1171329988">
    <w:abstractNumId w:val="22"/>
  </w:num>
  <w:num w:numId="6" w16cid:durableId="123892432">
    <w:abstractNumId w:val="31"/>
  </w:num>
  <w:num w:numId="7" w16cid:durableId="1270088195">
    <w:abstractNumId w:val="37"/>
  </w:num>
  <w:num w:numId="8" w16cid:durableId="1360349938">
    <w:abstractNumId w:val="39"/>
  </w:num>
  <w:num w:numId="9" w16cid:durableId="1380324904">
    <w:abstractNumId w:val="18"/>
  </w:num>
  <w:num w:numId="10" w16cid:durableId="1458522175">
    <w:abstractNumId w:val="36"/>
  </w:num>
  <w:num w:numId="11" w16cid:durableId="1474912424">
    <w:abstractNumId w:val="30"/>
  </w:num>
  <w:num w:numId="12" w16cid:durableId="1555509179">
    <w:abstractNumId w:val="27"/>
  </w:num>
  <w:num w:numId="13" w16cid:durableId="1651399106">
    <w:abstractNumId w:val="19"/>
  </w:num>
  <w:num w:numId="14" w16cid:durableId="1720401996">
    <w:abstractNumId w:val="34"/>
  </w:num>
  <w:num w:numId="15" w16cid:durableId="1795632687">
    <w:abstractNumId w:val="41"/>
  </w:num>
  <w:num w:numId="16" w16cid:durableId="1821537757">
    <w:abstractNumId w:val="33"/>
  </w:num>
  <w:num w:numId="17" w16cid:durableId="1854949442">
    <w:abstractNumId w:val="26"/>
  </w:num>
  <w:num w:numId="18" w16cid:durableId="1856504311">
    <w:abstractNumId w:val="7"/>
  </w:num>
  <w:num w:numId="19" w16cid:durableId="1861308899">
    <w:abstractNumId w:val="23"/>
  </w:num>
  <w:num w:numId="20" w16cid:durableId="1879854189">
    <w:abstractNumId w:val="20"/>
  </w:num>
  <w:num w:numId="21" w16cid:durableId="1944144882">
    <w:abstractNumId w:val="25"/>
  </w:num>
  <w:num w:numId="22" w16cid:durableId="1957057894">
    <w:abstractNumId w:val="1"/>
  </w:num>
  <w:num w:numId="23" w16cid:durableId="196242235">
    <w:abstractNumId w:val="13"/>
  </w:num>
  <w:num w:numId="24" w16cid:durableId="1974209030">
    <w:abstractNumId w:val="16"/>
  </w:num>
  <w:num w:numId="25" w16cid:durableId="1976566977">
    <w:abstractNumId w:val="0"/>
  </w:num>
  <w:num w:numId="26" w16cid:durableId="2032536595">
    <w:abstractNumId w:val="29"/>
  </w:num>
  <w:num w:numId="27" w16cid:durableId="2036955940">
    <w:abstractNumId w:val="28"/>
  </w:num>
  <w:num w:numId="28" w16cid:durableId="2042974648">
    <w:abstractNumId w:val="40"/>
  </w:num>
  <w:num w:numId="29" w16cid:durableId="2064139285">
    <w:abstractNumId w:val="9"/>
  </w:num>
  <w:num w:numId="30" w16cid:durableId="2119905539">
    <w:abstractNumId w:val="5"/>
  </w:num>
  <w:num w:numId="31" w16cid:durableId="2119912198">
    <w:abstractNumId w:val="38"/>
  </w:num>
  <w:num w:numId="32" w16cid:durableId="238491375">
    <w:abstractNumId w:val="6"/>
  </w:num>
  <w:num w:numId="33" w16cid:durableId="303513302">
    <w:abstractNumId w:val="35"/>
  </w:num>
  <w:num w:numId="34" w16cid:durableId="34278254">
    <w:abstractNumId w:val="17"/>
  </w:num>
  <w:num w:numId="35" w16cid:durableId="367341587">
    <w:abstractNumId w:val="2"/>
  </w:num>
  <w:num w:numId="36" w16cid:durableId="414665420">
    <w:abstractNumId w:val="24"/>
  </w:num>
  <w:num w:numId="37" w16cid:durableId="676691489">
    <w:abstractNumId w:val="3"/>
  </w:num>
  <w:num w:numId="38" w16cid:durableId="687607254">
    <w:abstractNumId w:val="4"/>
  </w:num>
  <w:num w:numId="39" w16cid:durableId="860775080">
    <w:abstractNumId w:val="11"/>
  </w:num>
  <w:num w:numId="40" w16cid:durableId="978152245">
    <w:abstractNumId w:val="10"/>
  </w:num>
  <w:num w:numId="41" w16cid:durableId="369300346">
    <w:abstractNumId w:val="12"/>
  </w:num>
  <w:num w:numId="42" w16cid:durableId="2041661166">
    <w:abstractNumId w:val="32"/>
  </w:num>
  <w:numIdMacAtCleanup w:val="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75AA"/>
    <w:rsid w:val="000101CD"/>
    <w:rsid w:val="00022D5E"/>
    <w:rsid w:val="00024C05"/>
    <w:rsid w:val="00025534"/>
    <w:rsid w:val="00046621"/>
    <w:rsid w:val="000554B6"/>
    <w:rsid w:val="0006011E"/>
    <w:rsid w:val="00071AD4"/>
    <w:rsid w:val="00074108"/>
    <w:rsid w:val="000746A4"/>
    <w:rsid w:val="00074F3C"/>
    <w:rsid w:val="00081D90"/>
    <w:rsid w:val="0008257C"/>
    <w:rsid w:val="00083A86"/>
    <w:rsid w:val="000848A8"/>
    <w:rsid w:val="00084A2C"/>
    <w:rsid w:val="00084B27"/>
    <w:rsid w:val="0008798B"/>
    <w:rsid w:val="000906AE"/>
    <w:rsid w:val="000A0450"/>
    <w:rsid w:val="000A0457"/>
    <w:rsid w:val="000A34B5"/>
    <w:rsid w:val="000B1B2E"/>
    <w:rsid w:val="000B38E4"/>
    <w:rsid w:val="000C7265"/>
    <w:rsid w:val="000C7AD6"/>
    <w:rsid w:val="000D266F"/>
    <w:rsid w:val="000D2A03"/>
    <w:rsid w:val="000D61B6"/>
    <w:rsid w:val="000E487E"/>
    <w:rsid w:val="000E6EE7"/>
    <w:rsid w:val="000F3FFF"/>
    <w:rsid w:val="000F41D7"/>
    <w:rsid w:val="000F6181"/>
    <w:rsid w:val="00100371"/>
    <w:rsid w:val="0010648D"/>
    <w:rsid w:val="001113A1"/>
    <w:rsid w:val="00113596"/>
    <w:rsid w:val="00116F83"/>
    <w:rsid w:val="0012091C"/>
    <w:rsid w:val="00123F5E"/>
    <w:rsid w:val="001261E6"/>
    <w:rsid w:val="00132CC2"/>
    <w:rsid w:val="00136998"/>
    <w:rsid w:val="00137809"/>
    <w:rsid w:val="001405E9"/>
    <w:rsid w:val="00143DC6"/>
    <w:rsid w:val="0014752B"/>
    <w:rsid w:val="00153F70"/>
    <w:rsid w:val="0015540A"/>
    <w:rsid w:val="00155998"/>
    <w:rsid w:val="00156D4E"/>
    <w:rsid w:val="001605F7"/>
    <w:rsid w:val="001632DD"/>
    <w:rsid w:val="00164BA6"/>
    <w:rsid w:val="0017288C"/>
    <w:rsid w:val="00172962"/>
    <w:rsid w:val="00174136"/>
    <w:rsid w:val="00177931"/>
    <w:rsid w:val="001819FF"/>
    <w:rsid w:val="00184805"/>
    <w:rsid w:val="001876AE"/>
    <w:rsid w:val="001A0068"/>
    <w:rsid w:val="001A4FE3"/>
    <w:rsid w:val="001A587C"/>
    <w:rsid w:val="001A68AD"/>
    <w:rsid w:val="001A7D6A"/>
    <w:rsid w:val="001B4376"/>
    <w:rsid w:val="001C1BAD"/>
    <w:rsid w:val="001C2A0A"/>
    <w:rsid w:val="001D311E"/>
    <w:rsid w:val="001E0B3D"/>
    <w:rsid w:val="001E7083"/>
    <w:rsid w:val="001F07EB"/>
    <w:rsid w:val="001F576E"/>
    <w:rsid w:val="001F7055"/>
    <w:rsid w:val="00202043"/>
    <w:rsid w:val="00202D27"/>
    <w:rsid w:val="00206B8E"/>
    <w:rsid w:val="00213CE9"/>
    <w:rsid w:val="00217BAF"/>
    <w:rsid w:val="00220D65"/>
    <w:rsid w:val="00221B29"/>
    <w:rsid w:val="002232A9"/>
    <w:rsid w:val="002271D7"/>
    <w:rsid w:val="00235F50"/>
    <w:rsid w:val="002376E3"/>
    <w:rsid w:val="00237C43"/>
    <w:rsid w:val="002413D5"/>
    <w:rsid w:val="00247BEC"/>
    <w:rsid w:val="00255C13"/>
    <w:rsid w:val="002631A7"/>
    <w:rsid w:val="0027469E"/>
    <w:rsid w:val="0027589B"/>
    <w:rsid w:val="00280D64"/>
    <w:rsid w:val="0028295B"/>
    <w:rsid w:val="00282FBF"/>
    <w:rsid w:val="00284AD3"/>
    <w:rsid w:val="00290521"/>
    <w:rsid w:val="00291987"/>
    <w:rsid w:val="00291DCA"/>
    <w:rsid w:val="0029492A"/>
    <w:rsid w:val="002B33D6"/>
    <w:rsid w:val="002B4825"/>
    <w:rsid w:val="002C521F"/>
    <w:rsid w:val="002C54DA"/>
    <w:rsid w:val="002C5C82"/>
    <w:rsid w:val="002D063D"/>
    <w:rsid w:val="002D1DBD"/>
    <w:rsid w:val="002D50E7"/>
    <w:rsid w:val="002E16C1"/>
    <w:rsid w:val="002E201D"/>
    <w:rsid w:val="002E4CC7"/>
    <w:rsid w:val="002E7DFC"/>
    <w:rsid w:val="002F7BC0"/>
    <w:rsid w:val="00300173"/>
    <w:rsid w:val="00301B8E"/>
    <w:rsid w:val="00301C53"/>
    <w:rsid w:val="00302BBE"/>
    <w:rsid w:val="00303F60"/>
    <w:rsid w:val="00306B82"/>
    <w:rsid w:val="00313ABE"/>
    <w:rsid w:val="00324F77"/>
    <w:rsid w:val="0033659B"/>
    <w:rsid w:val="00352019"/>
    <w:rsid w:val="00353CA9"/>
    <w:rsid w:val="003664B5"/>
    <w:rsid w:val="003678C1"/>
    <w:rsid w:val="003808CB"/>
    <w:rsid w:val="0038551C"/>
    <w:rsid w:val="003935EB"/>
    <w:rsid w:val="0039564D"/>
    <w:rsid w:val="003A6C80"/>
    <w:rsid w:val="003B21EC"/>
    <w:rsid w:val="003B2C2D"/>
    <w:rsid w:val="003C121F"/>
    <w:rsid w:val="003C1817"/>
    <w:rsid w:val="003D0577"/>
    <w:rsid w:val="003D0F12"/>
    <w:rsid w:val="003D3DF7"/>
    <w:rsid w:val="003D48D1"/>
    <w:rsid w:val="003E48C5"/>
    <w:rsid w:val="003F14F4"/>
    <w:rsid w:val="003F199B"/>
    <w:rsid w:val="003F21B8"/>
    <w:rsid w:val="003F23FE"/>
    <w:rsid w:val="003F44D4"/>
    <w:rsid w:val="0040053A"/>
    <w:rsid w:val="00403793"/>
    <w:rsid w:val="00406656"/>
    <w:rsid w:val="00410194"/>
    <w:rsid w:val="0041129B"/>
    <w:rsid w:val="004165D8"/>
    <w:rsid w:val="00417142"/>
    <w:rsid w:val="004200E7"/>
    <w:rsid w:val="0042235E"/>
    <w:rsid w:val="00423FAB"/>
    <w:rsid w:val="00425EBE"/>
    <w:rsid w:val="00426420"/>
    <w:rsid w:val="00431A4F"/>
    <w:rsid w:val="00432621"/>
    <w:rsid w:val="0043596E"/>
    <w:rsid w:val="004520BF"/>
    <w:rsid w:val="00470D83"/>
    <w:rsid w:val="004710BB"/>
    <w:rsid w:val="00471554"/>
    <w:rsid w:val="004834C8"/>
    <w:rsid w:val="00495C02"/>
    <w:rsid w:val="004973A1"/>
    <w:rsid w:val="004A393C"/>
    <w:rsid w:val="004A67B2"/>
    <w:rsid w:val="004B014E"/>
    <w:rsid w:val="004B0C09"/>
    <w:rsid w:val="004B3C10"/>
    <w:rsid w:val="004B5521"/>
    <w:rsid w:val="004B65E1"/>
    <w:rsid w:val="004C0CCD"/>
    <w:rsid w:val="004C10C4"/>
    <w:rsid w:val="004C409D"/>
    <w:rsid w:val="004D09D1"/>
    <w:rsid w:val="004D30FE"/>
    <w:rsid w:val="004D5B9F"/>
    <w:rsid w:val="004D68CC"/>
    <w:rsid w:val="004E3B8A"/>
    <w:rsid w:val="004E528D"/>
    <w:rsid w:val="004E7EFB"/>
    <w:rsid w:val="004F4552"/>
    <w:rsid w:val="00501B9D"/>
    <w:rsid w:val="005032D2"/>
    <w:rsid w:val="005041CD"/>
    <w:rsid w:val="005055A8"/>
    <w:rsid w:val="00505C68"/>
    <w:rsid w:val="00507555"/>
    <w:rsid w:val="005131CF"/>
    <w:rsid w:val="00514E85"/>
    <w:rsid w:val="00515033"/>
    <w:rsid w:val="00515D03"/>
    <w:rsid w:val="00517D44"/>
    <w:rsid w:val="0052132A"/>
    <w:rsid w:val="00523FB4"/>
    <w:rsid w:val="00534302"/>
    <w:rsid w:val="005437A2"/>
    <w:rsid w:val="00547892"/>
    <w:rsid w:val="00550226"/>
    <w:rsid w:val="0056376E"/>
    <w:rsid w:val="00570219"/>
    <w:rsid w:val="005807CD"/>
    <w:rsid w:val="00582125"/>
    <w:rsid w:val="005836A7"/>
    <w:rsid w:val="00584653"/>
    <w:rsid w:val="00586E85"/>
    <w:rsid w:val="00591320"/>
    <w:rsid w:val="00591E11"/>
    <w:rsid w:val="00592279"/>
    <w:rsid w:val="00592B78"/>
    <w:rsid w:val="005A0B0F"/>
    <w:rsid w:val="005B1244"/>
    <w:rsid w:val="005B203D"/>
    <w:rsid w:val="005B3241"/>
    <w:rsid w:val="005B423D"/>
    <w:rsid w:val="005B7A31"/>
    <w:rsid w:val="005C013F"/>
    <w:rsid w:val="005C0CD0"/>
    <w:rsid w:val="005C1DE9"/>
    <w:rsid w:val="005C4DB1"/>
    <w:rsid w:val="005C68FE"/>
    <w:rsid w:val="005E50EA"/>
    <w:rsid w:val="005F37C8"/>
    <w:rsid w:val="005F4A6E"/>
    <w:rsid w:val="00603A7A"/>
    <w:rsid w:val="0062093C"/>
    <w:rsid w:val="00620B08"/>
    <w:rsid w:val="00620BD3"/>
    <w:rsid w:val="00620CAC"/>
    <w:rsid w:val="00623B9B"/>
    <w:rsid w:val="0062423F"/>
    <w:rsid w:val="006271F7"/>
    <w:rsid w:val="00627238"/>
    <w:rsid w:val="00646C9C"/>
    <w:rsid w:val="00647E92"/>
    <w:rsid w:val="00654CC8"/>
    <w:rsid w:val="006563B6"/>
    <w:rsid w:val="00656C30"/>
    <w:rsid w:val="006602B2"/>
    <w:rsid w:val="00663C01"/>
    <w:rsid w:val="006719A5"/>
    <w:rsid w:val="00676AEF"/>
    <w:rsid w:val="00683629"/>
    <w:rsid w:val="0069580D"/>
    <w:rsid w:val="00695AE3"/>
    <w:rsid w:val="006A02B1"/>
    <w:rsid w:val="006A1572"/>
    <w:rsid w:val="006A43C2"/>
    <w:rsid w:val="006B13BF"/>
    <w:rsid w:val="006B76A8"/>
    <w:rsid w:val="006C721F"/>
    <w:rsid w:val="006D09B0"/>
    <w:rsid w:val="006D0A06"/>
    <w:rsid w:val="006D4C98"/>
    <w:rsid w:val="006E141C"/>
    <w:rsid w:val="006E34C2"/>
    <w:rsid w:val="006E45D9"/>
    <w:rsid w:val="006E5223"/>
    <w:rsid w:val="006F0B6E"/>
    <w:rsid w:val="006F755E"/>
    <w:rsid w:val="00700D22"/>
    <w:rsid w:val="007124A3"/>
    <w:rsid w:val="00713C15"/>
    <w:rsid w:val="007170A4"/>
    <w:rsid w:val="007309A4"/>
    <w:rsid w:val="00744F7A"/>
    <w:rsid w:val="0074606F"/>
    <w:rsid w:val="00760110"/>
    <w:rsid w:val="00760B3D"/>
    <w:rsid w:val="0076341D"/>
    <w:rsid w:val="007739F7"/>
    <w:rsid w:val="00777224"/>
    <w:rsid w:val="00782A5E"/>
    <w:rsid w:val="007909C1"/>
    <w:rsid w:val="00791F5C"/>
    <w:rsid w:val="007955D3"/>
    <w:rsid w:val="007A3EF0"/>
    <w:rsid w:val="007A55FC"/>
    <w:rsid w:val="007A659E"/>
    <w:rsid w:val="007B112B"/>
    <w:rsid w:val="007B7A4B"/>
    <w:rsid w:val="007C089B"/>
    <w:rsid w:val="007D30F3"/>
    <w:rsid w:val="007D4774"/>
    <w:rsid w:val="007D5388"/>
    <w:rsid w:val="007D6859"/>
    <w:rsid w:val="007E308B"/>
    <w:rsid w:val="007E33D8"/>
    <w:rsid w:val="007E3F85"/>
    <w:rsid w:val="007E4C36"/>
    <w:rsid w:val="0080092C"/>
    <w:rsid w:val="00801F29"/>
    <w:rsid w:val="00804A6E"/>
    <w:rsid w:val="00805C37"/>
    <w:rsid w:val="008102D8"/>
    <w:rsid w:val="00813E1F"/>
    <w:rsid w:val="0081663E"/>
    <w:rsid w:val="00820E91"/>
    <w:rsid w:val="00823831"/>
    <w:rsid w:val="00824CFC"/>
    <w:rsid w:val="00824EBA"/>
    <w:rsid w:val="008328A2"/>
    <w:rsid w:val="00833665"/>
    <w:rsid w:val="008356BC"/>
    <w:rsid w:val="00836E57"/>
    <w:rsid w:val="00842217"/>
    <w:rsid w:val="00843399"/>
    <w:rsid w:val="00846243"/>
    <w:rsid w:val="00851B4D"/>
    <w:rsid w:val="00853B98"/>
    <w:rsid w:val="00864FE2"/>
    <w:rsid w:val="00866E54"/>
    <w:rsid w:val="00871264"/>
    <w:rsid w:val="0088628C"/>
    <w:rsid w:val="008863FC"/>
    <w:rsid w:val="0089346B"/>
    <w:rsid w:val="008975BF"/>
    <w:rsid w:val="008A26AE"/>
    <w:rsid w:val="008A4615"/>
    <w:rsid w:val="008A61F1"/>
    <w:rsid w:val="008A6E0B"/>
    <w:rsid w:val="008B4B3C"/>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0BF6"/>
    <w:rsid w:val="00916BA6"/>
    <w:rsid w:val="00916FBE"/>
    <w:rsid w:val="00924288"/>
    <w:rsid w:val="00934428"/>
    <w:rsid w:val="009422B9"/>
    <w:rsid w:val="009429C1"/>
    <w:rsid w:val="009463EF"/>
    <w:rsid w:val="00946BE6"/>
    <w:rsid w:val="009504B9"/>
    <w:rsid w:val="00952754"/>
    <w:rsid w:val="009558B0"/>
    <w:rsid w:val="00963636"/>
    <w:rsid w:val="00973248"/>
    <w:rsid w:val="00977A8B"/>
    <w:rsid w:val="00981862"/>
    <w:rsid w:val="009818BB"/>
    <w:rsid w:val="00986353"/>
    <w:rsid w:val="0098650B"/>
    <w:rsid w:val="009903DC"/>
    <w:rsid w:val="009910DB"/>
    <w:rsid w:val="0099292E"/>
    <w:rsid w:val="00997D04"/>
    <w:rsid w:val="009A09A7"/>
    <w:rsid w:val="009A3520"/>
    <w:rsid w:val="009A4816"/>
    <w:rsid w:val="009A73E6"/>
    <w:rsid w:val="009B77AD"/>
    <w:rsid w:val="009B7E39"/>
    <w:rsid w:val="009C53AE"/>
    <w:rsid w:val="009C5F60"/>
    <w:rsid w:val="009D2A73"/>
    <w:rsid w:val="009E0012"/>
    <w:rsid w:val="009E2AFA"/>
    <w:rsid w:val="009E3AC1"/>
    <w:rsid w:val="009F26CA"/>
    <w:rsid w:val="009F4943"/>
    <w:rsid w:val="009F5021"/>
    <w:rsid w:val="009F5BD4"/>
    <w:rsid w:val="009F6FF2"/>
    <w:rsid w:val="009F7639"/>
    <w:rsid w:val="00A07755"/>
    <w:rsid w:val="00A10AB0"/>
    <w:rsid w:val="00A13103"/>
    <w:rsid w:val="00A13468"/>
    <w:rsid w:val="00A15F85"/>
    <w:rsid w:val="00A16A58"/>
    <w:rsid w:val="00A206BA"/>
    <w:rsid w:val="00A20FA6"/>
    <w:rsid w:val="00A25339"/>
    <w:rsid w:val="00A27D19"/>
    <w:rsid w:val="00A30E3E"/>
    <w:rsid w:val="00A3115A"/>
    <w:rsid w:val="00A340EA"/>
    <w:rsid w:val="00A352EE"/>
    <w:rsid w:val="00A462CC"/>
    <w:rsid w:val="00A53199"/>
    <w:rsid w:val="00A61F21"/>
    <w:rsid w:val="00A6426F"/>
    <w:rsid w:val="00A65AB3"/>
    <w:rsid w:val="00A70379"/>
    <w:rsid w:val="00A85784"/>
    <w:rsid w:val="00A85B74"/>
    <w:rsid w:val="00A86458"/>
    <w:rsid w:val="00A96ADB"/>
    <w:rsid w:val="00AB14DC"/>
    <w:rsid w:val="00AB6FAE"/>
    <w:rsid w:val="00AB75EE"/>
    <w:rsid w:val="00AC084C"/>
    <w:rsid w:val="00AC1C81"/>
    <w:rsid w:val="00AC31F0"/>
    <w:rsid w:val="00AD4B66"/>
    <w:rsid w:val="00AD4BA6"/>
    <w:rsid w:val="00AE0320"/>
    <w:rsid w:val="00AE4AB1"/>
    <w:rsid w:val="00AE7AA8"/>
    <w:rsid w:val="00AF30AC"/>
    <w:rsid w:val="00AF3B65"/>
    <w:rsid w:val="00B01BE2"/>
    <w:rsid w:val="00B02269"/>
    <w:rsid w:val="00B0777E"/>
    <w:rsid w:val="00B13982"/>
    <w:rsid w:val="00B14517"/>
    <w:rsid w:val="00B259CA"/>
    <w:rsid w:val="00B25D25"/>
    <w:rsid w:val="00B264AC"/>
    <w:rsid w:val="00B2740A"/>
    <w:rsid w:val="00B2768B"/>
    <w:rsid w:val="00B27E5F"/>
    <w:rsid w:val="00B30803"/>
    <w:rsid w:val="00B34ADA"/>
    <w:rsid w:val="00B42DB2"/>
    <w:rsid w:val="00B455DE"/>
    <w:rsid w:val="00B46320"/>
    <w:rsid w:val="00B530CF"/>
    <w:rsid w:val="00B6046D"/>
    <w:rsid w:val="00B62310"/>
    <w:rsid w:val="00B70076"/>
    <w:rsid w:val="00B719EF"/>
    <w:rsid w:val="00B743E8"/>
    <w:rsid w:val="00B76E22"/>
    <w:rsid w:val="00B80BF9"/>
    <w:rsid w:val="00B825C3"/>
    <w:rsid w:val="00B9270D"/>
    <w:rsid w:val="00B92C53"/>
    <w:rsid w:val="00B9332F"/>
    <w:rsid w:val="00B957B6"/>
    <w:rsid w:val="00BA06F8"/>
    <w:rsid w:val="00BA0E29"/>
    <w:rsid w:val="00BA4257"/>
    <w:rsid w:val="00BA579D"/>
    <w:rsid w:val="00BB0471"/>
    <w:rsid w:val="00BB0CF4"/>
    <w:rsid w:val="00BC0C59"/>
    <w:rsid w:val="00BC5A8D"/>
    <w:rsid w:val="00BD026F"/>
    <w:rsid w:val="00BD2EAC"/>
    <w:rsid w:val="00BD7963"/>
    <w:rsid w:val="00BE2A93"/>
    <w:rsid w:val="00BF4D5E"/>
    <w:rsid w:val="00C03A1F"/>
    <w:rsid w:val="00C05FA0"/>
    <w:rsid w:val="00C0764F"/>
    <w:rsid w:val="00C110E0"/>
    <w:rsid w:val="00C1289D"/>
    <w:rsid w:val="00C1603D"/>
    <w:rsid w:val="00C2190A"/>
    <w:rsid w:val="00C23D0A"/>
    <w:rsid w:val="00C24C95"/>
    <w:rsid w:val="00C26B1A"/>
    <w:rsid w:val="00C31FAF"/>
    <w:rsid w:val="00C3292F"/>
    <w:rsid w:val="00C34B9A"/>
    <w:rsid w:val="00C42DAE"/>
    <w:rsid w:val="00C449FB"/>
    <w:rsid w:val="00C46816"/>
    <w:rsid w:val="00C53A72"/>
    <w:rsid w:val="00C54E6E"/>
    <w:rsid w:val="00C66CAC"/>
    <w:rsid w:val="00C72A00"/>
    <w:rsid w:val="00C8676D"/>
    <w:rsid w:val="00C95C23"/>
    <w:rsid w:val="00CA134F"/>
    <w:rsid w:val="00CA6AA2"/>
    <w:rsid w:val="00CC5604"/>
    <w:rsid w:val="00CD667C"/>
    <w:rsid w:val="00CD66A8"/>
    <w:rsid w:val="00CD72CF"/>
    <w:rsid w:val="00CF3005"/>
    <w:rsid w:val="00CF333F"/>
    <w:rsid w:val="00CF34C5"/>
    <w:rsid w:val="00CF666F"/>
    <w:rsid w:val="00D001C1"/>
    <w:rsid w:val="00D01DF6"/>
    <w:rsid w:val="00D031A6"/>
    <w:rsid w:val="00D03DEA"/>
    <w:rsid w:val="00D24F4E"/>
    <w:rsid w:val="00D33AED"/>
    <w:rsid w:val="00D34C46"/>
    <w:rsid w:val="00D3513B"/>
    <w:rsid w:val="00D35194"/>
    <w:rsid w:val="00D36C3C"/>
    <w:rsid w:val="00D42919"/>
    <w:rsid w:val="00D43129"/>
    <w:rsid w:val="00D52ABC"/>
    <w:rsid w:val="00D54215"/>
    <w:rsid w:val="00D64D84"/>
    <w:rsid w:val="00D671BB"/>
    <w:rsid w:val="00D70662"/>
    <w:rsid w:val="00D740E7"/>
    <w:rsid w:val="00D76CCB"/>
    <w:rsid w:val="00D77035"/>
    <w:rsid w:val="00D7776C"/>
    <w:rsid w:val="00D83A22"/>
    <w:rsid w:val="00D85060"/>
    <w:rsid w:val="00DA45E8"/>
    <w:rsid w:val="00DA4AA9"/>
    <w:rsid w:val="00DB16BE"/>
    <w:rsid w:val="00DC1B9C"/>
    <w:rsid w:val="00DC27D6"/>
    <w:rsid w:val="00DC437A"/>
    <w:rsid w:val="00DC50D3"/>
    <w:rsid w:val="00DD03D8"/>
    <w:rsid w:val="00DD2EAB"/>
    <w:rsid w:val="00DE2D84"/>
    <w:rsid w:val="00DE4537"/>
    <w:rsid w:val="00DE5908"/>
    <w:rsid w:val="00DE7BBC"/>
    <w:rsid w:val="00DF2F0E"/>
    <w:rsid w:val="00DF40D8"/>
    <w:rsid w:val="00E00295"/>
    <w:rsid w:val="00E00D60"/>
    <w:rsid w:val="00E02CB9"/>
    <w:rsid w:val="00E02D92"/>
    <w:rsid w:val="00E03CB9"/>
    <w:rsid w:val="00E1692B"/>
    <w:rsid w:val="00E35364"/>
    <w:rsid w:val="00E36D3D"/>
    <w:rsid w:val="00E441E1"/>
    <w:rsid w:val="00E44DC6"/>
    <w:rsid w:val="00E45C77"/>
    <w:rsid w:val="00E5240C"/>
    <w:rsid w:val="00E57D9A"/>
    <w:rsid w:val="00E62E55"/>
    <w:rsid w:val="00E76B17"/>
    <w:rsid w:val="00E80F75"/>
    <w:rsid w:val="00E82431"/>
    <w:rsid w:val="00E87E64"/>
    <w:rsid w:val="00E94738"/>
    <w:rsid w:val="00E950FE"/>
    <w:rsid w:val="00E953E2"/>
    <w:rsid w:val="00EA1068"/>
    <w:rsid w:val="00EA7247"/>
    <w:rsid w:val="00EB1F00"/>
    <w:rsid w:val="00EB2DDB"/>
    <w:rsid w:val="00EB2F8F"/>
    <w:rsid w:val="00EB4DEB"/>
    <w:rsid w:val="00EB52D6"/>
    <w:rsid w:val="00EB75DF"/>
    <w:rsid w:val="00EC2095"/>
    <w:rsid w:val="00EC355C"/>
    <w:rsid w:val="00EC6379"/>
    <w:rsid w:val="00EC73E3"/>
    <w:rsid w:val="00ED1B87"/>
    <w:rsid w:val="00EE4C26"/>
    <w:rsid w:val="00EE7FAD"/>
    <w:rsid w:val="00EF0EF5"/>
    <w:rsid w:val="00EF127F"/>
    <w:rsid w:val="00EF6BA2"/>
    <w:rsid w:val="00F00111"/>
    <w:rsid w:val="00F06838"/>
    <w:rsid w:val="00F107D2"/>
    <w:rsid w:val="00F10899"/>
    <w:rsid w:val="00F16AA6"/>
    <w:rsid w:val="00F22948"/>
    <w:rsid w:val="00F238D6"/>
    <w:rsid w:val="00F24777"/>
    <w:rsid w:val="00F33213"/>
    <w:rsid w:val="00F42C0A"/>
    <w:rsid w:val="00F4440B"/>
    <w:rsid w:val="00F46903"/>
    <w:rsid w:val="00F46BF1"/>
    <w:rsid w:val="00F50DCA"/>
    <w:rsid w:val="00F527E7"/>
    <w:rsid w:val="00F54F86"/>
    <w:rsid w:val="00F55C0A"/>
    <w:rsid w:val="00F62E6E"/>
    <w:rsid w:val="00F649B0"/>
    <w:rsid w:val="00F7689C"/>
    <w:rsid w:val="00F81857"/>
    <w:rsid w:val="00F8509D"/>
    <w:rsid w:val="00F900ED"/>
    <w:rsid w:val="00F95517"/>
    <w:rsid w:val="00F9589C"/>
    <w:rsid w:val="00F95E94"/>
    <w:rsid w:val="00FA4C7D"/>
    <w:rsid w:val="00FB5926"/>
    <w:rsid w:val="00FC1639"/>
    <w:rsid w:val="00FD05F8"/>
    <w:rsid w:val="00FF0DA0"/>
    <w:rsid w:val="00FF205A"/>
    <w:rsid w:val="00FF2D48"/>
    <w:rsid w:val="00FF6EF0"/>
    <w:rsid w:val="01904743"/>
    <w:rsid w:val="01D62E89"/>
    <w:rsid w:val="02B8EC7D"/>
    <w:rsid w:val="030564D3"/>
    <w:rsid w:val="042D8494"/>
    <w:rsid w:val="0528B111"/>
    <w:rsid w:val="055DCEEE"/>
    <w:rsid w:val="059F4322"/>
    <w:rsid w:val="05C1B483"/>
    <w:rsid w:val="066717C3"/>
    <w:rsid w:val="0697D3F0"/>
    <w:rsid w:val="07B11A35"/>
    <w:rsid w:val="0809C506"/>
    <w:rsid w:val="0829D4FA"/>
    <w:rsid w:val="08B42482"/>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912A98"/>
    <w:rsid w:val="0EAD14CA"/>
    <w:rsid w:val="0F028A74"/>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725D6F0"/>
    <w:rsid w:val="172DC476"/>
    <w:rsid w:val="172FE6EF"/>
    <w:rsid w:val="174C05EA"/>
    <w:rsid w:val="179DD99D"/>
    <w:rsid w:val="17B4DC2A"/>
    <w:rsid w:val="1858E187"/>
    <w:rsid w:val="18B344A5"/>
    <w:rsid w:val="18E9428F"/>
    <w:rsid w:val="18F070A4"/>
    <w:rsid w:val="192A08F8"/>
    <w:rsid w:val="19B05F6E"/>
    <w:rsid w:val="19C3BEB1"/>
    <w:rsid w:val="1A362904"/>
    <w:rsid w:val="1A435D08"/>
    <w:rsid w:val="1A4B1777"/>
    <w:rsid w:val="1ABC9EC9"/>
    <w:rsid w:val="1BF94813"/>
    <w:rsid w:val="1C8AB72F"/>
    <w:rsid w:val="1CAE9D60"/>
    <w:rsid w:val="1D27B46F"/>
    <w:rsid w:val="1D493A29"/>
    <w:rsid w:val="1D7D24A0"/>
    <w:rsid w:val="1E31B3D4"/>
    <w:rsid w:val="1EBDCBE9"/>
    <w:rsid w:val="1F208976"/>
    <w:rsid w:val="1F38D65B"/>
    <w:rsid w:val="20CCB936"/>
    <w:rsid w:val="20CE9FB5"/>
    <w:rsid w:val="228DE812"/>
    <w:rsid w:val="22FF7C57"/>
    <w:rsid w:val="2368B662"/>
    <w:rsid w:val="23852DB6"/>
    <w:rsid w:val="2394E9CD"/>
    <w:rsid w:val="240C477E"/>
    <w:rsid w:val="24D0B75A"/>
    <w:rsid w:val="2596282F"/>
    <w:rsid w:val="263C8A43"/>
    <w:rsid w:val="26A5C7D5"/>
    <w:rsid w:val="26CCC8D0"/>
    <w:rsid w:val="270250B6"/>
    <w:rsid w:val="2733F06A"/>
    <w:rsid w:val="273BFABA"/>
    <w:rsid w:val="2743E840"/>
    <w:rsid w:val="27E3E1D0"/>
    <w:rsid w:val="280762B4"/>
    <w:rsid w:val="2954A28B"/>
    <w:rsid w:val="29D6D8C7"/>
    <w:rsid w:val="29DD8970"/>
    <w:rsid w:val="2A046992"/>
    <w:rsid w:val="2B0A99E2"/>
    <w:rsid w:val="2B434FEE"/>
    <w:rsid w:val="2B756908"/>
    <w:rsid w:val="2C0DB105"/>
    <w:rsid w:val="2D51ED48"/>
    <w:rsid w:val="2E192B41"/>
    <w:rsid w:val="2E8070BB"/>
    <w:rsid w:val="2ED7DAB5"/>
    <w:rsid w:val="2F39DFAA"/>
    <w:rsid w:val="2F748EF1"/>
    <w:rsid w:val="2F89EA0C"/>
    <w:rsid w:val="305A54ED"/>
    <w:rsid w:val="30611A32"/>
    <w:rsid w:val="310D48F3"/>
    <w:rsid w:val="3136DA0D"/>
    <w:rsid w:val="31503527"/>
    <w:rsid w:val="318CA421"/>
    <w:rsid w:val="320991ED"/>
    <w:rsid w:val="32146407"/>
    <w:rsid w:val="32869AE7"/>
    <w:rsid w:val="328D2817"/>
    <w:rsid w:val="32E08A90"/>
    <w:rsid w:val="330A1A10"/>
    <w:rsid w:val="3361357D"/>
    <w:rsid w:val="337EB8D9"/>
    <w:rsid w:val="341DEF84"/>
    <w:rsid w:val="34226B48"/>
    <w:rsid w:val="347746F7"/>
    <w:rsid w:val="34BB9AC4"/>
    <w:rsid w:val="34FD05DE"/>
    <w:rsid w:val="356956B2"/>
    <w:rsid w:val="35A0760E"/>
    <w:rsid w:val="35D7AA70"/>
    <w:rsid w:val="364D855E"/>
    <w:rsid w:val="3651D228"/>
    <w:rsid w:val="369A4000"/>
    <w:rsid w:val="369B3324"/>
    <w:rsid w:val="37375683"/>
    <w:rsid w:val="3742488E"/>
    <w:rsid w:val="37E8A74B"/>
    <w:rsid w:val="382C7BB8"/>
    <w:rsid w:val="38B7C5F2"/>
    <w:rsid w:val="38C3ABDA"/>
    <w:rsid w:val="395B289F"/>
    <w:rsid w:val="39662B7F"/>
    <w:rsid w:val="39D07701"/>
    <w:rsid w:val="39D7AC69"/>
    <w:rsid w:val="3A4BEB94"/>
    <w:rsid w:val="3A4D8BA2"/>
    <w:rsid w:val="3A7F99B9"/>
    <w:rsid w:val="3A91ACCC"/>
    <w:rsid w:val="3AB3AA0C"/>
    <w:rsid w:val="3B020471"/>
    <w:rsid w:val="3B4C87D9"/>
    <w:rsid w:val="3B863A9D"/>
    <w:rsid w:val="3BE7BBF5"/>
    <w:rsid w:val="3C494486"/>
    <w:rsid w:val="3D2781B5"/>
    <w:rsid w:val="3D65FE8B"/>
    <w:rsid w:val="3D838C56"/>
    <w:rsid w:val="3DC94D8E"/>
    <w:rsid w:val="3DE5C6DF"/>
    <w:rsid w:val="3E4C9173"/>
    <w:rsid w:val="3ECCE051"/>
    <w:rsid w:val="3FD30CF2"/>
    <w:rsid w:val="3FE701F7"/>
    <w:rsid w:val="3FE8F682"/>
    <w:rsid w:val="3FF924E3"/>
    <w:rsid w:val="407243C6"/>
    <w:rsid w:val="40C548DC"/>
    <w:rsid w:val="40E2A040"/>
    <w:rsid w:val="40F9F87A"/>
    <w:rsid w:val="412F8CC3"/>
    <w:rsid w:val="418C585A"/>
    <w:rsid w:val="42A00FA5"/>
    <w:rsid w:val="42EDE244"/>
    <w:rsid w:val="431AA33F"/>
    <w:rsid w:val="4472A2C5"/>
    <w:rsid w:val="44F17FDF"/>
    <w:rsid w:val="4507D6E0"/>
    <w:rsid w:val="455190E5"/>
    <w:rsid w:val="45AD0532"/>
    <w:rsid w:val="4637DA99"/>
    <w:rsid w:val="46AEFA09"/>
    <w:rsid w:val="46EEEFD0"/>
    <w:rsid w:val="470720FA"/>
    <w:rsid w:val="476A85B9"/>
    <w:rsid w:val="48B30713"/>
    <w:rsid w:val="4911F4D5"/>
    <w:rsid w:val="4980ACD3"/>
    <w:rsid w:val="4A6613BA"/>
    <w:rsid w:val="4A75A005"/>
    <w:rsid w:val="4AFF265A"/>
    <w:rsid w:val="4B8C7C03"/>
    <w:rsid w:val="4BE24459"/>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23DFB7"/>
    <w:rsid w:val="51DD490F"/>
    <w:rsid w:val="52D8E09A"/>
    <w:rsid w:val="53B7A415"/>
    <w:rsid w:val="53EF4CD4"/>
    <w:rsid w:val="540359EE"/>
    <w:rsid w:val="5410DF2A"/>
    <w:rsid w:val="543F7F0A"/>
    <w:rsid w:val="546817A7"/>
    <w:rsid w:val="5543BBF4"/>
    <w:rsid w:val="55ACAF8B"/>
    <w:rsid w:val="5655EBE9"/>
    <w:rsid w:val="571C583E"/>
    <w:rsid w:val="574FF4D2"/>
    <w:rsid w:val="57DE7592"/>
    <w:rsid w:val="583DE201"/>
    <w:rsid w:val="5869F3FF"/>
    <w:rsid w:val="58AE2974"/>
    <w:rsid w:val="58DDDE04"/>
    <w:rsid w:val="591A4EB8"/>
    <w:rsid w:val="59A5F387"/>
    <w:rsid w:val="59BD0705"/>
    <w:rsid w:val="59C7F23F"/>
    <w:rsid w:val="5A3FFD50"/>
    <w:rsid w:val="5A71FF61"/>
    <w:rsid w:val="5AE8E42B"/>
    <w:rsid w:val="5BB13ABA"/>
    <w:rsid w:val="5C2B9BDB"/>
    <w:rsid w:val="5CD8A751"/>
    <w:rsid w:val="5E0397EE"/>
    <w:rsid w:val="5E4B0824"/>
    <w:rsid w:val="5E5C9C41"/>
    <w:rsid w:val="5EFD14E0"/>
    <w:rsid w:val="5F714CBA"/>
    <w:rsid w:val="5FA6A03A"/>
    <w:rsid w:val="5FFB5402"/>
    <w:rsid w:val="6039CF88"/>
    <w:rsid w:val="62D444BF"/>
    <w:rsid w:val="641AFC68"/>
    <w:rsid w:val="644BFFD2"/>
    <w:rsid w:val="65D3E662"/>
    <w:rsid w:val="65F13719"/>
    <w:rsid w:val="6633342F"/>
    <w:rsid w:val="66ED8160"/>
    <w:rsid w:val="674D4046"/>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913425"/>
    <w:rsid w:val="6DBCBBAB"/>
    <w:rsid w:val="6E0CE75F"/>
    <w:rsid w:val="6EDF6316"/>
    <w:rsid w:val="703B7263"/>
    <w:rsid w:val="70B94938"/>
    <w:rsid w:val="70C41516"/>
    <w:rsid w:val="70CBA405"/>
    <w:rsid w:val="710F3CFE"/>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6E27E45"/>
    <w:rsid w:val="774E1993"/>
    <w:rsid w:val="77CAAAAA"/>
    <w:rsid w:val="780DED9D"/>
    <w:rsid w:val="781C061F"/>
    <w:rsid w:val="7867CD87"/>
    <w:rsid w:val="78A7065B"/>
    <w:rsid w:val="78AE8819"/>
    <w:rsid w:val="78EF372D"/>
    <w:rsid w:val="794755CC"/>
    <w:rsid w:val="79CAA727"/>
    <w:rsid w:val="79F16602"/>
    <w:rsid w:val="7A3C1841"/>
    <w:rsid w:val="7AD1814E"/>
    <w:rsid w:val="7AE57C03"/>
    <w:rsid w:val="7B04AFBA"/>
    <w:rsid w:val="7B383BC8"/>
    <w:rsid w:val="7B9AEEF9"/>
    <w:rsid w:val="7C010FF8"/>
    <w:rsid w:val="7C0AE3BC"/>
    <w:rsid w:val="7C55F0D5"/>
    <w:rsid w:val="7C800FF8"/>
    <w:rsid w:val="7CCCF372"/>
    <w:rsid w:val="7D2FE9BE"/>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EDE9"/>
  <w15:chartTrackingRefBased/>
  <w15:docId w15:val="{807DC835-C279-42F4-B266-42B7D413F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1129B"/>
    <w:pPr>
      <w:widowControl w:val="0"/>
      <w:autoSpaceDE w:val="0"/>
      <w:autoSpaceDN w:val="0"/>
      <w:spacing w:after="0" w:line="240" w:lineRule="auto"/>
    </w:pPr>
    <w:rPr>
      <w:rFonts w:ascii="Arial" w:hAnsi="Arial" w:eastAsia="Arial" w:cs="Arial"/>
      <w:kern w:val="0"/>
      <w14:ligatures w14:val="none"/>
    </w:rPr>
  </w:style>
  <w:style w:type="paragraph" w:styleId="Heading1">
    <w:name w:val="heading 1"/>
    <w:basedOn w:val="Normal"/>
    <w:link w:val="Heading1Char"/>
    <w:uiPriority w:val="9"/>
    <w:qFormat/>
    <w:rsid w:val="006D0A06"/>
    <w:pPr>
      <w:spacing w:after="120"/>
      <w:outlineLvl w:val="0"/>
    </w:pPr>
    <w:rPr>
      <w:rFonts w:eastAsia="Times New Roman" w:asciiTheme="minorHAnsi" w:hAnsiTheme="minorHAnsi" w:cstheme="minorHAnsi"/>
      <w:color w:val="369D9F"/>
      <w:sz w:val="40"/>
      <w:szCs w:val="40"/>
    </w:rPr>
  </w:style>
  <w:style w:type="paragraph" w:styleId="Heading5">
    <w:name w:val="heading 5"/>
    <w:basedOn w:val="Normal"/>
    <w:next w:val="Normal"/>
    <w:link w:val="Heading5Char"/>
    <w:uiPriority w:val="9"/>
    <w:semiHidden/>
    <w:unhideWhenUsed/>
    <w:qFormat/>
    <w:rsid w:val="004B0C09"/>
    <w:pPr>
      <w:keepNext/>
      <w:keepLines/>
      <w:spacing w:before="4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styleId="TitleChar" w:customStyle="1">
    <w:name w:val="Title Char"/>
    <w:basedOn w:val="DefaultParagraphFont"/>
    <w:link w:val="Title"/>
    <w:uiPriority w:val="10"/>
    <w:rsid w:val="00EA7247"/>
    <w:rPr>
      <w:rFonts w:ascii="Arial" w:hAnsi="Arial" w:eastAsia="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styleId="BodyTextChar" w:customStyle="1">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34"/>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styleId="HeaderChar" w:customStyle="1">
    <w:name w:val="Header Char"/>
    <w:basedOn w:val="DefaultParagraphFont"/>
    <w:link w:val="Header"/>
    <w:uiPriority w:val="99"/>
    <w:rsid w:val="00EA7247"/>
    <w:rPr>
      <w:rFonts w:ascii="Arial" w:hAnsi="Arial" w:eastAsia="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styleId="FooterChar" w:customStyle="1">
    <w:name w:val="Footer Char"/>
    <w:basedOn w:val="DefaultParagraphFont"/>
    <w:link w:val="Footer"/>
    <w:uiPriority w:val="99"/>
    <w:rsid w:val="00EA7247"/>
    <w:rPr>
      <w:rFonts w:ascii="Arial" w:hAnsi="Arial" w:eastAsia="Arial" w:cs="Arial"/>
      <w:kern w:val="0"/>
      <w:lang w:val="en-US"/>
      <w14:ligatures w14:val="none"/>
    </w:rPr>
  </w:style>
  <w:style w:type="paragraph" w:styleId="Default" w:customStyle="1">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hAnsi="Arial" w:eastAsia="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styleId="CommentTextChar" w:customStyle="1">
    <w:name w:val="Comment Text Char"/>
    <w:basedOn w:val="DefaultParagraphFont"/>
    <w:link w:val="CommentText"/>
    <w:uiPriority w:val="99"/>
    <w:semiHidden/>
    <w:rsid w:val="00E1692B"/>
    <w:rPr>
      <w:rFonts w:ascii="Arial" w:hAnsi="Arial" w:eastAsia="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styleId="CommentSubjectChar" w:customStyle="1">
    <w:name w:val="Comment Subject Char"/>
    <w:basedOn w:val="CommentTextChar"/>
    <w:link w:val="CommentSubject"/>
    <w:uiPriority w:val="99"/>
    <w:semiHidden/>
    <w:rsid w:val="00E1692B"/>
    <w:rPr>
      <w:rFonts w:ascii="Arial" w:hAnsi="Arial" w:eastAsia="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styleId="Subtitleheading1" w:customStyle="1">
    <w:name w:val="Subtitle heading (1)"/>
    <w:basedOn w:val="Normal"/>
    <w:link w:val="Subtitleheading1Char"/>
    <w:autoRedefine/>
    <w:qFormat/>
    <w:rsid w:val="00221B29"/>
    <w:pPr>
      <w:widowControl/>
      <w:autoSpaceDE/>
      <w:autoSpaceDN/>
      <w:spacing w:after="160" w:line="259" w:lineRule="auto"/>
    </w:pPr>
    <w:rPr>
      <w:rFonts w:eastAsia="Calibri" w:cs="Times New Roman" w:asciiTheme="majorHAnsi" w:hAnsiTheme="majorHAnsi"/>
      <w:sz w:val="36"/>
      <w:szCs w:val="36"/>
    </w:rPr>
  </w:style>
  <w:style w:type="character" w:styleId="Subtitleheading1Char" w:customStyle="1">
    <w:name w:val="Subtitle heading (1) Char"/>
    <w:basedOn w:val="DefaultParagraphFont"/>
    <w:link w:val="Subtitleheading1"/>
    <w:rsid w:val="00221B29"/>
    <w:rPr>
      <w:rFonts w:eastAsia="Calibri" w:cs="Times New Roman" w:asciiTheme="majorHAnsi" w:hAnsiTheme="majorHAnsi"/>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hAnsiTheme="majorHAnsi" w:eastAsiaTheme="majorEastAsia"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styleId="paragraph" w:customStyle="1">
    <w:name w:val="paragraph"/>
    <w:basedOn w:val="Normal"/>
    <w:rsid w:val="0089346B"/>
    <w:pPr>
      <w:widowControl/>
      <w:autoSpaceDE/>
      <w:autoSpaceDN/>
      <w:spacing w:before="100" w:beforeAutospacing="1" w:after="100" w:afterAutospacing="1"/>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89346B"/>
  </w:style>
  <w:style w:type="character" w:styleId="eop" w:customStyle="1">
    <w:name w:val="eop"/>
    <w:basedOn w:val="DefaultParagraphFont"/>
    <w:rsid w:val="0089346B"/>
  </w:style>
  <w:style w:type="character" w:styleId="Heading5Char" w:customStyle="1">
    <w:name w:val="Heading 5 Char"/>
    <w:basedOn w:val="DefaultParagraphFont"/>
    <w:link w:val="Heading5"/>
    <w:uiPriority w:val="9"/>
    <w:semiHidden/>
    <w:rsid w:val="004B0C09"/>
    <w:rPr>
      <w:rFonts w:asciiTheme="majorHAnsi" w:hAnsiTheme="majorHAnsi" w:eastAsiaTheme="majorEastAsia" w:cstheme="majorBidi"/>
      <w:color w:val="2F5496" w:themeColor="accent1" w:themeShade="BF"/>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haredContentType xmlns="Microsoft.SharePoint.Taxonomy.ContentTypeSync" SourceId="3d4c1d3b-d9aa-4f37-be29-3290db4bf1bb" ContentTypeId="0x0101009D919A5FE2C74694A0CE8BDBFE28F31F" PreviousValue="false"/>
</file>

<file path=customXml/item2.xml><?xml version="1.0" encoding="utf-8"?>
<p:properties xmlns:p="http://schemas.microsoft.com/office/2006/metadata/properties" xmlns:xsi="http://www.w3.org/2001/XMLSchema-instance" xmlns:pc="http://schemas.microsoft.com/office/infopath/2007/PartnerControls">
  <documentManagement>
    <HEDocumentTypeTaxHTField xmlns="be310ec0-e40b-41bf-a1c2-3a867f4ce834">
      <Terms xmlns="http://schemas.microsoft.com/office/infopath/2007/PartnerControls"/>
    </HEDocumentTypeTaxHTField>
    <TaxCatchAll xmlns="972d2d10-31eb-4df0-85f9-61f5cffa128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HE Document CT1" ma:contentTypeID="0x0101009D919A5FE2C74694A0CE8BDBFE28F31F003A55355770ABCA4892250148A1CB3D6D" ma:contentTypeVersion="5" ma:contentTypeDescription="" ma:contentTypeScope="" ma:versionID="faa0c38fdd39de912d4f15465d6e3df0">
  <xsd:schema xmlns:xsd="http://www.w3.org/2001/XMLSchema" xmlns:xs="http://www.w3.org/2001/XMLSchema" xmlns:p="http://schemas.microsoft.com/office/2006/metadata/properties" xmlns:ns2="be310ec0-e40b-41bf-a1c2-3a867f4ce834" xmlns:ns3="972d2d10-31eb-4df0-85f9-61f5cffa128c" targetNamespace="http://schemas.microsoft.com/office/2006/metadata/properties" ma:root="true" ma:fieldsID="471d298f8d71ac0a149f8287b86bf5c0" ns2:_="" ns3:_="">
    <xsd:import namespace="be310ec0-e40b-41bf-a1c2-3a867f4ce834"/>
    <xsd:import namespace="972d2d10-31eb-4df0-85f9-61f5cffa128c"/>
    <xsd:element name="properties">
      <xsd:complexType>
        <xsd:sequence>
          <xsd:element name="documentManagement">
            <xsd:complexType>
              <xsd:all>
                <xsd:element ref="ns2:HEDocumentTypeTaxHTField" minOccurs="0"/>
                <xsd:element ref="ns3:TaxCatchAll" minOccurs="0"/>
                <xsd:element ref="ns3: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310ec0-e40b-41bf-a1c2-3a867f4ce834" elementFormDefault="qualified">
    <xsd:import namespace="http://schemas.microsoft.com/office/2006/documentManagement/types"/>
    <xsd:import namespace="http://schemas.microsoft.com/office/infopath/2007/PartnerControls"/>
    <xsd:element name="HEDocumentTypeTaxHTField" ma:index="2" nillable="true" ma:taxonomy="true" ma:internalName="HEDocumentTypeTaxHTField" ma:taxonomyFieldName="HEDocumentType" ma:displayName="Document Type" ma:readOnly="false" ma:default="" ma:fieldId="{78f81034-84d1-4adf-ae73-eeba3195ad81}" ma:taxonomyMulti="true" ma:sspId="3d4c1d3b-d9aa-4f37-be29-3290db4bf1bb" ma:termSetId="7cbc34ed-b2c5-4845-b730-e328578ab02b"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72d2d10-31eb-4df0-85f9-61f5cffa128c"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316beab7-559d-465a-9fa7-827da08e21e7}" ma:internalName="TaxCatchAll" ma:showField="CatchAllData" ma:web="34b0f3de-fa85-40dd-80c6-10c490c02a1e">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316beab7-559d-465a-9fa7-827da08e21e7}" ma:internalName="TaxCatchAllLabel" ma:readOnly="true" ma:showField="CatchAllDataLabel" ma:web="34b0f3de-fa85-40dd-80c6-10c490c02a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EB654-B8C5-4BC4-9088-4A093F210345}">
  <ds:schemaRefs>
    <ds:schemaRef ds:uri="Microsoft.SharePoint.Taxonomy.ContentTypeSync"/>
  </ds:schemaRefs>
</ds:datastoreItem>
</file>

<file path=customXml/itemProps2.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be310ec0-e40b-41bf-a1c2-3a867f4ce834"/>
    <ds:schemaRef ds:uri="972d2d10-31eb-4df0-85f9-61f5cffa128c"/>
  </ds:schemaRefs>
</ds:datastoreItem>
</file>

<file path=customXml/itemProps3.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4.xml><?xml version="1.0" encoding="utf-8"?>
<ds:datastoreItem xmlns:ds="http://schemas.openxmlformats.org/officeDocument/2006/customXml" ds:itemID="{F144555A-BAA3-48D9-8F97-54921F768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310ec0-e40b-41bf-a1c2-3a867f4ce834"/>
    <ds:schemaRef ds:uri="972d2d10-31eb-4df0-85f9-61f5cffa1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 Millward</dc:creator>
  <keywords/>
  <dc:description/>
  <lastModifiedBy>Lucy Ryder</lastModifiedBy>
  <revision>9</revision>
  <dcterms:created xsi:type="dcterms:W3CDTF">2026-09-14T14:33:00.0000000Z</dcterms:created>
  <dcterms:modified xsi:type="dcterms:W3CDTF">2026-09-16T11:45:02.3358884Z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0x0101009D919A5FE2C74694A0CE8BDBFE28F31F003A55355770ABCA4892250148A1CB3D6D</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ies>
</file>