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8C99A2" w14:textId="47942CD1" w:rsidR="00842217" w:rsidRPr="00306B82" w:rsidRDefault="00934428" w:rsidP="00B9332F">
      <w:pPr>
        <w:pStyle w:val="Title"/>
        <w:spacing w:before="0" w:after="120"/>
        <w:ind w:left="0"/>
        <w:rPr>
          <w:rFonts w:asciiTheme="minorHAnsi" w:hAnsiTheme="minorHAnsi" w:cstheme="minorHAnsi"/>
          <w:color w:val="000000" w:themeColor="text1"/>
          <w:w w:val="105"/>
          <w:sz w:val="32"/>
          <w:szCs w:val="32"/>
        </w:rPr>
      </w:pPr>
      <w:r w:rsidRPr="00306B82">
        <w:rPr>
          <w:rFonts w:asciiTheme="minorHAnsi" w:hAnsiTheme="minorHAnsi" w:cstheme="minorHAnsi"/>
          <w:noProof/>
        </w:rPr>
        <w:drawing>
          <wp:anchor distT="467995" distB="0" distL="114300" distR="114300" simplePos="0" relativeHeight="251658240" behindDoc="1" locked="0" layoutInCell="1" allowOverlap="1" wp14:anchorId="1A882AB1" wp14:editId="667A6A35">
            <wp:simplePos x="0" y="0"/>
            <wp:positionH relativeFrom="column">
              <wp:posOffset>45695</wp:posOffset>
            </wp:positionH>
            <wp:positionV relativeFrom="page">
              <wp:posOffset>502285</wp:posOffset>
            </wp:positionV>
            <wp:extent cx="1239520" cy="1200150"/>
            <wp:effectExtent l="0" t="0" r="0" b="0"/>
            <wp:wrapNone/>
            <wp:docPr id="11" name="Picture 11" descr="Shape&#10;&#10;Description automatically generated with medium confidence">
              <a:extLst xmlns:a="http://schemas.openxmlformats.org/drawingml/2006/main">
                <a:ext uri="{FF2B5EF4-FFF2-40B4-BE49-F238E27FC236}">
                  <a16:creationId xmlns:a16="http://schemas.microsoft.com/office/drawing/2014/main" id="{ACC490C0-9220-4B18-BAFA-258EA06531A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Shape&#10;&#10;Description automatically generated with medium confidenc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39520" cy="1200150"/>
                    </a:xfrm>
                    <a:prstGeom prst="rect">
                      <a:avLst/>
                    </a:prstGeom>
                    <a:noFill/>
                  </pic:spPr>
                </pic:pic>
              </a:graphicData>
            </a:graphic>
            <wp14:sizeRelH relativeFrom="margin">
              <wp14:pctWidth>0</wp14:pctWidth>
            </wp14:sizeRelH>
            <wp14:sizeRelV relativeFrom="margin">
              <wp14:pctHeight>0</wp14:pctHeight>
            </wp14:sizeRelV>
          </wp:anchor>
        </w:drawing>
      </w:r>
    </w:p>
    <w:p w14:paraId="783A7693" w14:textId="77777777" w:rsidR="00842217" w:rsidRPr="00306B82" w:rsidRDefault="00842217" w:rsidP="00B9332F">
      <w:pPr>
        <w:pStyle w:val="Title"/>
        <w:spacing w:before="0" w:after="120"/>
        <w:ind w:left="0"/>
        <w:rPr>
          <w:rFonts w:asciiTheme="minorHAnsi" w:hAnsiTheme="minorHAnsi" w:cstheme="minorHAnsi"/>
          <w:color w:val="000000" w:themeColor="text1"/>
          <w:w w:val="105"/>
          <w:sz w:val="32"/>
          <w:szCs w:val="32"/>
        </w:rPr>
      </w:pPr>
    </w:p>
    <w:p w14:paraId="27D391BD" w14:textId="77777777" w:rsidR="00431A4F" w:rsidRPr="00306B82" w:rsidRDefault="00431A4F" w:rsidP="00B9332F">
      <w:pPr>
        <w:widowControl/>
        <w:autoSpaceDE/>
        <w:autoSpaceDN/>
        <w:spacing w:after="120"/>
        <w:rPr>
          <w:rFonts w:asciiTheme="minorHAnsi" w:eastAsia="Calibri" w:hAnsiTheme="minorHAnsi" w:cstheme="minorHAnsi"/>
          <w:b/>
          <w:bCs/>
          <w:color w:val="006C7D"/>
          <w:w w:val="105"/>
          <w:sz w:val="40"/>
          <w:szCs w:val="40"/>
          <w:lang w:val="en-GB"/>
        </w:rPr>
      </w:pPr>
    </w:p>
    <w:p w14:paraId="707298F8" w14:textId="77777777" w:rsidR="0080092C" w:rsidRPr="00306B82" w:rsidRDefault="0080092C" w:rsidP="00B9332F">
      <w:pPr>
        <w:widowControl/>
        <w:autoSpaceDE/>
        <w:autoSpaceDN/>
        <w:spacing w:after="120"/>
        <w:rPr>
          <w:rFonts w:asciiTheme="minorHAnsi" w:eastAsia="Calibri" w:hAnsiTheme="minorHAnsi" w:cstheme="minorHAnsi"/>
          <w:b/>
          <w:bCs/>
          <w:color w:val="006C7D"/>
          <w:w w:val="105"/>
          <w:sz w:val="40"/>
          <w:szCs w:val="40"/>
          <w:lang w:val="en-GB"/>
        </w:rPr>
      </w:pPr>
    </w:p>
    <w:p w14:paraId="0FBB8A11" w14:textId="444EAEA5" w:rsidR="003935EB" w:rsidRPr="002A1491" w:rsidRDefault="002A1491" w:rsidP="00B9332F">
      <w:pPr>
        <w:widowControl/>
        <w:autoSpaceDE/>
        <w:autoSpaceDN/>
        <w:spacing w:after="120"/>
        <w:rPr>
          <w:rFonts w:asciiTheme="minorHAnsi" w:eastAsia="Calibri" w:hAnsiTheme="minorHAnsi" w:cstheme="minorHAnsi"/>
          <w:b/>
          <w:bCs/>
          <w:color w:val="006C7D"/>
          <w:w w:val="105"/>
          <w:sz w:val="40"/>
          <w:szCs w:val="40"/>
          <w:lang w:val="en-GB"/>
        </w:rPr>
      </w:pPr>
      <w:r>
        <w:rPr>
          <w:rFonts w:asciiTheme="minorHAnsi" w:eastAsia="Calibri" w:hAnsiTheme="minorHAnsi" w:cstheme="minorHAnsi"/>
          <w:b/>
          <w:bCs/>
          <w:color w:val="006C7D"/>
          <w:w w:val="105"/>
          <w:sz w:val="40"/>
          <w:szCs w:val="40"/>
          <w:lang w:val="en-GB"/>
        </w:rPr>
        <w:t xml:space="preserve">Assistant Director </w:t>
      </w:r>
      <w:r w:rsidR="00802272">
        <w:rPr>
          <w:rFonts w:asciiTheme="minorHAnsi" w:eastAsia="Calibri" w:hAnsiTheme="minorHAnsi" w:cstheme="minorHAnsi"/>
          <w:b/>
          <w:bCs/>
          <w:color w:val="006C7D"/>
          <w:w w:val="105"/>
          <w:sz w:val="40"/>
          <w:szCs w:val="40"/>
          <w:lang w:val="en-GB"/>
        </w:rPr>
        <w:t>Chief Delivery</w:t>
      </w:r>
      <w:r>
        <w:rPr>
          <w:rFonts w:asciiTheme="minorHAnsi" w:eastAsia="Calibri" w:hAnsiTheme="minorHAnsi" w:cstheme="minorHAnsi"/>
          <w:b/>
          <w:bCs/>
          <w:color w:val="006C7D"/>
          <w:w w:val="105"/>
          <w:sz w:val="40"/>
          <w:szCs w:val="40"/>
          <w:lang w:val="en-GB"/>
        </w:rPr>
        <w:t xml:space="preserve"> Office </w:t>
      </w:r>
    </w:p>
    <w:tbl>
      <w:tblPr>
        <w:tblStyle w:val="TableGrid"/>
        <w:tblW w:w="10381" w:type="dxa"/>
        <w:tblInd w:w="121" w:type="dxa"/>
        <w:tblBorders>
          <w:left w:val="none" w:sz="0" w:space="0" w:color="auto"/>
          <w:right w:val="none" w:sz="0" w:space="0" w:color="auto"/>
        </w:tblBorders>
        <w:tblLook w:val="04A0" w:firstRow="1" w:lastRow="0" w:firstColumn="1" w:lastColumn="0" w:noHBand="0" w:noVBand="1"/>
      </w:tblPr>
      <w:tblGrid>
        <w:gridCol w:w="3512"/>
        <w:gridCol w:w="6869"/>
      </w:tblGrid>
      <w:tr w:rsidR="000D61B6" w:rsidRPr="00306B82" w14:paraId="3726C1B7" w14:textId="77777777" w:rsidTr="000075AA">
        <w:trPr>
          <w:trHeight w:val="392"/>
        </w:trPr>
        <w:tc>
          <w:tcPr>
            <w:tcW w:w="3512" w:type="dxa"/>
            <w:shd w:val="clear" w:color="auto" w:fill="E7E6E6" w:themeFill="background2"/>
          </w:tcPr>
          <w:p w14:paraId="74CAF75A" w14:textId="4D2867F3" w:rsidR="000D61B6" w:rsidRPr="008356BC" w:rsidRDefault="000D61B6" w:rsidP="00B9332F">
            <w:pPr>
              <w:pStyle w:val="BodyText"/>
              <w:spacing w:after="120"/>
              <w:ind w:right="366"/>
              <w:rPr>
                <w:rFonts w:eastAsiaTheme="minorEastAsia" w:cstheme="minorHAnsi"/>
                <w:color w:val="000000" w:themeColor="text1"/>
                <w:sz w:val="24"/>
                <w:szCs w:val="24"/>
              </w:rPr>
            </w:pPr>
            <w:r w:rsidRPr="008356BC">
              <w:rPr>
                <w:rFonts w:eastAsiaTheme="minorEastAsia" w:cstheme="minorHAnsi"/>
                <w:color w:val="000000" w:themeColor="text1"/>
                <w:sz w:val="24"/>
                <w:szCs w:val="24"/>
              </w:rPr>
              <w:t>Directorate</w:t>
            </w:r>
          </w:p>
        </w:tc>
        <w:tc>
          <w:tcPr>
            <w:tcW w:w="6869" w:type="dxa"/>
          </w:tcPr>
          <w:p w14:paraId="29803966" w14:textId="13AB8415" w:rsidR="000D61B6" w:rsidRPr="008356BC" w:rsidRDefault="00802272" w:rsidP="00B9332F">
            <w:pPr>
              <w:pStyle w:val="BodyText"/>
              <w:spacing w:after="120"/>
              <w:ind w:right="366"/>
              <w:rPr>
                <w:rFonts w:eastAsiaTheme="minorEastAsia" w:cstheme="minorHAnsi"/>
                <w:color w:val="000000" w:themeColor="text1"/>
                <w:sz w:val="24"/>
                <w:szCs w:val="24"/>
              </w:rPr>
            </w:pPr>
            <w:r>
              <w:rPr>
                <w:rFonts w:eastAsiaTheme="minorEastAsia" w:cstheme="minorHAnsi"/>
                <w:color w:val="000000" w:themeColor="text1"/>
                <w:sz w:val="24"/>
                <w:szCs w:val="24"/>
              </w:rPr>
              <w:t xml:space="preserve">Regional Delivery </w:t>
            </w:r>
          </w:p>
        </w:tc>
      </w:tr>
      <w:tr w:rsidR="000D61B6" w:rsidRPr="00306B82" w14:paraId="201C9F0E" w14:textId="77777777" w:rsidTr="000075AA">
        <w:trPr>
          <w:trHeight w:val="392"/>
        </w:trPr>
        <w:tc>
          <w:tcPr>
            <w:tcW w:w="3512" w:type="dxa"/>
            <w:shd w:val="clear" w:color="auto" w:fill="E7E6E6" w:themeFill="background2"/>
          </w:tcPr>
          <w:p w14:paraId="64E26424" w14:textId="11E01132" w:rsidR="000D61B6" w:rsidRPr="008356BC" w:rsidRDefault="000D61B6" w:rsidP="00B9332F">
            <w:pPr>
              <w:pStyle w:val="BodyText"/>
              <w:spacing w:after="120"/>
              <w:ind w:right="366"/>
              <w:rPr>
                <w:rFonts w:eastAsiaTheme="minorEastAsia" w:cstheme="minorHAnsi"/>
                <w:color w:val="000000" w:themeColor="text1"/>
                <w:sz w:val="24"/>
                <w:szCs w:val="24"/>
              </w:rPr>
            </w:pPr>
            <w:r w:rsidRPr="008356BC">
              <w:rPr>
                <w:rFonts w:eastAsiaTheme="minorEastAsia" w:cstheme="minorHAnsi"/>
                <w:color w:val="000000" w:themeColor="text1"/>
                <w:sz w:val="24"/>
                <w:szCs w:val="24"/>
              </w:rPr>
              <w:t>Team</w:t>
            </w:r>
          </w:p>
        </w:tc>
        <w:tc>
          <w:tcPr>
            <w:tcW w:w="6869" w:type="dxa"/>
          </w:tcPr>
          <w:p w14:paraId="5C28B109" w14:textId="647DFF06" w:rsidR="000D61B6" w:rsidRPr="008356BC" w:rsidRDefault="00802272" w:rsidP="00B9332F">
            <w:pPr>
              <w:pStyle w:val="BodyText"/>
              <w:spacing w:after="120"/>
              <w:ind w:right="366"/>
              <w:rPr>
                <w:rFonts w:eastAsiaTheme="minorEastAsia" w:cstheme="minorHAnsi"/>
                <w:color w:val="000000" w:themeColor="text1"/>
                <w:sz w:val="24"/>
                <w:szCs w:val="24"/>
              </w:rPr>
            </w:pPr>
            <w:r>
              <w:rPr>
                <w:rFonts w:eastAsiaTheme="minorEastAsia" w:cstheme="minorHAnsi"/>
                <w:color w:val="000000" w:themeColor="text1"/>
                <w:sz w:val="24"/>
                <w:szCs w:val="24"/>
              </w:rPr>
              <w:t xml:space="preserve">Chief Delivery </w:t>
            </w:r>
            <w:r w:rsidR="002A1491">
              <w:rPr>
                <w:rFonts w:eastAsiaTheme="minorEastAsia" w:cstheme="minorHAnsi"/>
                <w:color w:val="000000" w:themeColor="text1"/>
                <w:sz w:val="24"/>
                <w:szCs w:val="24"/>
              </w:rPr>
              <w:t>Operating Office</w:t>
            </w:r>
          </w:p>
        </w:tc>
      </w:tr>
      <w:tr w:rsidR="000D61B6" w:rsidRPr="00306B82" w14:paraId="7402FFE3" w14:textId="77777777" w:rsidTr="000075AA">
        <w:trPr>
          <w:trHeight w:val="392"/>
        </w:trPr>
        <w:tc>
          <w:tcPr>
            <w:tcW w:w="3512" w:type="dxa"/>
            <w:shd w:val="clear" w:color="auto" w:fill="E7E6E6" w:themeFill="background2"/>
          </w:tcPr>
          <w:p w14:paraId="050EAE70" w14:textId="66E60EED" w:rsidR="000D61B6" w:rsidRPr="008356BC" w:rsidRDefault="000D61B6" w:rsidP="00B9332F">
            <w:pPr>
              <w:pStyle w:val="BodyText"/>
              <w:spacing w:after="120"/>
              <w:ind w:right="366"/>
              <w:rPr>
                <w:rFonts w:eastAsiaTheme="minorEastAsia" w:cstheme="minorHAnsi"/>
                <w:color w:val="000000" w:themeColor="text1"/>
                <w:sz w:val="24"/>
                <w:szCs w:val="24"/>
              </w:rPr>
            </w:pPr>
            <w:r w:rsidRPr="008356BC">
              <w:rPr>
                <w:rFonts w:eastAsiaTheme="minorEastAsia" w:cstheme="minorHAnsi"/>
                <w:color w:val="000000" w:themeColor="text1"/>
                <w:sz w:val="24"/>
                <w:szCs w:val="24"/>
              </w:rPr>
              <w:t>Reports to</w:t>
            </w:r>
          </w:p>
        </w:tc>
        <w:tc>
          <w:tcPr>
            <w:tcW w:w="6869" w:type="dxa"/>
          </w:tcPr>
          <w:p w14:paraId="1F46A3B4" w14:textId="39FC5ACA" w:rsidR="000D61B6" w:rsidRPr="008356BC" w:rsidRDefault="004F4DFA" w:rsidP="00B9332F">
            <w:pPr>
              <w:pStyle w:val="BodyText"/>
              <w:spacing w:after="120"/>
              <w:ind w:right="366"/>
              <w:rPr>
                <w:rFonts w:eastAsiaTheme="minorEastAsia" w:cstheme="minorHAnsi"/>
                <w:color w:val="000000" w:themeColor="text1"/>
                <w:sz w:val="24"/>
                <w:szCs w:val="24"/>
              </w:rPr>
            </w:pPr>
            <w:r>
              <w:rPr>
                <w:rFonts w:eastAsiaTheme="minorEastAsia" w:cstheme="minorHAnsi"/>
                <w:color w:val="000000" w:themeColor="text1"/>
                <w:sz w:val="24"/>
                <w:szCs w:val="24"/>
              </w:rPr>
              <w:t xml:space="preserve">Chief </w:t>
            </w:r>
            <w:r w:rsidR="00802272">
              <w:rPr>
                <w:rFonts w:eastAsiaTheme="minorEastAsia" w:cstheme="minorHAnsi"/>
                <w:color w:val="000000" w:themeColor="text1"/>
                <w:sz w:val="24"/>
                <w:szCs w:val="24"/>
              </w:rPr>
              <w:t xml:space="preserve">Regional Delivery Officer </w:t>
            </w:r>
          </w:p>
        </w:tc>
      </w:tr>
      <w:tr w:rsidR="000D61B6" w:rsidRPr="00306B82" w14:paraId="65B84AC5" w14:textId="77777777" w:rsidTr="000075AA">
        <w:trPr>
          <w:trHeight w:val="376"/>
        </w:trPr>
        <w:tc>
          <w:tcPr>
            <w:tcW w:w="3512" w:type="dxa"/>
            <w:shd w:val="clear" w:color="auto" w:fill="E7E6E6" w:themeFill="background2"/>
          </w:tcPr>
          <w:p w14:paraId="321F9CF4" w14:textId="6E980AA8" w:rsidR="000D61B6" w:rsidRPr="008356BC" w:rsidRDefault="000D61B6" w:rsidP="00B9332F">
            <w:pPr>
              <w:pStyle w:val="BodyText"/>
              <w:spacing w:after="120"/>
              <w:ind w:right="366"/>
              <w:rPr>
                <w:rFonts w:eastAsiaTheme="minorEastAsia" w:cstheme="minorHAnsi"/>
                <w:color w:val="000000" w:themeColor="text1"/>
                <w:sz w:val="24"/>
                <w:szCs w:val="24"/>
              </w:rPr>
            </w:pPr>
            <w:r w:rsidRPr="008356BC">
              <w:rPr>
                <w:rFonts w:eastAsiaTheme="minorEastAsia" w:cstheme="minorHAnsi"/>
                <w:color w:val="000000" w:themeColor="text1"/>
                <w:sz w:val="24"/>
                <w:szCs w:val="24"/>
              </w:rPr>
              <w:t>Direct Reports</w:t>
            </w:r>
          </w:p>
        </w:tc>
        <w:tc>
          <w:tcPr>
            <w:tcW w:w="6869" w:type="dxa"/>
          </w:tcPr>
          <w:p w14:paraId="01D50F4A" w14:textId="08D83374" w:rsidR="000D61B6" w:rsidRPr="008356BC" w:rsidRDefault="004F4DFA" w:rsidP="00B9332F">
            <w:pPr>
              <w:pStyle w:val="BodyText"/>
              <w:spacing w:after="120"/>
              <w:ind w:right="366"/>
              <w:rPr>
                <w:rFonts w:eastAsiaTheme="minorEastAsia" w:cstheme="minorHAnsi"/>
                <w:color w:val="000000" w:themeColor="text1"/>
                <w:sz w:val="24"/>
                <w:szCs w:val="24"/>
              </w:rPr>
            </w:pPr>
            <w:r>
              <w:rPr>
                <w:rFonts w:eastAsiaTheme="minorEastAsia" w:cstheme="minorHAnsi"/>
                <w:color w:val="000000" w:themeColor="text1"/>
                <w:sz w:val="24"/>
                <w:szCs w:val="24"/>
              </w:rPr>
              <w:t>TBC</w:t>
            </w:r>
          </w:p>
        </w:tc>
      </w:tr>
    </w:tbl>
    <w:p w14:paraId="4E3EFDC9" w14:textId="77777777" w:rsidR="003F23FE" w:rsidRDefault="003F23FE" w:rsidP="001876AE">
      <w:pPr>
        <w:ind w:left="720"/>
        <w:rPr>
          <w:rFonts w:asciiTheme="minorHAnsi" w:hAnsiTheme="minorHAnsi" w:cstheme="minorHAnsi"/>
          <w:color w:val="00B0F0"/>
        </w:rPr>
      </w:pPr>
    </w:p>
    <w:p w14:paraId="09FB6E18" w14:textId="0196BAE0" w:rsidR="007E3F85" w:rsidRPr="00306B82" w:rsidRDefault="007E3F85" w:rsidP="001876AE">
      <w:pPr>
        <w:ind w:left="720"/>
        <w:rPr>
          <w:rFonts w:asciiTheme="minorHAnsi" w:hAnsiTheme="minorHAnsi" w:cstheme="minorHAnsi"/>
          <w:color w:val="00B0F0"/>
        </w:rPr>
      </w:pPr>
    </w:p>
    <w:p w14:paraId="45C2CBC0" w14:textId="06D7D91E" w:rsidR="00221B29" w:rsidRPr="00306B82" w:rsidRDefault="00221B29" w:rsidP="006D0A06">
      <w:pPr>
        <w:pStyle w:val="Heading1"/>
      </w:pPr>
      <w:bookmarkStart w:id="0" w:name="_Toc148102402"/>
      <w:r w:rsidRPr="00306B82">
        <w:t>Job purpose</w:t>
      </w:r>
      <w:bookmarkEnd w:id="0"/>
      <w:r w:rsidRPr="00306B82">
        <w:t> </w:t>
      </w:r>
    </w:p>
    <w:p w14:paraId="7F2603F4" w14:textId="0A32D44C" w:rsidR="009F71B6" w:rsidRPr="006B1525" w:rsidRDefault="008B2BB4" w:rsidP="42F941C0">
      <w:pPr>
        <w:spacing w:before="120" w:after="120"/>
        <w:rPr>
          <w:rFonts w:eastAsia="Times New Roman" w:cs="Calibri"/>
          <w:lang w:eastAsia="en-GB"/>
        </w:rPr>
      </w:pPr>
      <w:r w:rsidRPr="57B23F31">
        <w:rPr>
          <w:rFonts w:eastAsia="Times New Roman" w:cs="Calibri"/>
          <w:lang w:eastAsia="en-GB"/>
        </w:rPr>
        <w:t xml:space="preserve">The Assistant </w:t>
      </w:r>
      <w:r w:rsidR="00D27CA6" w:rsidRPr="57B23F31">
        <w:rPr>
          <w:rFonts w:eastAsia="Times New Roman" w:cs="Calibri"/>
          <w:lang w:eastAsia="en-GB"/>
        </w:rPr>
        <w:t>Director,</w:t>
      </w:r>
      <w:r w:rsidR="00126862">
        <w:rPr>
          <w:rFonts w:eastAsia="Times New Roman" w:cs="Calibri"/>
          <w:lang w:eastAsia="en-GB"/>
        </w:rPr>
        <w:t xml:space="preserve"> Regional </w:t>
      </w:r>
      <w:r w:rsidR="00C305FD">
        <w:rPr>
          <w:rFonts w:eastAsia="Times New Roman" w:cs="Calibri"/>
          <w:lang w:eastAsia="en-GB"/>
        </w:rPr>
        <w:t xml:space="preserve">Delivery </w:t>
      </w:r>
      <w:r w:rsidR="00946068" w:rsidRPr="57B23F31">
        <w:rPr>
          <w:rFonts w:eastAsia="Times New Roman" w:cs="Calibri"/>
          <w:lang w:eastAsia="en-GB"/>
        </w:rPr>
        <w:t>Office,</w:t>
      </w:r>
      <w:r w:rsidR="005F255D" w:rsidRPr="57B23F31">
        <w:rPr>
          <w:rFonts w:eastAsia="Times New Roman" w:cs="Calibri"/>
          <w:lang w:eastAsia="en-GB"/>
        </w:rPr>
        <w:t xml:space="preserve"> </w:t>
      </w:r>
      <w:r w:rsidRPr="57B23F31">
        <w:rPr>
          <w:rFonts w:eastAsia="Times New Roman" w:cs="Calibri"/>
          <w:lang w:eastAsia="en-GB"/>
        </w:rPr>
        <w:t>is responsible</w:t>
      </w:r>
      <w:r w:rsidR="00DD5C48" w:rsidRPr="57B23F31">
        <w:rPr>
          <w:rFonts w:eastAsia="Times New Roman" w:cs="Calibri"/>
          <w:lang w:eastAsia="en-GB"/>
        </w:rPr>
        <w:t xml:space="preserve"> </w:t>
      </w:r>
      <w:r w:rsidR="00D27CA6" w:rsidRPr="57B23F31">
        <w:rPr>
          <w:rFonts w:eastAsia="Times New Roman" w:cs="Calibri"/>
          <w:lang w:eastAsia="en-GB"/>
        </w:rPr>
        <w:t>for overseeing</w:t>
      </w:r>
      <w:r w:rsidR="00DD5C48" w:rsidRPr="57B23F31">
        <w:rPr>
          <w:rFonts w:eastAsia="Times New Roman" w:cs="Calibri"/>
          <w:lang w:eastAsia="en-GB"/>
        </w:rPr>
        <w:t xml:space="preserve"> </w:t>
      </w:r>
      <w:r w:rsidR="00F23D56" w:rsidRPr="57B23F31">
        <w:rPr>
          <w:rFonts w:eastAsia="Times New Roman" w:cs="Calibri"/>
          <w:lang w:eastAsia="en-GB"/>
        </w:rPr>
        <w:t xml:space="preserve">the efficiency and effectiveness </w:t>
      </w:r>
      <w:r w:rsidR="008F57AF" w:rsidRPr="57B23F31">
        <w:rPr>
          <w:rFonts w:eastAsia="Times New Roman" w:cs="Calibri"/>
          <w:lang w:eastAsia="en-GB"/>
        </w:rPr>
        <w:t>o</w:t>
      </w:r>
      <w:r w:rsidR="00F23D56" w:rsidRPr="57B23F31">
        <w:rPr>
          <w:rFonts w:eastAsia="Times New Roman" w:cs="Calibri"/>
          <w:lang w:eastAsia="en-GB"/>
        </w:rPr>
        <w:t xml:space="preserve">f </w:t>
      </w:r>
      <w:r w:rsidR="00F40E28">
        <w:rPr>
          <w:rFonts w:eastAsia="Times New Roman" w:cs="Calibri"/>
          <w:lang w:eastAsia="en-GB"/>
        </w:rPr>
        <w:t>stra</w:t>
      </w:r>
      <w:r w:rsidR="00A747FB">
        <w:rPr>
          <w:rFonts w:eastAsia="Times New Roman" w:cs="Calibri"/>
          <w:lang w:eastAsia="en-GB"/>
        </w:rPr>
        <w:t xml:space="preserve">tegic and </w:t>
      </w:r>
      <w:r w:rsidR="00DD5C48" w:rsidRPr="57B23F31">
        <w:rPr>
          <w:rFonts w:eastAsia="Times New Roman" w:cs="Calibri"/>
          <w:lang w:eastAsia="en-GB"/>
        </w:rPr>
        <w:t>daily operations</w:t>
      </w:r>
      <w:r w:rsidR="00422EB5" w:rsidRPr="57B23F31">
        <w:rPr>
          <w:rFonts w:eastAsia="Times New Roman" w:cs="Calibri"/>
          <w:lang w:eastAsia="en-GB"/>
        </w:rPr>
        <w:t xml:space="preserve"> of the </w:t>
      </w:r>
      <w:r w:rsidR="00126862">
        <w:rPr>
          <w:rFonts w:eastAsia="Times New Roman" w:cs="Calibri"/>
          <w:lang w:eastAsia="en-GB"/>
        </w:rPr>
        <w:t>Directorate</w:t>
      </w:r>
      <w:r w:rsidR="00C55D70" w:rsidRPr="57B23F31">
        <w:rPr>
          <w:rFonts w:eastAsia="Times New Roman" w:cs="Calibri"/>
          <w:lang w:eastAsia="en-GB"/>
        </w:rPr>
        <w:t xml:space="preserve">. </w:t>
      </w:r>
      <w:r w:rsidR="00350ED6" w:rsidRPr="57B23F31">
        <w:rPr>
          <w:rFonts w:eastAsia="Times New Roman" w:cs="Calibri"/>
          <w:lang w:eastAsia="en-GB"/>
        </w:rPr>
        <w:t xml:space="preserve"> Leading the team that deliver</w:t>
      </w:r>
      <w:r w:rsidR="174B4FF9" w:rsidRPr="57B23F31">
        <w:rPr>
          <w:rFonts w:eastAsia="Times New Roman" w:cs="Calibri"/>
          <w:lang w:eastAsia="en-GB"/>
        </w:rPr>
        <w:t>s</w:t>
      </w:r>
      <w:r w:rsidR="00350ED6" w:rsidRPr="57B23F31">
        <w:rPr>
          <w:rFonts w:eastAsia="Times New Roman" w:cs="Calibri"/>
          <w:lang w:eastAsia="en-GB"/>
        </w:rPr>
        <w:t xml:space="preserve"> key operational activity including the </w:t>
      </w:r>
      <w:r w:rsidR="00936739">
        <w:rPr>
          <w:rFonts w:eastAsia="Times New Roman" w:cs="Calibri"/>
          <w:lang w:eastAsia="en-GB"/>
        </w:rPr>
        <w:t>Private Office</w:t>
      </w:r>
      <w:r w:rsidR="00350ED6" w:rsidRPr="57B23F31">
        <w:rPr>
          <w:rFonts w:eastAsia="Times New Roman" w:cs="Calibri"/>
          <w:lang w:eastAsia="en-GB"/>
        </w:rPr>
        <w:t xml:space="preserve">, </w:t>
      </w:r>
      <w:r w:rsidR="001369A9">
        <w:rPr>
          <w:rFonts w:eastAsia="Times New Roman" w:cs="Calibri"/>
          <w:lang w:eastAsia="en-GB"/>
        </w:rPr>
        <w:t>Operati</w:t>
      </w:r>
      <w:r w:rsidR="00E43F5C">
        <w:rPr>
          <w:rFonts w:eastAsia="Times New Roman" w:cs="Calibri"/>
          <w:lang w:eastAsia="en-GB"/>
        </w:rPr>
        <w:t xml:space="preserve">onal Support </w:t>
      </w:r>
      <w:r w:rsidR="3A613D88" w:rsidRPr="57B23F31">
        <w:rPr>
          <w:rFonts w:eastAsia="Times New Roman" w:cs="Calibri"/>
          <w:lang w:eastAsia="en-GB"/>
        </w:rPr>
        <w:t xml:space="preserve">as well as </w:t>
      </w:r>
      <w:r w:rsidR="00887F3B">
        <w:rPr>
          <w:rFonts w:eastAsia="Times New Roman" w:cs="Calibri"/>
          <w:lang w:eastAsia="en-GB"/>
        </w:rPr>
        <w:t xml:space="preserve">providing comprehensive </w:t>
      </w:r>
      <w:r w:rsidR="00946068" w:rsidRPr="57B23F31">
        <w:rPr>
          <w:rFonts w:eastAsia="Times New Roman" w:cs="Calibri"/>
          <w:lang w:eastAsia="en-GB"/>
        </w:rPr>
        <w:t>support,</w:t>
      </w:r>
      <w:r w:rsidR="00350ED6" w:rsidRPr="57B23F31">
        <w:rPr>
          <w:rFonts w:eastAsia="Times New Roman" w:cs="Calibri"/>
          <w:lang w:eastAsia="en-GB"/>
        </w:rPr>
        <w:t xml:space="preserve"> the Chief</w:t>
      </w:r>
      <w:r w:rsidR="00936739">
        <w:rPr>
          <w:rFonts w:eastAsia="Times New Roman" w:cs="Calibri"/>
          <w:lang w:eastAsia="en-GB"/>
        </w:rPr>
        <w:t xml:space="preserve"> Regional Delivery</w:t>
      </w:r>
      <w:r w:rsidR="00350ED6" w:rsidRPr="57B23F31">
        <w:rPr>
          <w:rFonts w:eastAsia="Times New Roman" w:cs="Calibri"/>
          <w:lang w:eastAsia="en-GB"/>
        </w:rPr>
        <w:t xml:space="preserve"> </w:t>
      </w:r>
      <w:r w:rsidR="00A747FB">
        <w:rPr>
          <w:rFonts w:eastAsia="Times New Roman" w:cs="Calibri"/>
          <w:lang w:eastAsia="en-GB"/>
        </w:rPr>
        <w:t>Officer</w:t>
      </w:r>
      <w:r w:rsidR="000E4EB8">
        <w:rPr>
          <w:rFonts w:eastAsia="Times New Roman" w:cs="Calibri"/>
          <w:lang w:eastAsia="en-GB"/>
        </w:rPr>
        <w:t xml:space="preserve"> </w:t>
      </w:r>
      <w:r w:rsidR="00F20343">
        <w:rPr>
          <w:rFonts w:eastAsia="Times New Roman" w:cs="Calibri"/>
          <w:lang w:eastAsia="en-GB"/>
        </w:rPr>
        <w:t>and Executive</w:t>
      </w:r>
      <w:r w:rsidR="00887F3B">
        <w:rPr>
          <w:rFonts w:eastAsia="Times New Roman" w:cs="Calibri"/>
          <w:lang w:eastAsia="en-GB"/>
        </w:rPr>
        <w:t xml:space="preserve"> </w:t>
      </w:r>
      <w:r w:rsidR="00F5179D">
        <w:rPr>
          <w:rFonts w:eastAsia="Times New Roman" w:cs="Calibri"/>
          <w:lang w:eastAsia="en-GB"/>
        </w:rPr>
        <w:t>Directors</w:t>
      </w:r>
      <w:r w:rsidR="00503C2F">
        <w:rPr>
          <w:rFonts w:eastAsia="Times New Roman" w:cs="Calibri"/>
          <w:lang w:eastAsia="en-GB"/>
        </w:rPr>
        <w:t xml:space="preserve"> including</w:t>
      </w:r>
      <w:r w:rsidR="00965DDF">
        <w:rPr>
          <w:rFonts w:eastAsia="Times New Roman" w:cs="Calibri"/>
          <w:lang w:eastAsia="en-GB"/>
        </w:rPr>
        <w:t xml:space="preserve"> </w:t>
      </w:r>
      <w:proofErr w:type="gramStart"/>
      <w:r w:rsidR="00980170">
        <w:rPr>
          <w:rFonts w:eastAsia="Times New Roman" w:cs="Calibri"/>
          <w:lang w:eastAsia="en-GB"/>
        </w:rPr>
        <w:t xml:space="preserve">supporting </w:t>
      </w:r>
      <w:r w:rsidR="00350ED6" w:rsidRPr="57B23F31">
        <w:rPr>
          <w:rFonts w:eastAsia="Times New Roman" w:cs="Calibri"/>
          <w:lang w:eastAsia="en-GB"/>
        </w:rPr>
        <w:t>with</w:t>
      </w:r>
      <w:proofErr w:type="gramEnd"/>
      <w:r w:rsidR="00350ED6" w:rsidRPr="57B23F31">
        <w:rPr>
          <w:rFonts w:eastAsia="Times New Roman" w:cs="Calibri"/>
          <w:lang w:eastAsia="en-GB"/>
        </w:rPr>
        <w:t xml:space="preserve"> the</w:t>
      </w:r>
      <w:r w:rsidR="00936739">
        <w:rPr>
          <w:rFonts w:eastAsia="Times New Roman" w:cs="Calibri"/>
          <w:lang w:eastAsia="en-GB"/>
        </w:rPr>
        <w:t xml:space="preserve"> </w:t>
      </w:r>
      <w:r w:rsidR="00E43453">
        <w:rPr>
          <w:rFonts w:eastAsia="Times New Roman" w:cs="Calibri"/>
          <w:lang w:eastAsia="en-GB"/>
        </w:rPr>
        <w:t xml:space="preserve">regional </w:t>
      </w:r>
      <w:r w:rsidR="00350ED6" w:rsidRPr="57B23F31">
        <w:rPr>
          <w:rFonts w:eastAsia="Times New Roman" w:cs="Calibri"/>
          <w:lang w:eastAsia="en-GB"/>
        </w:rPr>
        <w:t>internal functions and</w:t>
      </w:r>
      <w:r w:rsidR="1F7FFD51" w:rsidRPr="57B23F31">
        <w:rPr>
          <w:rFonts w:eastAsia="Times New Roman" w:cs="Calibri"/>
          <w:lang w:eastAsia="en-GB"/>
        </w:rPr>
        <w:t xml:space="preserve"> their</w:t>
      </w:r>
      <w:r w:rsidR="00350ED6" w:rsidRPr="57B23F31">
        <w:rPr>
          <w:rFonts w:eastAsia="Times New Roman" w:cs="Calibri"/>
          <w:lang w:eastAsia="en-GB"/>
        </w:rPr>
        <w:t xml:space="preserve"> operational execution</w:t>
      </w:r>
      <w:r w:rsidR="166CC7C2" w:rsidRPr="57B23F31">
        <w:rPr>
          <w:rFonts w:eastAsia="Times New Roman" w:cs="Calibri"/>
          <w:lang w:eastAsia="en-GB"/>
        </w:rPr>
        <w:t xml:space="preserve">.  </w:t>
      </w:r>
    </w:p>
    <w:p w14:paraId="429F52C1" w14:textId="56A1561B" w:rsidR="00071AD4" w:rsidRDefault="009F71B6" w:rsidP="00AE2466">
      <w:pPr>
        <w:jc w:val="both"/>
      </w:pPr>
      <w:r w:rsidRPr="57B23F31">
        <w:rPr>
          <w:rFonts w:eastAsia="Times New Roman" w:cstheme="minorBidi"/>
          <w:shd w:val="clear" w:color="auto" w:fill="FFFFFF"/>
          <w:lang w:eastAsia="en-GB"/>
        </w:rPr>
        <w:t xml:space="preserve">In addition to acting as a liaison between staff, senior leaders </w:t>
      </w:r>
      <w:r w:rsidR="008016C5">
        <w:rPr>
          <w:rFonts w:eastAsia="Times New Roman" w:cstheme="minorBidi"/>
          <w:shd w:val="clear" w:color="auto" w:fill="FFFFFF"/>
          <w:lang w:eastAsia="en-GB"/>
        </w:rPr>
        <w:t>internally and externally (</w:t>
      </w:r>
      <w:r w:rsidR="002A6C73">
        <w:rPr>
          <w:rFonts w:eastAsia="Times New Roman" w:cstheme="minorBidi"/>
          <w:shd w:val="clear" w:color="auto" w:fill="FFFFFF"/>
          <w:lang w:eastAsia="en-GB"/>
        </w:rPr>
        <w:t>e.g.</w:t>
      </w:r>
      <w:r w:rsidR="001358B2">
        <w:rPr>
          <w:rFonts w:eastAsia="Times New Roman" w:cstheme="minorBidi"/>
          <w:shd w:val="clear" w:color="auto" w:fill="FFFFFF"/>
          <w:lang w:eastAsia="en-GB"/>
        </w:rPr>
        <w:t xml:space="preserve"> MCHLG, strategic </w:t>
      </w:r>
      <w:r w:rsidR="000709BB">
        <w:rPr>
          <w:rFonts w:eastAsia="Times New Roman" w:cstheme="minorBidi"/>
          <w:shd w:val="clear" w:color="auto" w:fill="FFFFFF"/>
          <w:lang w:eastAsia="en-GB"/>
        </w:rPr>
        <w:t>partnerships</w:t>
      </w:r>
      <w:r w:rsidR="001358B2">
        <w:rPr>
          <w:rFonts w:eastAsia="Times New Roman" w:cstheme="minorBidi"/>
          <w:shd w:val="clear" w:color="auto" w:fill="FFFFFF"/>
          <w:lang w:eastAsia="en-GB"/>
        </w:rPr>
        <w:t xml:space="preserve"> and mayors) </w:t>
      </w:r>
      <w:r w:rsidRPr="57B23F31">
        <w:rPr>
          <w:rFonts w:eastAsia="Times New Roman" w:cstheme="minorBidi"/>
          <w:shd w:val="clear" w:color="auto" w:fill="FFFFFF"/>
          <w:lang w:eastAsia="en-GB"/>
        </w:rPr>
        <w:t xml:space="preserve">and the Chief </w:t>
      </w:r>
      <w:r w:rsidR="00E43453">
        <w:rPr>
          <w:rFonts w:eastAsia="Times New Roman" w:cstheme="minorBidi"/>
          <w:shd w:val="clear" w:color="auto" w:fill="FFFFFF"/>
          <w:lang w:eastAsia="en-GB"/>
        </w:rPr>
        <w:t>Regional Delivery</w:t>
      </w:r>
      <w:r w:rsidR="00F20343">
        <w:rPr>
          <w:rFonts w:eastAsia="Times New Roman" w:cstheme="minorBidi"/>
          <w:shd w:val="clear" w:color="auto" w:fill="FFFFFF"/>
          <w:lang w:eastAsia="en-GB"/>
        </w:rPr>
        <w:t xml:space="preserve"> Officer</w:t>
      </w:r>
      <w:r w:rsidRPr="57B23F31">
        <w:rPr>
          <w:rFonts w:eastAsia="Times New Roman" w:cstheme="minorBidi"/>
          <w:shd w:val="clear" w:color="auto" w:fill="FFFFFF"/>
          <w:lang w:eastAsia="en-GB"/>
        </w:rPr>
        <w:t xml:space="preserve">, the post holder will significantly influence the planning and implementation of strategies aligned to agreed </w:t>
      </w:r>
      <w:r w:rsidR="00E43453">
        <w:rPr>
          <w:rFonts w:eastAsia="Times New Roman" w:cstheme="minorBidi"/>
          <w:shd w:val="clear" w:color="auto" w:fill="FFFFFF"/>
          <w:lang w:eastAsia="en-GB"/>
        </w:rPr>
        <w:t>Directorate</w:t>
      </w:r>
      <w:r w:rsidRPr="57B23F31">
        <w:rPr>
          <w:rFonts w:eastAsia="Times New Roman" w:cstheme="minorBidi"/>
          <w:shd w:val="clear" w:color="auto" w:fill="FFFFFF"/>
          <w:lang w:eastAsia="en-GB"/>
        </w:rPr>
        <w:t xml:space="preserve"> goals and objectives.</w:t>
      </w:r>
      <w:r w:rsidR="00772990" w:rsidRPr="57B23F31">
        <w:rPr>
          <w:rFonts w:eastAsia="Times New Roman" w:cstheme="minorBidi"/>
          <w:shd w:val="clear" w:color="auto" w:fill="FFFFFF"/>
          <w:lang w:eastAsia="en-GB"/>
        </w:rPr>
        <w:t xml:space="preserve"> Responsible for </w:t>
      </w:r>
      <w:r w:rsidR="006B1525" w:rsidRPr="57B23F31">
        <w:rPr>
          <w:rFonts w:eastAsia="Times New Roman" w:cs="Calibri"/>
          <w:lang w:eastAsia="en-GB"/>
        </w:rPr>
        <w:t xml:space="preserve">implementing strategies, development </w:t>
      </w:r>
      <w:r w:rsidR="007B1970">
        <w:rPr>
          <w:rFonts w:eastAsia="Times New Roman" w:cs="Calibri"/>
          <w:lang w:eastAsia="en-GB"/>
        </w:rPr>
        <w:t xml:space="preserve">of </w:t>
      </w:r>
      <w:r w:rsidR="004F3F12">
        <w:rPr>
          <w:rFonts w:eastAsia="Times New Roman" w:cs="Calibri"/>
          <w:lang w:eastAsia="en-GB"/>
        </w:rPr>
        <w:t>oversight</w:t>
      </w:r>
      <w:r w:rsidR="007B1970">
        <w:rPr>
          <w:rFonts w:eastAsia="Times New Roman" w:cs="Calibri"/>
          <w:lang w:eastAsia="en-GB"/>
        </w:rPr>
        <w:t xml:space="preserve"> of </w:t>
      </w:r>
      <w:r w:rsidR="001F02BB">
        <w:rPr>
          <w:rFonts w:eastAsia="Times New Roman" w:cs="Calibri"/>
          <w:lang w:eastAsia="en-GB"/>
        </w:rPr>
        <w:t xml:space="preserve">Chief Regional Delivery </w:t>
      </w:r>
      <w:proofErr w:type="gramStart"/>
      <w:r w:rsidR="001F02BB">
        <w:rPr>
          <w:rFonts w:eastAsia="Times New Roman" w:cs="Calibri"/>
          <w:lang w:eastAsia="en-GB"/>
        </w:rPr>
        <w:t xml:space="preserve">Support </w:t>
      </w:r>
      <w:r w:rsidR="00201E6C" w:rsidRPr="57B23F31">
        <w:rPr>
          <w:rFonts w:eastAsia="Times New Roman" w:cs="Calibri"/>
          <w:lang w:eastAsia="en-GB"/>
        </w:rPr>
        <w:t xml:space="preserve"> and</w:t>
      </w:r>
      <w:proofErr w:type="gramEnd"/>
      <w:r w:rsidR="006B1525" w:rsidRPr="57B23F31">
        <w:rPr>
          <w:rFonts w:eastAsia="Times New Roman" w:cs="Calibri"/>
          <w:lang w:eastAsia="en-GB"/>
        </w:rPr>
        <w:t xml:space="preserve"> ensuring </w:t>
      </w:r>
      <w:r w:rsidR="00FC7037">
        <w:rPr>
          <w:rFonts w:eastAsia="Times New Roman" w:cs="Calibri"/>
          <w:lang w:eastAsia="en-GB"/>
        </w:rPr>
        <w:t>commissions</w:t>
      </w:r>
      <w:r w:rsidR="006B1525" w:rsidRPr="57B23F31">
        <w:rPr>
          <w:rFonts w:eastAsia="Times New Roman" w:cs="Calibri"/>
          <w:lang w:eastAsia="en-GB"/>
        </w:rPr>
        <w:t>, with Homes England and external partners are met, monitored and maintain</w:t>
      </w:r>
      <w:r w:rsidR="016CA80B" w:rsidRPr="57B23F31">
        <w:rPr>
          <w:rFonts w:eastAsia="Times New Roman" w:cs="Calibri"/>
          <w:lang w:eastAsia="en-GB"/>
        </w:rPr>
        <w:t xml:space="preserve">ed.  </w:t>
      </w:r>
      <w:r w:rsidR="006B1525" w:rsidRPr="57B23F31">
        <w:rPr>
          <w:rFonts w:eastAsia="Times New Roman" w:cstheme="minorBidi"/>
          <w:shd w:val="clear" w:color="auto" w:fill="FFFFFF"/>
          <w:lang w:eastAsia="en-GB"/>
        </w:rPr>
        <w:t>L</w:t>
      </w:r>
      <w:r w:rsidR="00772990" w:rsidRPr="57B23F31">
        <w:rPr>
          <w:rFonts w:eastAsia="Times New Roman" w:cstheme="minorBidi"/>
          <w:shd w:val="clear" w:color="auto" w:fill="FFFFFF"/>
          <w:lang w:eastAsia="en-GB"/>
        </w:rPr>
        <w:t xml:space="preserve">eading on key cross-cutting project work and ensuring where to focus energy, manage interdependencies and working with stakeholders to ensure effective communication of key messages. Understand complex and sometimes conflicting information, distil, and present </w:t>
      </w:r>
      <w:r w:rsidR="00C10395" w:rsidRPr="57B23F31">
        <w:rPr>
          <w:rFonts w:eastAsia="Times New Roman" w:cstheme="minorBidi"/>
          <w:shd w:val="clear" w:color="auto" w:fill="FFFFFF"/>
          <w:lang w:eastAsia="en-GB"/>
        </w:rPr>
        <w:t>this quickly</w:t>
      </w:r>
      <w:r w:rsidR="00772990" w:rsidRPr="57B23F31">
        <w:rPr>
          <w:rFonts w:eastAsia="Times New Roman" w:cstheme="minorBidi"/>
          <w:shd w:val="clear" w:color="auto" w:fill="FFFFFF"/>
          <w:lang w:eastAsia="en-GB"/>
        </w:rPr>
        <w:t>, to inform decision making</w:t>
      </w:r>
      <w:r w:rsidR="00AE2466">
        <w:rPr>
          <w:rFonts w:eastAsia="Times New Roman" w:cstheme="minorBidi"/>
          <w:shd w:val="clear" w:color="auto" w:fill="FFFFFF"/>
          <w:lang w:eastAsia="en-GB"/>
        </w:rPr>
        <w:t>.</w:t>
      </w:r>
      <w:r w:rsidR="00772990" w:rsidRPr="57B23F31">
        <w:rPr>
          <w:rFonts w:eastAsia="Times New Roman" w:cstheme="minorBidi"/>
          <w:shd w:val="clear" w:color="auto" w:fill="FFFFFF"/>
          <w:lang w:eastAsia="en-GB"/>
        </w:rPr>
        <w:t xml:space="preserve"> </w:t>
      </w:r>
    </w:p>
    <w:p w14:paraId="38DE7B3B" w14:textId="77777777" w:rsidR="00071AD4" w:rsidRDefault="00071AD4" w:rsidP="004C10C4"/>
    <w:p w14:paraId="78001998" w14:textId="38C73788" w:rsidR="00BE0DD4" w:rsidRDefault="00221B29" w:rsidP="00177B1A">
      <w:pPr>
        <w:pStyle w:val="Heading1"/>
      </w:pPr>
      <w:bookmarkStart w:id="1" w:name="_Toc148102403"/>
      <w:r w:rsidRPr="00306B82">
        <w:t>Key accountabilities and responsibilities</w:t>
      </w:r>
      <w:bookmarkEnd w:id="1"/>
    </w:p>
    <w:p w14:paraId="457A4EC6" w14:textId="77777777" w:rsidR="00EA3986" w:rsidRDefault="00EA3986" w:rsidP="00177B1A">
      <w:pPr>
        <w:pStyle w:val="Heading1"/>
      </w:pPr>
    </w:p>
    <w:p w14:paraId="1949C1B8" w14:textId="4073A314" w:rsidR="00EA3986" w:rsidRDefault="002A6C73" w:rsidP="00EA3986">
      <w:pPr>
        <w:pStyle w:val="Heading1"/>
        <w:rPr>
          <w:b/>
          <w:bCs/>
          <w:color w:val="auto"/>
          <w:sz w:val="20"/>
          <w:szCs w:val="20"/>
        </w:rPr>
      </w:pPr>
      <w:r w:rsidRPr="00EA3986">
        <w:rPr>
          <w:b/>
          <w:bCs/>
          <w:color w:val="auto"/>
          <w:sz w:val="20"/>
          <w:szCs w:val="20"/>
        </w:rPr>
        <w:t>EXECUTIVE LEADERSHIP</w:t>
      </w:r>
      <w:r w:rsidR="00EA3986">
        <w:rPr>
          <w:b/>
          <w:bCs/>
          <w:color w:val="auto"/>
          <w:sz w:val="20"/>
          <w:szCs w:val="20"/>
        </w:rPr>
        <w:t xml:space="preserve"> SUPPORT </w:t>
      </w:r>
    </w:p>
    <w:p w14:paraId="672287B2" w14:textId="07291CDA" w:rsidR="009417CF" w:rsidRPr="00C13A08" w:rsidRDefault="009417CF" w:rsidP="009417CF">
      <w:pPr>
        <w:pStyle w:val="ListParagraph"/>
        <w:numPr>
          <w:ilvl w:val="0"/>
          <w:numId w:val="1"/>
        </w:numPr>
        <w:rPr>
          <w:rFonts w:eastAsia="Calibri"/>
          <w:lang w:val="en-GB"/>
        </w:rPr>
      </w:pPr>
      <w:r w:rsidRPr="00C13A08">
        <w:rPr>
          <w:rFonts w:eastAsia="Calibri"/>
        </w:rPr>
        <w:t xml:space="preserve">Oversee the coordination of activity with colleagues across Homes England (and including government </w:t>
      </w:r>
      <w:r w:rsidR="002A6C73" w:rsidRPr="00C13A08">
        <w:rPr>
          <w:rFonts w:eastAsia="Calibri"/>
        </w:rPr>
        <w:t>officials)</w:t>
      </w:r>
      <w:r w:rsidRPr="00C13A08">
        <w:rPr>
          <w:rFonts w:eastAsia="Calibri"/>
        </w:rPr>
        <w:t xml:space="preserve"> on matters critical to the Chief Regional Delivery Officer and to ensure that they align with the </w:t>
      </w:r>
      <w:r w:rsidR="002A6C73" w:rsidRPr="00C13A08">
        <w:rPr>
          <w:rFonts w:eastAsia="Calibri"/>
        </w:rPr>
        <w:t>regional</w:t>
      </w:r>
      <w:r w:rsidRPr="00C13A08">
        <w:rPr>
          <w:rFonts w:eastAsia="Calibri"/>
        </w:rPr>
        <w:t xml:space="preserve"> strategy by monitoring policy, regulatory and political developments that impact the strategic plan.</w:t>
      </w:r>
    </w:p>
    <w:p w14:paraId="32BC9B52" w14:textId="77777777" w:rsidR="009417CF" w:rsidRPr="00C13A08" w:rsidRDefault="009417CF" w:rsidP="009417CF">
      <w:pPr>
        <w:pStyle w:val="ListParagraph"/>
        <w:numPr>
          <w:ilvl w:val="0"/>
          <w:numId w:val="1"/>
        </w:numPr>
        <w:rPr>
          <w:rFonts w:eastAsiaTheme="minorEastAsia"/>
          <w:lang w:val="en-GB"/>
        </w:rPr>
      </w:pPr>
      <w:r w:rsidRPr="00C13A08">
        <w:rPr>
          <w:rFonts w:eastAsiaTheme="minorEastAsia"/>
          <w:lang w:val="en-GB"/>
        </w:rPr>
        <w:t>Ensure commissions coming into the Chief Regional Delivery Office are considered and executed appropriately to support delivery.</w:t>
      </w:r>
    </w:p>
    <w:p w14:paraId="659637D5" w14:textId="0FEB7147" w:rsidR="009417CF" w:rsidRPr="00BD4535" w:rsidRDefault="009417CF" w:rsidP="00BD4535">
      <w:pPr>
        <w:pStyle w:val="ListParagraph"/>
        <w:numPr>
          <w:ilvl w:val="0"/>
          <w:numId w:val="1"/>
        </w:numPr>
        <w:rPr>
          <w:rFonts w:eastAsiaTheme="minorEastAsia"/>
          <w:lang w:val="en-GB"/>
        </w:rPr>
      </w:pPr>
      <w:r w:rsidRPr="00C13A08">
        <w:rPr>
          <w:rFonts w:eastAsiaTheme="minorEastAsia"/>
        </w:rPr>
        <w:t xml:space="preserve">Overall responsibility for collaborative working in partnership with Homes England business areas to provide strategic coordination of reporting and engagement to the Chief Regional Delivery Officer. </w:t>
      </w:r>
    </w:p>
    <w:p w14:paraId="4EE8E5AE" w14:textId="7AC95D69" w:rsidR="009417CF" w:rsidRPr="00C13A08" w:rsidRDefault="009417CF" w:rsidP="009417CF">
      <w:pPr>
        <w:pStyle w:val="ListParagraph"/>
        <w:numPr>
          <w:ilvl w:val="0"/>
          <w:numId w:val="1"/>
        </w:numPr>
        <w:rPr>
          <w:rFonts w:eastAsia="Calibri"/>
          <w:lang w:val="en-GB"/>
        </w:rPr>
      </w:pPr>
      <w:r w:rsidRPr="00C13A08">
        <w:rPr>
          <w:rFonts w:eastAsia="Calibri"/>
        </w:rPr>
        <w:t xml:space="preserve">Develop, manage, and monitor the </w:t>
      </w:r>
      <w:r w:rsidR="00946068" w:rsidRPr="00C13A08">
        <w:rPr>
          <w:rFonts w:eastAsia="Calibri"/>
        </w:rPr>
        <w:t>regional</w:t>
      </w:r>
      <w:r w:rsidRPr="00C13A08">
        <w:rPr>
          <w:rFonts w:eastAsia="Calibri"/>
        </w:rPr>
        <w:t xml:space="preserve"> strategy to develop better mutual understanding around the core purpose for Homes England, and to enable its mission.</w:t>
      </w:r>
    </w:p>
    <w:p w14:paraId="57C0355A" w14:textId="672DCFC7" w:rsidR="009417CF" w:rsidRPr="00C13A08" w:rsidRDefault="009417CF" w:rsidP="009417CF">
      <w:pPr>
        <w:pStyle w:val="ListParagraph"/>
        <w:numPr>
          <w:ilvl w:val="0"/>
          <w:numId w:val="1"/>
        </w:numPr>
        <w:rPr>
          <w:rFonts w:eastAsia="Calibri"/>
          <w:lang w:val="en-GB"/>
        </w:rPr>
      </w:pPr>
      <w:r w:rsidRPr="00C13A08">
        <w:rPr>
          <w:rFonts w:eastAsia="Times New Roman"/>
          <w:lang w:eastAsia="en-GB"/>
        </w:rPr>
        <w:t xml:space="preserve">Provide the Chief Regional </w:t>
      </w:r>
      <w:r w:rsidR="00F5179D" w:rsidRPr="00C13A08">
        <w:rPr>
          <w:rFonts w:eastAsia="Times New Roman"/>
          <w:lang w:eastAsia="en-GB"/>
        </w:rPr>
        <w:t>Delivery</w:t>
      </w:r>
      <w:r w:rsidRPr="00C13A08">
        <w:rPr>
          <w:rFonts w:eastAsia="Times New Roman"/>
          <w:lang w:eastAsia="en-GB"/>
        </w:rPr>
        <w:t xml:space="preserve"> Officer and Executive </w:t>
      </w:r>
      <w:r w:rsidR="00F5179D">
        <w:rPr>
          <w:rFonts w:eastAsia="Times New Roman"/>
          <w:lang w:eastAsia="en-GB"/>
        </w:rPr>
        <w:t xml:space="preserve">Directors </w:t>
      </w:r>
      <w:r w:rsidRPr="00C13A08">
        <w:rPr>
          <w:rFonts w:eastAsia="Times New Roman"/>
          <w:lang w:eastAsia="en-GB"/>
        </w:rPr>
        <w:t>with high quality and strategically astute advice on a range of strategic and operational issues</w:t>
      </w:r>
    </w:p>
    <w:p w14:paraId="076D3113" w14:textId="77777777" w:rsidR="009417CF" w:rsidRDefault="009417CF" w:rsidP="00EA3986">
      <w:pPr>
        <w:pStyle w:val="Heading1"/>
        <w:rPr>
          <w:b/>
          <w:bCs/>
          <w:color w:val="auto"/>
          <w:sz w:val="20"/>
          <w:szCs w:val="20"/>
        </w:rPr>
      </w:pPr>
    </w:p>
    <w:p w14:paraId="418577FC" w14:textId="77777777" w:rsidR="009417CF" w:rsidRDefault="009417CF" w:rsidP="00EA3986">
      <w:pPr>
        <w:pStyle w:val="Heading1"/>
        <w:rPr>
          <w:b/>
          <w:bCs/>
          <w:color w:val="auto"/>
          <w:sz w:val="20"/>
          <w:szCs w:val="20"/>
        </w:rPr>
      </w:pPr>
    </w:p>
    <w:p w14:paraId="441BCF02" w14:textId="77777777" w:rsidR="009417CF" w:rsidRDefault="009417CF" w:rsidP="00EA3986">
      <w:pPr>
        <w:pStyle w:val="Heading1"/>
        <w:rPr>
          <w:b/>
          <w:bCs/>
          <w:color w:val="auto"/>
          <w:sz w:val="20"/>
          <w:szCs w:val="20"/>
        </w:rPr>
      </w:pPr>
    </w:p>
    <w:p w14:paraId="3995FD73" w14:textId="119DD419" w:rsidR="00095B2A" w:rsidRDefault="008128DA" w:rsidP="00EA3986">
      <w:pPr>
        <w:pStyle w:val="Heading1"/>
        <w:rPr>
          <w:b/>
          <w:bCs/>
          <w:color w:val="auto"/>
          <w:sz w:val="20"/>
          <w:szCs w:val="20"/>
        </w:rPr>
      </w:pPr>
      <w:r>
        <w:rPr>
          <w:b/>
          <w:bCs/>
          <w:color w:val="auto"/>
          <w:sz w:val="20"/>
          <w:szCs w:val="20"/>
        </w:rPr>
        <w:t xml:space="preserve">DEPARTMENTAL CORRESPONDANCE </w:t>
      </w:r>
      <w:r w:rsidR="0070176B">
        <w:rPr>
          <w:b/>
          <w:bCs/>
          <w:color w:val="auto"/>
          <w:sz w:val="20"/>
          <w:szCs w:val="20"/>
        </w:rPr>
        <w:t>and COMMIS</w:t>
      </w:r>
      <w:r w:rsidR="008D05D5">
        <w:rPr>
          <w:b/>
          <w:bCs/>
          <w:color w:val="auto"/>
          <w:sz w:val="20"/>
          <w:szCs w:val="20"/>
        </w:rPr>
        <w:t>S</w:t>
      </w:r>
      <w:r w:rsidR="0070176B">
        <w:rPr>
          <w:b/>
          <w:bCs/>
          <w:color w:val="auto"/>
          <w:sz w:val="20"/>
          <w:szCs w:val="20"/>
        </w:rPr>
        <w:t>IONS</w:t>
      </w:r>
    </w:p>
    <w:p w14:paraId="711676B9" w14:textId="77777777" w:rsidR="007B3BE5" w:rsidRDefault="007B3BE5" w:rsidP="007B3BE5">
      <w:pPr>
        <w:pStyle w:val="ListParagraph"/>
        <w:widowControl/>
        <w:numPr>
          <w:ilvl w:val="0"/>
          <w:numId w:val="1"/>
        </w:numPr>
        <w:autoSpaceDE/>
        <w:autoSpaceDN/>
        <w:spacing w:after="160" w:line="259" w:lineRule="auto"/>
        <w:contextualSpacing/>
        <w:rPr>
          <w:color w:val="A6A6A6" w:themeColor="background1" w:themeShade="A6"/>
        </w:rPr>
      </w:pPr>
      <w:r w:rsidRPr="00C13A08">
        <w:t>Responsible for leading, monitoring and replying to requests, such as Freedom of information request</w:t>
      </w:r>
      <w:r w:rsidRPr="00C13A08">
        <w:rPr>
          <w:color w:val="A6A6A6" w:themeColor="background1" w:themeShade="A6"/>
        </w:rPr>
        <w:t xml:space="preserve">. </w:t>
      </w:r>
    </w:p>
    <w:p w14:paraId="47EC4314" w14:textId="5B82CC94" w:rsidR="007B3BE5" w:rsidRDefault="003A6B67" w:rsidP="00AA33C1">
      <w:pPr>
        <w:pStyle w:val="ListParagraph"/>
        <w:widowControl/>
        <w:numPr>
          <w:ilvl w:val="0"/>
          <w:numId w:val="1"/>
        </w:numPr>
        <w:autoSpaceDE/>
        <w:autoSpaceDN/>
        <w:spacing w:after="160" w:line="259" w:lineRule="auto"/>
        <w:contextualSpacing/>
        <w:rPr>
          <w:color w:val="A6A6A6" w:themeColor="background1" w:themeShade="A6"/>
        </w:rPr>
      </w:pPr>
      <w:r>
        <w:t>Lead and d</w:t>
      </w:r>
      <w:r w:rsidR="007B3BE5" w:rsidRPr="00C13A08">
        <w:t xml:space="preserve">evise speech writing and communication documents, this will be required for Chief </w:t>
      </w:r>
      <w:r w:rsidR="003654FB">
        <w:t xml:space="preserve">Regional Delivery </w:t>
      </w:r>
      <w:r w:rsidR="002A6C73">
        <w:t>Officer</w:t>
      </w:r>
      <w:r w:rsidR="007B3BE5" w:rsidRPr="00C13A08">
        <w:t xml:space="preserve"> and </w:t>
      </w:r>
      <w:r w:rsidR="003654FB">
        <w:t>Executive</w:t>
      </w:r>
      <w:r w:rsidR="00AA7D3B">
        <w:t xml:space="preserve"> Directors</w:t>
      </w:r>
      <w:r w:rsidR="007B3BE5" w:rsidRPr="00C13A08">
        <w:t xml:space="preserve">. Frequent </w:t>
      </w:r>
      <w:r w:rsidR="00946068" w:rsidRPr="00C13A08">
        <w:t>Liaison with</w:t>
      </w:r>
      <w:r w:rsidR="007B3BE5" w:rsidRPr="00C13A08">
        <w:t xml:space="preserve"> comms/engagement functions within MHCLG </w:t>
      </w:r>
      <w:proofErr w:type="gramStart"/>
      <w:r w:rsidR="007B3BE5" w:rsidRPr="00C13A08">
        <w:t>and also</w:t>
      </w:r>
      <w:proofErr w:type="gramEnd"/>
      <w:r w:rsidR="007B3BE5" w:rsidRPr="00C13A08">
        <w:t xml:space="preserve"> Homes England</w:t>
      </w:r>
      <w:r w:rsidR="00AA33C1">
        <w:rPr>
          <w:color w:val="A6A6A6" w:themeColor="background1" w:themeShade="A6"/>
        </w:rPr>
        <w:t>.</w:t>
      </w:r>
    </w:p>
    <w:p w14:paraId="37D7CD78" w14:textId="77777777" w:rsidR="004A278C" w:rsidRPr="00C13A08" w:rsidRDefault="004A278C" w:rsidP="004A278C">
      <w:pPr>
        <w:pStyle w:val="ListParagraph"/>
        <w:widowControl/>
        <w:numPr>
          <w:ilvl w:val="0"/>
          <w:numId w:val="1"/>
        </w:numPr>
        <w:autoSpaceDE/>
        <w:autoSpaceDN/>
        <w:spacing w:before="0" w:after="160" w:line="259" w:lineRule="auto"/>
        <w:contextualSpacing/>
        <w:rPr>
          <w:rFonts w:eastAsia="Times New Roman"/>
          <w:lang w:eastAsia="en-GB"/>
        </w:rPr>
      </w:pPr>
      <w:r w:rsidRPr="00C13A08">
        <w:rPr>
          <w:rFonts w:eastAsia="Times New Roman"/>
          <w:lang w:eastAsia="en-GB"/>
        </w:rPr>
        <w:t xml:space="preserve">Maintain oversight of principal non-financial risks owned by the Directorate, ensuring effective capture of causes / consequences, together with appropriate mitigation strategies and plan of action to respond to situations where risk is outside of appetite.   </w:t>
      </w:r>
      <w:r w:rsidRPr="00C13A08">
        <w:rPr>
          <w:color w:val="A6A6A6" w:themeColor="background1" w:themeShade="A6"/>
        </w:rPr>
        <w:t> </w:t>
      </w:r>
    </w:p>
    <w:p w14:paraId="6CF251E1" w14:textId="77777777" w:rsidR="004A278C" w:rsidRPr="003A6B67" w:rsidRDefault="004A278C" w:rsidP="004A278C">
      <w:pPr>
        <w:pStyle w:val="ListParagraph"/>
        <w:widowControl/>
        <w:numPr>
          <w:ilvl w:val="0"/>
          <w:numId w:val="1"/>
        </w:numPr>
        <w:autoSpaceDE/>
        <w:autoSpaceDN/>
        <w:spacing w:before="0" w:after="160" w:line="259" w:lineRule="auto"/>
        <w:contextualSpacing/>
        <w:rPr>
          <w:rFonts w:eastAsia="Times New Roman"/>
          <w:lang w:eastAsia="en-GB"/>
        </w:rPr>
      </w:pPr>
      <w:r w:rsidRPr="00C13A08">
        <w:t>Maintain insight and monitoring for Audits &amp; compliance training monitoring-on behalf of the CRDO and Execs</w:t>
      </w:r>
    </w:p>
    <w:p w14:paraId="607306C6" w14:textId="09470244" w:rsidR="004A278C" w:rsidRPr="00AE58BD" w:rsidRDefault="003A6B67" w:rsidP="00AE58BD">
      <w:pPr>
        <w:pStyle w:val="ListParagraph"/>
        <w:numPr>
          <w:ilvl w:val="0"/>
          <w:numId w:val="1"/>
        </w:numPr>
        <w:spacing w:after="160" w:line="259" w:lineRule="auto"/>
        <w:contextualSpacing/>
      </w:pPr>
      <w:r>
        <w:t xml:space="preserve">Accountable </w:t>
      </w:r>
      <w:r w:rsidR="00FA2041">
        <w:t xml:space="preserve">for the coordination </w:t>
      </w:r>
      <w:r w:rsidR="00284B38">
        <w:t xml:space="preserve">of </w:t>
      </w:r>
      <w:r w:rsidR="005C14B9">
        <w:t>high-profile</w:t>
      </w:r>
      <w:r w:rsidR="00FA2041">
        <w:t xml:space="preserve"> p</w:t>
      </w:r>
      <w:r w:rsidR="00EB4028">
        <w:t>rojects</w:t>
      </w:r>
      <w:r w:rsidR="00F46F4C">
        <w:t xml:space="preserve">, collating </w:t>
      </w:r>
      <w:r w:rsidR="00FA2041" w:rsidRPr="00FA2041">
        <w:t>briefing</w:t>
      </w:r>
      <w:r w:rsidR="00F46F4C">
        <w:t>s</w:t>
      </w:r>
      <w:r w:rsidR="00FA2041" w:rsidRPr="00FA2041">
        <w:t xml:space="preserve"> and reporting to</w:t>
      </w:r>
      <w:r w:rsidR="00366577">
        <w:t xml:space="preserve"> internal and external departments. </w:t>
      </w:r>
      <w:proofErr w:type="gramStart"/>
      <w:r w:rsidR="00366577">
        <w:t xml:space="preserve">Eg </w:t>
      </w:r>
      <w:r w:rsidR="00FA2041" w:rsidRPr="00FA2041">
        <w:t xml:space="preserve"> MHCLG</w:t>
      </w:r>
      <w:proofErr w:type="gramEnd"/>
      <w:r w:rsidR="00F46F4C">
        <w:t>, Government departments,</w:t>
      </w:r>
      <w:r w:rsidR="00366577">
        <w:t xml:space="preserve"> Number </w:t>
      </w:r>
      <w:proofErr w:type="gramStart"/>
      <w:r w:rsidR="005C14B9">
        <w:t xml:space="preserve">10,  </w:t>
      </w:r>
      <w:r w:rsidR="00F46F4C">
        <w:t>for</w:t>
      </w:r>
      <w:proofErr w:type="gramEnd"/>
      <w:r w:rsidR="00F46F4C">
        <w:t xml:space="preserve"> the Chief Regional Delivery Officer.</w:t>
      </w:r>
    </w:p>
    <w:p w14:paraId="20261C40" w14:textId="77777777" w:rsidR="007B3BE5" w:rsidRPr="0019560B" w:rsidRDefault="007B3BE5" w:rsidP="00EA3986">
      <w:pPr>
        <w:pStyle w:val="Heading1"/>
        <w:rPr>
          <w:b/>
          <w:bCs/>
          <w:color w:val="auto"/>
          <w:sz w:val="20"/>
          <w:szCs w:val="20"/>
        </w:rPr>
      </w:pPr>
    </w:p>
    <w:p w14:paraId="33F18D33" w14:textId="71E5FDF1" w:rsidR="00182099" w:rsidRPr="00077565" w:rsidRDefault="00CD3094" w:rsidP="00077565">
      <w:pPr>
        <w:pStyle w:val="Heading1"/>
        <w:rPr>
          <w:b/>
          <w:bCs/>
          <w:color w:val="auto"/>
          <w:sz w:val="20"/>
          <w:szCs w:val="20"/>
        </w:rPr>
      </w:pPr>
      <w:r w:rsidRPr="0019560B">
        <w:rPr>
          <w:b/>
          <w:bCs/>
          <w:color w:val="auto"/>
          <w:sz w:val="20"/>
          <w:szCs w:val="20"/>
        </w:rPr>
        <w:t>PORTFOLIO DEL</w:t>
      </w:r>
      <w:r w:rsidR="003D3FAD" w:rsidRPr="0019560B">
        <w:rPr>
          <w:b/>
          <w:bCs/>
          <w:color w:val="auto"/>
          <w:sz w:val="20"/>
          <w:szCs w:val="20"/>
        </w:rPr>
        <w:t xml:space="preserve">IVERY </w:t>
      </w:r>
      <w:r w:rsidR="00207DFD">
        <w:rPr>
          <w:b/>
          <w:bCs/>
          <w:color w:val="auto"/>
          <w:sz w:val="20"/>
          <w:szCs w:val="20"/>
        </w:rPr>
        <w:t>and LEADERSHIP</w:t>
      </w:r>
    </w:p>
    <w:p w14:paraId="65D49C6D" w14:textId="7BE14A73" w:rsidR="005A636C" w:rsidRPr="00CC4BE5" w:rsidRDefault="00177B1A" w:rsidP="00CC4BE5">
      <w:pPr>
        <w:pStyle w:val="ListParagraph"/>
        <w:numPr>
          <w:ilvl w:val="0"/>
          <w:numId w:val="1"/>
        </w:numPr>
        <w:rPr>
          <w:rFonts w:eastAsia="Calibri"/>
          <w:lang w:val="en-GB"/>
        </w:rPr>
      </w:pPr>
      <w:r w:rsidRPr="00C13A08">
        <w:rPr>
          <w:rFonts w:eastAsiaTheme="minorEastAsia"/>
          <w:lang w:val="en-GB"/>
        </w:rPr>
        <w:t xml:space="preserve">Leading and planning operational resource, including overseeing the alignment of expertise and demand, </w:t>
      </w:r>
      <w:r w:rsidRPr="00C13A08">
        <w:rPr>
          <w:rFonts w:eastAsia="Calibri"/>
          <w:lang w:val="en-GB"/>
        </w:rPr>
        <w:t>maintaining operational excellence whilst pursuing and embedding continuous improvement</w:t>
      </w:r>
    </w:p>
    <w:p w14:paraId="44BB5B43" w14:textId="449C2CC7" w:rsidR="0BC91D5B" w:rsidRPr="00C13A08" w:rsidRDefault="0BC91D5B" w:rsidP="00F54AD9">
      <w:pPr>
        <w:pStyle w:val="ListParagraph"/>
        <w:numPr>
          <w:ilvl w:val="0"/>
          <w:numId w:val="1"/>
        </w:numPr>
        <w:rPr>
          <w:rFonts w:eastAsiaTheme="minorEastAsia"/>
          <w:lang w:val="en-GB"/>
        </w:rPr>
      </w:pPr>
      <w:r w:rsidRPr="00C13A08">
        <w:rPr>
          <w:rFonts w:eastAsiaTheme="minorEastAsia"/>
          <w:lang w:val="en-GB"/>
        </w:rPr>
        <w:t xml:space="preserve">Support the </w:t>
      </w:r>
      <w:r w:rsidR="40DCABA4" w:rsidRPr="00C13A08">
        <w:rPr>
          <w:rFonts w:eastAsiaTheme="minorEastAsia"/>
          <w:lang w:val="en-GB"/>
        </w:rPr>
        <w:t xml:space="preserve">business in their interactions with </w:t>
      </w:r>
      <w:r w:rsidR="2418DA4B" w:rsidRPr="00C13A08">
        <w:rPr>
          <w:rFonts w:eastAsiaTheme="minorEastAsia"/>
          <w:lang w:val="en-GB"/>
        </w:rPr>
        <w:t>H</w:t>
      </w:r>
      <w:r w:rsidR="1AA2AA3E" w:rsidRPr="00C13A08">
        <w:rPr>
          <w:rFonts w:eastAsiaTheme="minorEastAsia"/>
          <w:lang w:val="en-GB"/>
        </w:rPr>
        <w:t>omes England</w:t>
      </w:r>
      <w:r w:rsidR="2418DA4B" w:rsidRPr="00C13A08">
        <w:rPr>
          <w:rFonts w:eastAsiaTheme="minorEastAsia"/>
          <w:lang w:val="en-GB"/>
        </w:rPr>
        <w:t xml:space="preserve"> enabling services to allow efficient deployment of capital</w:t>
      </w:r>
      <w:r w:rsidR="3F57E612" w:rsidRPr="00C13A08">
        <w:rPr>
          <w:rFonts w:eastAsiaTheme="minorEastAsia"/>
          <w:lang w:val="en-GB"/>
        </w:rPr>
        <w:t xml:space="preserve"> and centrally manage tactical</w:t>
      </w:r>
      <w:r w:rsidR="7A6B839D" w:rsidRPr="00C13A08">
        <w:rPr>
          <w:rFonts w:eastAsiaTheme="minorEastAsia"/>
          <w:lang w:val="en-GB"/>
        </w:rPr>
        <w:t xml:space="preserve">, administrative and reporting requests </w:t>
      </w:r>
      <w:r w:rsidR="6A7EB7D6" w:rsidRPr="00C13A08">
        <w:rPr>
          <w:rFonts w:eastAsiaTheme="minorEastAsia"/>
          <w:lang w:val="en-GB"/>
        </w:rPr>
        <w:t>for delivery teams</w:t>
      </w:r>
      <w:r w:rsidR="3F57E612" w:rsidRPr="00C13A08">
        <w:rPr>
          <w:rFonts w:eastAsiaTheme="minorEastAsia"/>
          <w:lang w:val="en-GB"/>
        </w:rPr>
        <w:t xml:space="preserve"> </w:t>
      </w:r>
      <w:r w:rsidR="2418DA4B" w:rsidRPr="00C13A08">
        <w:rPr>
          <w:rFonts w:eastAsiaTheme="minorEastAsia"/>
          <w:lang w:val="en-GB"/>
        </w:rPr>
        <w:t xml:space="preserve"> </w:t>
      </w:r>
    </w:p>
    <w:p w14:paraId="1DF7104B" w14:textId="6B7D2015" w:rsidR="00C305FD" w:rsidRPr="00C13A08" w:rsidRDefault="00B96C77" w:rsidP="00F54AD9">
      <w:pPr>
        <w:pStyle w:val="ListParagraph"/>
        <w:numPr>
          <w:ilvl w:val="0"/>
          <w:numId w:val="1"/>
        </w:numPr>
        <w:rPr>
          <w:rFonts w:eastAsiaTheme="minorEastAsia"/>
          <w:lang w:val="en-GB"/>
        </w:rPr>
      </w:pPr>
      <w:r>
        <w:rPr>
          <w:rFonts w:eastAsiaTheme="minorEastAsia"/>
          <w:lang w:val="en-GB"/>
        </w:rPr>
        <w:t>Lead the d</w:t>
      </w:r>
      <w:r w:rsidR="00C305FD" w:rsidRPr="00C13A08">
        <w:rPr>
          <w:rFonts w:eastAsiaTheme="minorEastAsia"/>
          <w:lang w:val="en-GB"/>
        </w:rPr>
        <w:t>evelop</w:t>
      </w:r>
      <w:r>
        <w:rPr>
          <w:rFonts w:eastAsiaTheme="minorEastAsia"/>
          <w:lang w:val="en-GB"/>
        </w:rPr>
        <w:t>ment</w:t>
      </w:r>
      <w:r w:rsidR="00C305FD" w:rsidRPr="00C13A08">
        <w:rPr>
          <w:rFonts w:eastAsiaTheme="minorEastAsia"/>
          <w:lang w:val="en-GB"/>
        </w:rPr>
        <w:t xml:space="preserve">, implement and maintain operating frameworks for the Chief Regional Delivery Office to continually support the </w:t>
      </w:r>
      <w:r w:rsidR="00946068" w:rsidRPr="00C13A08">
        <w:rPr>
          <w:rFonts w:eastAsiaTheme="minorEastAsia"/>
          <w:lang w:val="en-GB"/>
        </w:rPr>
        <w:t>end-to-end</w:t>
      </w:r>
      <w:r w:rsidR="00C305FD" w:rsidRPr="00C13A08">
        <w:rPr>
          <w:rFonts w:eastAsiaTheme="minorEastAsia"/>
          <w:lang w:val="en-GB"/>
        </w:rPr>
        <w:t xml:space="preserve"> processes of delivery teams operational and administrative tasks</w:t>
      </w:r>
    </w:p>
    <w:p w14:paraId="23AC3419" w14:textId="3B4B8113" w:rsidR="57B23F31" w:rsidRPr="00C13A08" w:rsidRDefault="211C990C" w:rsidP="007E6E98">
      <w:pPr>
        <w:pStyle w:val="ListParagraph"/>
        <w:numPr>
          <w:ilvl w:val="0"/>
          <w:numId w:val="1"/>
        </w:numPr>
        <w:rPr>
          <w:rFonts w:eastAsiaTheme="minorEastAsia"/>
          <w:lang w:val="en-GB"/>
        </w:rPr>
      </w:pPr>
      <w:r w:rsidRPr="00C13A08">
        <w:rPr>
          <w:rFonts w:eastAsiaTheme="minorEastAsia"/>
          <w:lang w:val="en-GB"/>
        </w:rPr>
        <w:t xml:space="preserve">Ensure system reporting is accurate and that data is available for use </w:t>
      </w:r>
      <w:r w:rsidR="4D6AB953" w:rsidRPr="00C13A08">
        <w:rPr>
          <w:rFonts w:eastAsiaTheme="minorEastAsia"/>
          <w:lang w:val="en-GB"/>
        </w:rPr>
        <w:t>in portfolio management and oversight</w:t>
      </w:r>
    </w:p>
    <w:p w14:paraId="347CEE29" w14:textId="59D0B98D" w:rsidR="0019367C" w:rsidRPr="00C13A08" w:rsidRDefault="00447127" w:rsidP="000C4AFA">
      <w:pPr>
        <w:widowControl/>
        <w:numPr>
          <w:ilvl w:val="0"/>
          <w:numId w:val="1"/>
        </w:numPr>
        <w:shd w:val="clear" w:color="auto" w:fill="FFFFFF" w:themeFill="background1"/>
        <w:autoSpaceDE/>
        <w:autoSpaceDN/>
        <w:spacing w:before="100" w:beforeAutospacing="1" w:after="100" w:afterAutospacing="1"/>
        <w:jc w:val="both"/>
        <w:rPr>
          <w:rFonts w:eastAsia="Times New Roman"/>
          <w:lang w:eastAsia="en-GB"/>
        </w:rPr>
      </w:pPr>
      <w:r>
        <w:rPr>
          <w:rFonts w:eastAsia="Times New Roman"/>
          <w:lang w:eastAsia="en-GB"/>
        </w:rPr>
        <w:t>Responsible for working</w:t>
      </w:r>
      <w:r w:rsidR="00F0211F" w:rsidRPr="00C13A08">
        <w:rPr>
          <w:rFonts w:eastAsia="Times New Roman"/>
          <w:lang w:eastAsia="en-GB"/>
        </w:rPr>
        <w:t xml:space="preserve"> in partnership with wider teams to manage interdependencies and risks and provide advice/briefing</w:t>
      </w:r>
      <w:r w:rsidR="00927F12" w:rsidRPr="00C13A08">
        <w:rPr>
          <w:rFonts w:eastAsia="Times New Roman"/>
          <w:lang w:eastAsia="en-GB"/>
        </w:rPr>
        <w:t>s</w:t>
      </w:r>
      <w:r w:rsidR="00F0211F" w:rsidRPr="00C13A08">
        <w:rPr>
          <w:rFonts w:eastAsia="Times New Roman"/>
          <w:lang w:eastAsia="en-GB"/>
        </w:rPr>
        <w:t xml:space="preserve"> to </w:t>
      </w:r>
      <w:r w:rsidR="00BF0DF8" w:rsidRPr="00C13A08">
        <w:rPr>
          <w:rFonts w:eastAsia="Times New Roman"/>
          <w:lang w:eastAsia="en-GB"/>
        </w:rPr>
        <w:t>Chief Regional Delivery Officer</w:t>
      </w:r>
      <w:r w:rsidR="26F2D616" w:rsidRPr="00C13A08">
        <w:rPr>
          <w:rFonts w:eastAsia="Times New Roman"/>
          <w:lang w:eastAsia="en-GB"/>
        </w:rPr>
        <w:t xml:space="preserve"> and the </w:t>
      </w:r>
      <w:r w:rsidR="00F0211F" w:rsidRPr="00C13A08">
        <w:rPr>
          <w:rFonts w:eastAsia="Times New Roman"/>
          <w:lang w:eastAsia="en-GB"/>
        </w:rPr>
        <w:t>Executive</w:t>
      </w:r>
      <w:r w:rsidR="2BC797DC" w:rsidRPr="00C13A08">
        <w:rPr>
          <w:rFonts w:eastAsia="Times New Roman"/>
          <w:lang w:eastAsia="en-GB"/>
        </w:rPr>
        <w:t xml:space="preserve"> Leadership Team.  </w:t>
      </w:r>
    </w:p>
    <w:p w14:paraId="37C957BD" w14:textId="2B7FDF20" w:rsidR="0019367C" w:rsidRPr="00C13A08" w:rsidRDefault="00D67427" w:rsidP="00F54AD9">
      <w:pPr>
        <w:pStyle w:val="ListParagraph"/>
        <w:widowControl/>
        <w:numPr>
          <w:ilvl w:val="0"/>
          <w:numId w:val="1"/>
        </w:numPr>
        <w:autoSpaceDE/>
        <w:autoSpaceDN/>
        <w:spacing w:before="0" w:after="160" w:line="259" w:lineRule="auto"/>
        <w:contextualSpacing/>
        <w:rPr>
          <w:rFonts w:eastAsia="Times New Roman"/>
          <w:lang w:eastAsia="en-GB"/>
        </w:rPr>
      </w:pPr>
      <w:r w:rsidRPr="00C13A08">
        <w:rPr>
          <w:rFonts w:eastAsia="Times New Roman"/>
          <w:lang w:eastAsia="en-GB"/>
        </w:rPr>
        <w:t>Support</w:t>
      </w:r>
      <w:r w:rsidR="0019367C" w:rsidRPr="00C13A08">
        <w:rPr>
          <w:rFonts w:eastAsia="Times New Roman"/>
          <w:lang w:eastAsia="en-GB"/>
        </w:rPr>
        <w:t xml:space="preserve"> and </w:t>
      </w:r>
      <w:r w:rsidRPr="00C13A08">
        <w:rPr>
          <w:rFonts w:eastAsia="Times New Roman"/>
          <w:lang w:eastAsia="en-GB"/>
        </w:rPr>
        <w:t xml:space="preserve">with the </w:t>
      </w:r>
      <w:r w:rsidR="0019367C" w:rsidRPr="00C13A08">
        <w:rPr>
          <w:rFonts w:eastAsia="Times New Roman"/>
          <w:lang w:eastAsia="en-GB"/>
        </w:rPr>
        <w:t xml:space="preserve">development of annual Directorate Plan, aligning key activity with the </w:t>
      </w:r>
      <w:r w:rsidR="00357938" w:rsidRPr="00C13A08">
        <w:rPr>
          <w:rFonts w:eastAsia="Times New Roman"/>
          <w:lang w:eastAsia="en-GB"/>
        </w:rPr>
        <w:t xml:space="preserve">Home England </w:t>
      </w:r>
      <w:r w:rsidR="0019367C" w:rsidRPr="00C13A08">
        <w:rPr>
          <w:rFonts w:eastAsia="Times New Roman"/>
          <w:lang w:eastAsia="en-GB"/>
        </w:rPr>
        <w:t>Agency’s Annual Business Plan and Strategic Plan</w:t>
      </w:r>
      <w:r w:rsidR="003A4058" w:rsidRPr="00C13A08">
        <w:rPr>
          <w:rFonts w:eastAsia="Times New Roman"/>
          <w:lang w:eastAsia="en-GB"/>
        </w:rPr>
        <w:t xml:space="preserve">. </w:t>
      </w:r>
    </w:p>
    <w:p w14:paraId="653D62C3" w14:textId="17A7F0B8" w:rsidR="00224854" w:rsidRPr="00502D6E" w:rsidRDefault="00224854" w:rsidP="00502D6E">
      <w:pPr>
        <w:pStyle w:val="ListParagraph"/>
        <w:widowControl/>
        <w:numPr>
          <w:ilvl w:val="0"/>
          <w:numId w:val="1"/>
        </w:numPr>
        <w:autoSpaceDE/>
        <w:autoSpaceDN/>
        <w:spacing w:before="0"/>
        <w:rPr>
          <w:rFonts w:eastAsia="Times New Roman"/>
          <w:lang w:val="en-GB"/>
        </w:rPr>
      </w:pPr>
      <w:r w:rsidRPr="00502D6E">
        <w:rPr>
          <w:rFonts w:eastAsia="Times New Roman"/>
        </w:rPr>
        <w:t xml:space="preserve">Leadership and development of a team </w:t>
      </w:r>
      <w:r w:rsidR="00502D6E" w:rsidRPr="00502D6E">
        <w:rPr>
          <w:rFonts w:eastAsia="Times New Roman"/>
        </w:rPr>
        <w:t>including the</w:t>
      </w:r>
      <w:r w:rsidRPr="00502D6E">
        <w:rPr>
          <w:rFonts w:eastAsia="Times New Roman"/>
        </w:rPr>
        <w:t xml:space="preserve"> provision of clear direction and motivation and creation of an empowering and inclusive environment where people are challenged and supported and able to thriv</w:t>
      </w:r>
      <w:r w:rsidR="00BD59B8" w:rsidRPr="00502D6E">
        <w:rPr>
          <w:rFonts w:eastAsia="Times New Roman"/>
        </w:rPr>
        <w:t>e</w:t>
      </w:r>
      <w:r w:rsidR="00502D6E">
        <w:rPr>
          <w:rFonts w:eastAsia="Times New Roman"/>
        </w:rPr>
        <w:t>.</w:t>
      </w:r>
    </w:p>
    <w:p w14:paraId="4103808A" w14:textId="77777777" w:rsidR="000E1422" w:rsidRDefault="000E1422" w:rsidP="000E1422">
      <w:pPr>
        <w:pStyle w:val="ListParagraph"/>
        <w:widowControl/>
        <w:numPr>
          <w:ilvl w:val="0"/>
          <w:numId w:val="1"/>
        </w:numPr>
        <w:autoSpaceDE/>
        <w:autoSpaceDN/>
        <w:spacing w:before="0" w:after="160" w:line="259" w:lineRule="auto"/>
        <w:contextualSpacing/>
        <w:rPr>
          <w:rFonts w:eastAsia="Times New Roman"/>
          <w:lang w:eastAsia="en-GB"/>
        </w:rPr>
      </w:pPr>
      <w:r w:rsidRPr="00C13A08">
        <w:rPr>
          <w:rFonts w:eastAsia="Times New Roman"/>
          <w:lang w:eastAsia="en-GB"/>
        </w:rPr>
        <w:t xml:space="preserve">Support activity in relation to culture, engagement and values, considering </w:t>
      </w:r>
      <w:proofErr w:type="spellStart"/>
      <w:r w:rsidRPr="00C13A08">
        <w:rPr>
          <w:rFonts w:eastAsia="Times New Roman"/>
          <w:lang w:eastAsia="en-GB"/>
        </w:rPr>
        <w:t>organisational</w:t>
      </w:r>
      <w:proofErr w:type="spellEnd"/>
      <w:r w:rsidRPr="00C13A08">
        <w:rPr>
          <w:rFonts w:eastAsia="Times New Roman"/>
          <w:lang w:eastAsia="en-GB"/>
        </w:rPr>
        <w:t xml:space="preserve"> </w:t>
      </w:r>
      <w:proofErr w:type="spellStart"/>
      <w:r w:rsidRPr="00C13A08">
        <w:rPr>
          <w:rFonts w:eastAsia="Times New Roman"/>
          <w:lang w:eastAsia="en-GB"/>
        </w:rPr>
        <w:t>behaviour</w:t>
      </w:r>
      <w:proofErr w:type="spellEnd"/>
      <w:r w:rsidRPr="00C13A08">
        <w:rPr>
          <w:rFonts w:eastAsia="Times New Roman"/>
          <w:lang w:eastAsia="en-GB"/>
        </w:rPr>
        <w:t xml:space="preserve"> and cultural development.  </w:t>
      </w:r>
    </w:p>
    <w:p w14:paraId="5AE624CD" w14:textId="1D0D1D88" w:rsidR="0019367C" w:rsidRPr="00AA7D3B" w:rsidRDefault="000E1422" w:rsidP="00AA7D3B">
      <w:pPr>
        <w:pStyle w:val="ListParagraph"/>
        <w:widowControl/>
        <w:numPr>
          <w:ilvl w:val="0"/>
          <w:numId w:val="1"/>
        </w:numPr>
        <w:autoSpaceDE/>
        <w:autoSpaceDN/>
        <w:spacing w:before="0" w:after="160" w:line="259" w:lineRule="auto"/>
        <w:contextualSpacing/>
        <w:rPr>
          <w:rFonts w:eastAsia="Times New Roman"/>
          <w:lang w:eastAsia="en-GB"/>
        </w:rPr>
      </w:pPr>
      <w:r w:rsidRPr="00C13A08">
        <w:rPr>
          <w:rFonts w:eastAsia="Times New Roman"/>
          <w:lang w:eastAsia="en-GB"/>
        </w:rPr>
        <w:t xml:space="preserve">Create a cohesive and collaborative environment in which team members are productive and feel supported and empowered to deliver on their objectives.  The post holder will be effective in </w:t>
      </w:r>
      <w:r w:rsidRPr="00AA7D3B">
        <w:rPr>
          <w:rFonts w:eastAsia="Times New Roman"/>
          <w:lang w:eastAsia="en-GB"/>
        </w:rPr>
        <w:t>confidently coaching team members to deliver a high-quality service</w:t>
      </w:r>
    </w:p>
    <w:p w14:paraId="44E70436" w14:textId="4EAE1FD0" w:rsidR="000101CD" w:rsidRPr="00AA7D3B" w:rsidRDefault="0019367C" w:rsidP="00F54AD9">
      <w:pPr>
        <w:pStyle w:val="ListParagraph"/>
        <w:widowControl/>
        <w:numPr>
          <w:ilvl w:val="0"/>
          <w:numId w:val="1"/>
        </w:numPr>
        <w:autoSpaceDE/>
        <w:autoSpaceDN/>
        <w:spacing w:before="0" w:after="160" w:line="259" w:lineRule="auto"/>
        <w:contextualSpacing/>
      </w:pPr>
      <w:r w:rsidRPr="00AA7D3B">
        <w:rPr>
          <w:rFonts w:eastAsia="Times New Roman"/>
          <w:lang w:eastAsia="en-GB"/>
        </w:rPr>
        <w:t xml:space="preserve">Oversee management of </w:t>
      </w:r>
      <w:r w:rsidR="00B728DD">
        <w:rPr>
          <w:rFonts w:eastAsia="Times New Roman"/>
          <w:lang w:eastAsia="en-GB"/>
        </w:rPr>
        <w:t>complex</w:t>
      </w:r>
      <w:r w:rsidRPr="00AA7D3B">
        <w:rPr>
          <w:rFonts w:eastAsia="Times New Roman"/>
          <w:lang w:eastAsia="en-GB"/>
        </w:rPr>
        <w:t xml:space="preserve"> admin and </w:t>
      </w:r>
      <w:proofErr w:type="spellStart"/>
      <w:r w:rsidRPr="00AA7D3B">
        <w:rPr>
          <w:rFonts w:eastAsia="Times New Roman"/>
          <w:lang w:eastAsia="en-GB"/>
        </w:rPr>
        <w:t>programme</w:t>
      </w:r>
      <w:proofErr w:type="spellEnd"/>
      <w:r w:rsidRPr="00AA7D3B">
        <w:rPr>
          <w:rFonts w:eastAsia="Times New Roman"/>
          <w:lang w:eastAsia="en-GB"/>
        </w:rPr>
        <w:t xml:space="preserve"> budgets (pay and non-pay) ensuring costs, budgets, </w:t>
      </w:r>
      <w:proofErr w:type="spellStart"/>
      <w:r w:rsidRPr="00AA7D3B">
        <w:rPr>
          <w:rFonts w:eastAsia="Times New Roman"/>
          <w:lang w:eastAsia="en-GB"/>
        </w:rPr>
        <w:t>programmes</w:t>
      </w:r>
      <w:proofErr w:type="spellEnd"/>
      <w:r w:rsidRPr="00AA7D3B">
        <w:rPr>
          <w:rFonts w:eastAsia="Times New Roman"/>
          <w:lang w:eastAsia="en-GB"/>
        </w:rPr>
        <w:t xml:space="preserve"> and plans are robustly controlled, implemented and transparent to the Board and auditors.</w:t>
      </w:r>
      <w:r w:rsidR="00CB2CD8" w:rsidRPr="00AA7D3B">
        <w:rPr>
          <w:rFonts w:eastAsia="Times New Roman"/>
          <w:lang w:eastAsia="en-GB"/>
        </w:rPr>
        <w:t xml:space="preserve"> </w:t>
      </w:r>
    </w:p>
    <w:p w14:paraId="722DCB20" w14:textId="30BDA667" w:rsidR="008C6DC8" w:rsidRPr="00AA7D3B" w:rsidRDefault="000F614C" w:rsidP="00F54AD9">
      <w:pPr>
        <w:pStyle w:val="ListParagraph"/>
        <w:widowControl/>
        <w:numPr>
          <w:ilvl w:val="0"/>
          <w:numId w:val="1"/>
        </w:numPr>
        <w:autoSpaceDE/>
        <w:autoSpaceDN/>
        <w:spacing w:before="0" w:after="160" w:line="259" w:lineRule="auto"/>
        <w:contextualSpacing/>
      </w:pPr>
      <w:r w:rsidRPr="00AA7D3B">
        <w:rPr>
          <w:rFonts w:eastAsia="Times New Roman"/>
          <w:lang w:eastAsia="en-GB"/>
        </w:rPr>
        <w:t>Provide</w:t>
      </w:r>
      <w:r w:rsidR="008C6DC8" w:rsidRPr="00AA7D3B">
        <w:rPr>
          <w:rFonts w:eastAsia="Times New Roman"/>
          <w:lang w:eastAsia="en-GB"/>
        </w:rPr>
        <w:t xml:space="preserve"> cover for </w:t>
      </w:r>
      <w:r w:rsidRPr="00AA7D3B">
        <w:rPr>
          <w:rFonts w:eastAsia="Times New Roman"/>
          <w:lang w:eastAsia="en-GB"/>
        </w:rPr>
        <w:t xml:space="preserve">leadership of business support officers </w:t>
      </w:r>
      <w:r w:rsidR="00E03D08" w:rsidRPr="00AA7D3B">
        <w:rPr>
          <w:rFonts w:eastAsia="Times New Roman"/>
          <w:lang w:eastAsia="en-GB"/>
        </w:rPr>
        <w:t>within the TCCH</w:t>
      </w:r>
    </w:p>
    <w:p w14:paraId="708FC38B" w14:textId="1108793D" w:rsidR="007963BB" w:rsidRPr="007963BB" w:rsidRDefault="007963BB" w:rsidP="007963BB">
      <w:pPr>
        <w:widowControl/>
        <w:autoSpaceDE/>
        <w:autoSpaceDN/>
        <w:spacing w:after="160" w:line="259" w:lineRule="auto"/>
        <w:contextualSpacing/>
        <w:rPr>
          <w:rFonts w:asciiTheme="minorHAnsi" w:hAnsiTheme="minorHAnsi" w:cstheme="minorHAnsi"/>
          <w:color w:val="A6A6A6" w:themeColor="background1" w:themeShade="A6"/>
        </w:rPr>
      </w:pPr>
    </w:p>
    <w:p w14:paraId="3DC02263" w14:textId="3B60EC30" w:rsidR="00F272AE" w:rsidRDefault="13F623B4" w:rsidP="00F40302">
      <w:pPr>
        <w:pStyle w:val="Heading1"/>
      </w:pPr>
      <w:bookmarkStart w:id="2" w:name="_Toc148102404"/>
      <w:r w:rsidRPr="00306B82">
        <w:t>Key skills</w:t>
      </w:r>
      <w:r w:rsidR="00900880" w:rsidRPr="00306B82">
        <w:t xml:space="preserve">, </w:t>
      </w:r>
      <w:r w:rsidRPr="00306B82">
        <w:t>knowledge</w:t>
      </w:r>
      <w:bookmarkEnd w:id="2"/>
      <w:r w:rsidR="00900880" w:rsidRPr="00306B82">
        <w:t xml:space="preserve"> and experience</w:t>
      </w:r>
    </w:p>
    <w:p w14:paraId="4FE70873" w14:textId="0CC984E3" w:rsidR="001F4639" w:rsidRPr="001F4639" w:rsidRDefault="001C3F77" w:rsidP="00F54AD9">
      <w:pPr>
        <w:widowControl/>
        <w:numPr>
          <w:ilvl w:val="0"/>
          <w:numId w:val="2"/>
        </w:numPr>
        <w:shd w:val="clear" w:color="auto" w:fill="FFFFFF" w:themeFill="background1"/>
        <w:autoSpaceDE/>
        <w:autoSpaceDN/>
        <w:spacing w:before="100" w:beforeAutospacing="1" w:after="100" w:afterAutospacing="1"/>
        <w:jc w:val="both"/>
        <w:rPr>
          <w:rFonts w:eastAsia="Times New Roman" w:cstheme="minorBidi"/>
          <w:lang w:eastAsia="en-GB"/>
        </w:rPr>
      </w:pPr>
      <w:r>
        <w:rPr>
          <w:color w:val="030303"/>
          <w:w w:val="105"/>
        </w:rPr>
        <w:t>Degree level or equiv</w:t>
      </w:r>
      <w:r w:rsidR="001F4639">
        <w:rPr>
          <w:color w:val="030303"/>
          <w:w w:val="105"/>
        </w:rPr>
        <w:t>alent</w:t>
      </w:r>
      <w:r>
        <w:rPr>
          <w:color w:val="030303"/>
          <w:w w:val="105"/>
        </w:rPr>
        <w:t xml:space="preserve"> </w:t>
      </w:r>
      <w:r w:rsidR="001F4639">
        <w:rPr>
          <w:color w:val="030303"/>
          <w:w w:val="105"/>
        </w:rPr>
        <w:t>experience</w:t>
      </w:r>
    </w:p>
    <w:p w14:paraId="24E04E19" w14:textId="07FB548B" w:rsidR="00C47241" w:rsidRPr="0071521D" w:rsidRDefault="00C47241" w:rsidP="00F54AD9">
      <w:pPr>
        <w:widowControl/>
        <w:numPr>
          <w:ilvl w:val="0"/>
          <w:numId w:val="2"/>
        </w:numPr>
        <w:shd w:val="clear" w:color="auto" w:fill="FFFFFF" w:themeFill="background1"/>
        <w:autoSpaceDE/>
        <w:autoSpaceDN/>
        <w:spacing w:before="100" w:beforeAutospacing="1" w:after="100" w:afterAutospacing="1"/>
        <w:jc w:val="both"/>
        <w:rPr>
          <w:rFonts w:eastAsia="Times New Roman" w:cstheme="minorBidi"/>
          <w:lang w:eastAsia="en-GB"/>
        </w:rPr>
      </w:pPr>
      <w:r w:rsidRPr="0071521D">
        <w:rPr>
          <w:color w:val="030303"/>
          <w:w w:val="105"/>
        </w:rPr>
        <w:t>Senior level experience</w:t>
      </w:r>
      <w:r w:rsidRPr="0071521D">
        <w:rPr>
          <w:color w:val="030303"/>
          <w:spacing w:val="21"/>
          <w:w w:val="105"/>
        </w:rPr>
        <w:t xml:space="preserve"> </w:t>
      </w:r>
      <w:r w:rsidRPr="0071521D">
        <w:rPr>
          <w:color w:val="030303"/>
          <w:w w:val="105"/>
        </w:rPr>
        <w:t>in</w:t>
      </w:r>
      <w:r w:rsidRPr="0071521D">
        <w:rPr>
          <w:color w:val="030303"/>
          <w:spacing w:val="40"/>
          <w:w w:val="105"/>
        </w:rPr>
        <w:t xml:space="preserve"> </w:t>
      </w:r>
      <w:r w:rsidRPr="0071521D">
        <w:rPr>
          <w:color w:val="030303"/>
          <w:w w:val="105"/>
        </w:rPr>
        <w:t>housing policy or</w:t>
      </w:r>
      <w:r w:rsidR="002C07FE" w:rsidRPr="0071521D">
        <w:rPr>
          <w:color w:val="030303"/>
          <w:w w:val="105"/>
        </w:rPr>
        <w:t xml:space="preserve"> </w:t>
      </w:r>
      <w:r w:rsidR="00F65BB4" w:rsidRPr="0071521D">
        <w:rPr>
          <w:color w:val="030303"/>
          <w:w w:val="105"/>
        </w:rPr>
        <w:t>operational development</w:t>
      </w:r>
      <w:r w:rsidRPr="0071521D">
        <w:rPr>
          <w:color w:val="030303"/>
          <w:w w:val="105"/>
        </w:rPr>
        <w:t>,</w:t>
      </w:r>
      <w:r w:rsidRPr="0071521D">
        <w:rPr>
          <w:color w:val="030303"/>
          <w:spacing w:val="40"/>
          <w:w w:val="105"/>
        </w:rPr>
        <w:t xml:space="preserve"> </w:t>
      </w:r>
      <w:r w:rsidRPr="0071521D">
        <w:rPr>
          <w:color w:val="030303"/>
          <w:w w:val="105"/>
        </w:rPr>
        <w:t>property development, town planning</w:t>
      </w:r>
      <w:r w:rsidR="00946068" w:rsidRPr="0071521D">
        <w:rPr>
          <w:color w:val="030303"/>
          <w:w w:val="105"/>
        </w:rPr>
        <w:t>, and economic</w:t>
      </w:r>
      <w:r w:rsidRPr="0071521D">
        <w:rPr>
          <w:color w:val="030303"/>
          <w:w w:val="105"/>
        </w:rPr>
        <w:t xml:space="preserve"> development sectors is essential</w:t>
      </w:r>
      <w:r w:rsidR="00FF5AED" w:rsidRPr="0071521D">
        <w:rPr>
          <w:color w:val="030303"/>
          <w:w w:val="105"/>
        </w:rPr>
        <w:t>.</w:t>
      </w:r>
    </w:p>
    <w:p w14:paraId="03D2AEC3" w14:textId="176738E0" w:rsidR="002E3EF9" w:rsidRDefault="00663195" w:rsidP="00F54AD9">
      <w:pPr>
        <w:widowControl/>
        <w:numPr>
          <w:ilvl w:val="0"/>
          <w:numId w:val="2"/>
        </w:numPr>
        <w:shd w:val="clear" w:color="auto" w:fill="FFFFFF" w:themeFill="background1"/>
        <w:autoSpaceDE/>
        <w:autoSpaceDN/>
        <w:spacing w:before="100" w:beforeAutospacing="1" w:after="100" w:afterAutospacing="1"/>
        <w:jc w:val="both"/>
        <w:rPr>
          <w:rFonts w:eastAsia="Times New Roman" w:cstheme="minorBidi"/>
          <w:lang w:eastAsia="en-GB"/>
        </w:rPr>
      </w:pPr>
      <w:r>
        <w:rPr>
          <w:rFonts w:eastAsia="Times New Roman" w:cstheme="minorBidi"/>
          <w:lang w:eastAsia="en-GB"/>
        </w:rPr>
        <w:lastRenderedPageBreak/>
        <w:t xml:space="preserve">Specific </w:t>
      </w:r>
      <w:r w:rsidR="008C50A8">
        <w:rPr>
          <w:rFonts w:eastAsia="Times New Roman" w:cstheme="minorBidi"/>
          <w:lang w:eastAsia="en-GB"/>
        </w:rPr>
        <w:t>knowledge of property and housing</w:t>
      </w:r>
      <w:r w:rsidR="00A54EC8">
        <w:rPr>
          <w:rFonts w:eastAsia="Times New Roman" w:cstheme="minorBidi"/>
          <w:lang w:eastAsia="en-GB"/>
        </w:rPr>
        <w:t xml:space="preserve"> with demonstrable</w:t>
      </w:r>
      <w:r w:rsidR="003B58E8">
        <w:rPr>
          <w:rFonts w:eastAsia="Times New Roman" w:cstheme="minorBidi"/>
          <w:lang w:eastAsia="en-GB"/>
        </w:rPr>
        <w:t xml:space="preserve"> e</w:t>
      </w:r>
      <w:r w:rsidR="008C4B4D" w:rsidRPr="57B23F31">
        <w:rPr>
          <w:rFonts w:eastAsia="Times New Roman" w:cstheme="minorBidi"/>
          <w:lang w:eastAsia="en-GB"/>
        </w:rPr>
        <w:t>xperience</w:t>
      </w:r>
      <w:r w:rsidR="00B36934">
        <w:rPr>
          <w:rFonts w:eastAsia="Times New Roman" w:cstheme="minorBidi"/>
          <w:lang w:eastAsia="en-GB"/>
        </w:rPr>
        <w:t xml:space="preserve"> supporting senior leaders</w:t>
      </w:r>
      <w:r w:rsidR="008C4B4D" w:rsidRPr="57B23F31">
        <w:rPr>
          <w:rFonts w:eastAsia="Times New Roman" w:cstheme="minorBidi"/>
          <w:lang w:eastAsia="en-GB"/>
        </w:rPr>
        <w:t xml:space="preserve"> </w:t>
      </w:r>
      <w:r w:rsidR="002E3EF9" w:rsidRPr="57B23F31">
        <w:rPr>
          <w:rFonts w:eastAsia="Times New Roman" w:cstheme="minorBidi"/>
          <w:lang w:eastAsia="en-GB"/>
        </w:rPr>
        <w:t>with e</w:t>
      </w:r>
      <w:r w:rsidR="00B56FA3" w:rsidRPr="57B23F31">
        <w:rPr>
          <w:rFonts w:eastAsia="Times New Roman" w:cstheme="minorBidi"/>
          <w:lang w:eastAsia="en-GB"/>
        </w:rPr>
        <w:t xml:space="preserve">xtensive knowledge and experience of working across all </w:t>
      </w:r>
      <w:r w:rsidR="00946068" w:rsidRPr="57B23F31">
        <w:rPr>
          <w:rFonts w:eastAsia="Times New Roman" w:cstheme="minorBidi"/>
          <w:lang w:eastAsia="en-GB"/>
        </w:rPr>
        <w:t>operational</w:t>
      </w:r>
      <w:r w:rsidR="00B56FA3" w:rsidRPr="57B23F31">
        <w:rPr>
          <w:rFonts w:eastAsia="Times New Roman" w:cstheme="minorBidi"/>
          <w:lang w:eastAsia="en-GB"/>
        </w:rPr>
        <w:t xml:space="preserve"> aspects of </w:t>
      </w:r>
      <w:r w:rsidR="002E3EF9" w:rsidRPr="57B23F31">
        <w:rPr>
          <w:rFonts w:eastAsia="Times New Roman" w:cstheme="minorBidi"/>
          <w:lang w:eastAsia="en-GB"/>
        </w:rPr>
        <w:t>a business</w:t>
      </w:r>
    </w:p>
    <w:p w14:paraId="0579EC9D" w14:textId="143147C0" w:rsidR="57B23F31" w:rsidRPr="003A4058" w:rsidRDefault="7E9DBDF2" w:rsidP="00F54AD9">
      <w:pPr>
        <w:widowControl/>
        <w:numPr>
          <w:ilvl w:val="0"/>
          <w:numId w:val="2"/>
        </w:numPr>
        <w:shd w:val="clear" w:color="auto" w:fill="FFFFFF" w:themeFill="background1"/>
        <w:spacing w:beforeAutospacing="1" w:afterAutospacing="1"/>
        <w:jc w:val="both"/>
        <w:rPr>
          <w:rFonts w:eastAsia="Times New Roman" w:cstheme="minorBidi"/>
          <w:lang w:eastAsia="en-GB"/>
        </w:rPr>
      </w:pPr>
      <w:r w:rsidRPr="57B23F31">
        <w:rPr>
          <w:rFonts w:eastAsia="Times New Roman" w:cstheme="minorBidi"/>
          <w:lang w:eastAsia="en-GB"/>
        </w:rPr>
        <w:t xml:space="preserve">A strong understanding of systems and processes designed to support the delivery of </w:t>
      </w:r>
      <w:r w:rsidR="00D9414B">
        <w:rPr>
          <w:rFonts w:eastAsia="Times New Roman" w:cstheme="minorBidi"/>
          <w:lang w:eastAsia="en-GB"/>
        </w:rPr>
        <w:t xml:space="preserve">the </w:t>
      </w:r>
      <w:r w:rsidR="00C64E83">
        <w:rPr>
          <w:rFonts w:eastAsia="Times New Roman" w:cstheme="minorBidi"/>
          <w:lang w:eastAsia="en-GB"/>
        </w:rPr>
        <w:t>Directorate.</w:t>
      </w:r>
    </w:p>
    <w:p w14:paraId="711888C6" w14:textId="52092868" w:rsidR="00B56FA3" w:rsidRPr="00E35A03" w:rsidRDefault="00B56FA3" w:rsidP="00F54AD9">
      <w:pPr>
        <w:pStyle w:val="ListParagraph"/>
        <w:widowControl/>
        <w:numPr>
          <w:ilvl w:val="0"/>
          <w:numId w:val="2"/>
        </w:numPr>
        <w:autoSpaceDE/>
        <w:autoSpaceDN/>
        <w:spacing w:before="0"/>
        <w:contextualSpacing/>
        <w:jc w:val="both"/>
        <w:rPr>
          <w:rFonts w:eastAsia="Times New Roman" w:cstheme="minorBidi"/>
          <w:lang w:eastAsia="en-GB"/>
        </w:rPr>
      </w:pPr>
      <w:r w:rsidRPr="57B23F31">
        <w:rPr>
          <w:rFonts w:eastAsia="Times New Roman" w:cstheme="minorBidi"/>
          <w:shd w:val="clear" w:color="auto" w:fill="FFFFFF"/>
          <w:lang w:eastAsia="en-GB"/>
        </w:rPr>
        <w:t xml:space="preserve">Experience of strong stakeholder management and communication skills, building sustaining working relationships and networks, including experience in dealing with and influencing senior colleagues, </w:t>
      </w:r>
      <w:r w:rsidR="3B425330" w:rsidRPr="57B23F31">
        <w:rPr>
          <w:rFonts w:eastAsia="Times New Roman" w:cstheme="minorBidi"/>
          <w:shd w:val="clear" w:color="auto" w:fill="FFFFFF"/>
          <w:lang w:eastAsia="en-GB"/>
        </w:rPr>
        <w:t xml:space="preserve">either </w:t>
      </w:r>
      <w:r w:rsidRPr="57B23F31">
        <w:rPr>
          <w:rFonts w:eastAsia="Times New Roman" w:cstheme="minorBidi"/>
          <w:shd w:val="clear" w:color="auto" w:fill="FFFFFF"/>
          <w:lang w:eastAsia="en-GB"/>
        </w:rPr>
        <w:t xml:space="preserve">across Homes England, </w:t>
      </w:r>
      <w:r w:rsidR="00345418" w:rsidRPr="57B23F31">
        <w:rPr>
          <w:rFonts w:eastAsia="Times New Roman" w:cstheme="minorBidi"/>
          <w:shd w:val="clear" w:color="auto" w:fill="FFFFFF"/>
          <w:lang w:eastAsia="en-GB"/>
        </w:rPr>
        <w:t>MHCLG</w:t>
      </w:r>
      <w:r w:rsidRPr="57B23F31">
        <w:rPr>
          <w:rFonts w:eastAsia="Times New Roman" w:cstheme="minorBidi"/>
          <w:shd w:val="clear" w:color="auto" w:fill="FFFFFF"/>
          <w:lang w:eastAsia="en-GB"/>
        </w:rPr>
        <w:t xml:space="preserve"> </w:t>
      </w:r>
      <w:r w:rsidR="404618F1" w:rsidRPr="57B23F31">
        <w:rPr>
          <w:rFonts w:eastAsia="Times New Roman" w:cstheme="minorBidi"/>
          <w:shd w:val="clear" w:color="auto" w:fill="FFFFFF"/>
          <w:lang w:eastAsia="en-GB"/>
        </w:rPr>
        <w:t xml:space="preserve">or </w:t>
      </w:r>
      <w:r w:rsidRPr="57B23F31">
        <w:rPr>
          <w:rFonts w:eastAsia="Times New Roman" w:cstheme="minorBidi"/>
          <w:shd w:val="clear" w:color="auto" w:fill="FFFFFF"/>
          <w:lang w:eastAsia="en-GB"/>
        </w:rPr>
        <w:t>wider public and private sector stakeholders.</w:t>
      </w:r>
    </w:p>
    <w:p w14:paraId="5544054C" w14:textId="323DCE54" w:rsidR="00B56FA3" w:rsidRPr="00E35A03" w:rsidRDefault="00B56FA3" w:rsidP="00F54AD9">
      <w:pPr>
        <w:pStyle w:val="ListParagraph"/>
        <w:widowControl/>
        <w:numPr>
          <w:ilvl w:val="0"/>
          <w:numId w:val="2"/>
        </w:numPr>
        <w:autoSpaceDE/>
        <w:autoSpaceDN/>
        <w:spacing w:before="0"/>
        <w:contextualSpacing/>
        <w:jc w:val="both"/>
        <w:rPr>
          <w:rFonts w:eastAsia="Times New Roman" w:cstheme="minorBidi"/>
          <w:lang w:eastAsia="en-GB"/>
        </w:rPr>
      </w:pPr>
      <w:r w:rsidRPr="57B23F31">
        <w:rPr>
          <w:rFonts w:eastAsia="Times New Roman" w:cstheme="minorBidi"/>
          <w:shd w:val="clear" w:color="auto" w:fill="FFFFFF"/>
          <w:lang w:eastAsia="en-GB"/>
        </w:rPr>
        <w:t xml:space="preserve">Integrity and strong </w:t>
      </w:r>
      <w:r w:rsidR="001E50CF" w:rsidRPr="57B23F31">
        <w:rPr>
          <w:rFonts w:eastAsia="Times New Roman" w:cstheme="minorBidi"/>
          <w:shd w:val="clear" w:color="auto" w:fill="FFFFFF"/>
          <w:lang w:eastAsia="en-GB"/>
        </w:rPr>
        <w:t>instincts</w:t>
      </w:r>
      <w:r w:rsidRPr="57B23F31">
        <w:rPr>
          <w:rFonts w:eastAsia="Times New Roman" w:cstheme="minorBidi"/>
          <w:shd w:val="clear" w:color="auto" w:fill="FFFFFF"/>
          <w:lang w:eastAsia="en-GB"/>
        </w:rPr>
        <w:t xml:space="preserve"> </w:t>
      </w:r>
      <w:proofErr w:type="gramStart"/>
      <w:r w:rsidRPr="57B23F31">
        <w:rPr>
          <w:rFonts w:eastAsia="Times New Roman" w:cstheme="minorBidi"/>
          <w:shd w:val="clear" w:color="auto" w:fill="FFFFFF"/>
          <w:lang w:eastAsia="en-GB"/>
        </w:rPr>
        <w:t>demonstrat</w:t>
      </w:r>
      <w:r w:rsidR="642E6861" w:rsidRPr="57B23F31">
        <w:rPr>
          <w:rFonts w:eastAsia="Times New Roman" w:cstheme="minorBidi"/>
          <w:shd w:val="clear" w:color="auto" w:fill="FFFFFF"/>
          <w:lang w:eastAsia="en-GB"/>
        </w:rPr>
        <w:t>ing</w:t>
      </w:r>
      <w:proofErr w:type="gramEnd"/>
      <w:r w:rsidRPr="57B23F31">
        <w:rPr>
          <w:rFonts w:eastAsia="Times New Roman" w:cstheme="minorBidi"/>
          <w:shd w:val="clear" w:color="auto" w:fill="FFFFFF"/>
          <w:lang w:eastAsia="en-GB"/>
        </w:rPr>
        <w:t xml:space="preserve"> an ability to understand the context of a situation which may be highly sensitive and political.</w:t>
      </w:r>
    </w:p>
    <w:p w14:paraId="2D8C07B5" w14:textId="08214469" w:rsidR="00B56FA3" w:rsidRPr="00E35A03" w:rsidRDefault="00B56FA3" w:rsidP="00F54AD9">
      <w:pPr>
        <w:pStyle w:val="ListParagraph"/>
        <w:widowControl/>
        <w:numPr>
          <w:ilvl w:val="0"/>
          <w:numId w:val="2"/>
        </w:numPr>
        <w:autoSpaceDE/>
        <w:autoSpaceDN/>
        <w:spacing w:before="0"/>
        <w:contextualSpacing/>
        <w:jc w:val="both"/>
        <w:rPr>
          <w:rFonts w:eastAsia="Times New Roman" w:cstheme="minorBidi"/>
          <w:lang w:eastAsia="en-GB"/>
        </w:rPr>
      </w:pPr>
      <w:r w:rsidRPr="57B23F31">
        <w:rPr>
          <w:rFonts w:eastAsia="Times New Roman" w:cstheme="minorBidi"/>
          <w:shd w:val="clear" w:color="auto" w:fill="FFFFFF"/>
          <w:lang w:eastAsia="en-GB"/>
        </w:rPr>
        <w:t>Strategic thinking and strong intellectual capabilities, including proven experience of understanding operational issues quickly and an ability to review large amounts of complex and detailed information ensuring it is fit for purpose and offers well considered innovative solutions where necessary.</w:t>
      </w:r>
    </w:p>
    <w:p w14:paraId="41829202" w14:textId="53893994" w:rsidR="00B56FA3" w:rsidRPr="00A84356" w:rsidRDefault="00B56FA3" w:rsidP="00C64E83">
      <w:pPr>
        <w:pStyle w:val="ListParagraph"/>
        <w:widowControl/>
        <w:numPr>
          <w:ilvl w:val="0"/>
          <w:numId w:val="2"/>
        </w:numPr>
        <w:autoSpaceDE/>
        <w:autoSpaceDN/>
        <w:spacing w:before="0"/>
        <w:contextualSpacing/>
        <w:jc w:val="both"/>
        <w:rPr>
          <w:rFonts w:eastAsia="Times New Roman" w:cstheme="minorHAnsi"/>
          <w:lang w:eastAsia="en-GB"/>
        </w:rPr>
      </w:pPr>
      <w:r w:rsidRPr="00E35A03">
        <w:rPr>
          <w:rFonts w:eastAsia="Times New Roman" w:cstheme="minorHAnsi"/>
          <w:shd w:val="clear" w:color="auto" w:fill="FFFFFF"/>
          <w:lang w:eastAsia="en-GB"/>
        </w:rPr>
        <w:t xml:space="preserve">Strong </w:t>
      </w:r>
      <w:proofErr w:type="spellStart"/>
      <w:r w:rsidRPr="00E35A03">
        <w:rPr>
          <w:rFonts w:eastAsia="Times New Roman" w:cstheme="minorHAnsi"/>
          <w:shd w:val="clear" w:color="auto" w:fill="FFFFFF"/>
          <w:lang w:eastAsia="en-GB"/>
        </w:rPr>
        <w:t>organisational</w:t>
      </w:r>
      <w:proofErr w:type="spellEnd"/>
      <w:r w:rsidRPr="00E35A03">
        <w:rPr>
          <w:rFonts w:eastAsia="Times New Roman" w:cstheme="minorHAnsi"/>
          <w:shd w:val="clear" w:color="auto" w:fill="FFFFFF"/>
          <w:lang w:eastAsia="en-GB"/>
        </w:rPr>
        <w:t xml:space="preserve"> skills, including an ability to be self-starting, to direct the work effectively and remain professional in a highly </w:t>
      </w:r>
      <w:proofErr w:type="spellStart"/>
      <w:r w:rsidRPr="00E35A03">
        <w:rPr>
          <w:rFonts w:eastAsia="Times New Roman" w:cstheme="minorHAnsi"/>
          <w:shd w:val="clear" w:color="auto" w:fill="FFFFFF"/>
          <w:lang w:eastAsia="en-GB"/>
        </w:rPr>
        <w:t>pressurised</w:t>
      </w:r>
      <w:proofErr w:type="spellEnd"/>
      <w:r w:rsidRPr="00E35A03">
        <w:rPr>
          <w:rFonts w:eastAsia="Times New Roman" w:cstheme="minorHAnsi"/>
          <w:shd w:val="clear" w:color="auto" w:fill="FFFFFF"/>
          <w:lang w:eastAsia="en-GB"/>
        </w:rPr>
        <w:t xml:space="preserve"> environment whilst dealing with conflicting priorities.</w:t>
      </w:r>
    </w:p>
    <w:p w14:paraId="492829AC" w14:textId="77777777" w:rsidR="00B56FA3" w:rsidRPr="00B21E0F" w:rsidRDefault="00B56FA3" w:rsidP="00F54AD9">
      <w:pPr>
        <w:pStyle w:val="ListParagraph"/>
        <w:widowControl/>
        <w:numPr>
          <w:ilvl w:val="0"/>
          <w:numId w:val="2"/>
        </w:numPr>
        <w:autoSpaceDE/>
        <w:autoSpaceDN/>
        <w:spacing w:before="0"/>
        <w:contextualSpacing/>
        <w:jc w:val="both"/>
        <w:rPr>
          <w:rFonts w:eastAsia="Times New Roman" w:cstheme="minorHAnsi"/>
          <w:lang w:eastAsia="en-GB"/>
        </w:rPr>
      </w:pPr>
      <w:r w:rsidRPr="00E35A03">
        <w:rPr>
          <w:rFonts w:eastAsia="Times New Roman" w:cstheme="minorHAnsi"/>
          <w:shd w:val="clear" w:color="auto" w:fill="FFFFFF"/>
          <w:lang w:eastAsia="en-GB"/>
        </w:rPr>
        <w:t xml:space="preserve">Strong demonstrable experience of leading, engaging and managing teams across large </w:t>
      </w:r>
      <w:proofErr w:type="spellStart"/>
      <w:r w:rsidRPr="00E35A03">
        <w:rPr>
          <w:rFonts w:eastAsia="Times New Roman" w:cstheme="minorHAnsi"/>
          <w:shd w:val="clear" w:color="auto" w:fill="FFFFFF"/>
          <w:lang w:eastAsia="en-GB"/>
        </w:rPr>
        <w:t>organisations</w:t>
      </w:r>
      <w:proofErr w:type="spellEnd"/>
      <w:r>
        <w:rPr>
          <w:rFonts w:eastAsia="Times New Roman" w:cstheme="minorHAnsi"/>
          <w:shd w:val="clear" w:color="auto" w:fill="FFFFFF"/>
          <w:lang w:eastAsia="en-GB"/>
        </w:rPr>
        <w:t xml:space="preserve">, allowing </w:t>
      </w:r>
      <w:r w:rsidRPr="00CB7D25">
        <w:rPr>
          <w:rFonts w:eastAsia="Times New Roman" w:cstheme="minorHAnsi"/>
          <w:shd w:val="clear" w:color="auto" w:fill="FFFFFF"/>
          <w:lang w:eastAsia="en-GB"/>
        </w:rPr>
        <w:t>teams to learn and grow in a safe environment.</w:t>
      </w:r>
    </w:p>
    <w:p w14:paraId="041842B5" w14:textId="72BFB6B0" w:rsidR="00211BE3" w:rsidRDefault="00211BE3" w:rsidP="00F54AD9">
      <w:pPr>
        <w:widowControl/>
        <w:numPr>
          <w:ilvl w:val="0"/>
          <w:numId w:val="2"/>
        </w:numPr>
        <w:shd w:val="clear" w:color="auto" w:fill="FFFFFF"/>
        <w:autoSpaceDE/>
        <w:autoSpaceDN/>
        <w:spacing w:before="100" w:beforeAutospacing="1" w:after="100" w:afterAutospacing="1"/>
        <w:jc w:val="both"/>
        <w:rPr>
          <w:rFonts w:eastAsia="Times New Roman" w:cstheme="minorHAnsi"/>
          <w:lang w:eastAsia="en-GB"/>
        </w:rPr>
      </w:pPr>
      <w:r w:rsidRPr="00E35A03">
        <w:rPr>
          <w:rFonts w:eastAsia="Times New Roman" w:cstheme="minorHAnsi"/>
          <w:lang w:eastAsia="en-GB"/>
        </w:rPr>
        <w:t xml:space="preserve">Excellent oral and written skills including the ability to communicate detailed information succinctly and clearly, together with the </w:t>
      </w:r>
      <w:r w:rsidR="00D27CA6" w:rsidRPr="00E35A03">
        <w:rPr>
          <w:rFonts w:eastAsia="Times New Roman" w:cstheme="minorHAnsi"/>
          <w:lang w:eastAsia="en-GB"/>
        </w:rPr>
        <w:t>ability</w:t>
      </w:r>
      <w:r w:rsidRPr="00E35A03">
        <w:rPr>
          <w:rFonts w:eastAsia="Times New Roman" w:cstheme="minorHAnsi"/>
          <w:lang w:eastAsia="en-GB"/>
        </w:rPr>
        <w:t xml:space="preserve"> to simplify complex ideas into presentable messages</w:t>
      </w:r>
    </w:p>
    <w:p w14:paraId="7EB31CE6" w14:textId="77777777" w:rsidR="00A753B1" w:rsidRPr="00E35A03" w:rsidRDefault="00A753B1" w:rsidP="00F54AD9">
      <w:pPr>
        <w:widowControl/>
        <w:numPr>
          <w:ilvl w:val="0"/>
          <w:numId w:val="2"/>
        </w:numPr>
        <w:shd w:val="clear" w:color="auto" w:fill="FFFFFF"/>
        <w:autoSpaceDE/>
        <w:autoSpaceDN/>
        <w:spacing w:before="100" w:beforeAutospacing="1" w:after="100" w:afterAutospacing="1"/>
        <w:jc w:val="both"/>
        <w:rPr>
          <w:rFonts w:eastAsia="Times New Roman" w:cstheme="minorHAnsi"/>
          <w:lang w:eastAsia="en-GB"/>
        </w:rPr>
      </w:pPr>
      <w:r w:rsidRPr="00E35A03">
        <w:rPr>
          <w:rFonts w:eastAsia="Times New Roman" w:cstheme="minorHAnsi"/>
          <w:lang w:eastAsia="en-GB"/>
        </w:rPr>
        <w:t>Excellent interpersonal skills showing impact and influence with stakeholders, in an advisory capacity and in leading and managing a team.</w:t>
      </w:r>
    </w:p>
    <w:p w14:paraId="20F2A9B4" w14:textId="77777777" w:rsidR="00B21E0F" w:rsidRPr="00173DB3" w:rsidRDefault="00B21E0F" w:rsidP="001E50CF">
      <w:pPr>
        <w:pStyle w:val="ListParagraph"/>
        <w:widowControl/>
        <w:autoSpaceDE/>
        <w:autoSpaceDN/>
        <w:spacing w:before="0"/>
        <w:ind w:left="720" w:firstLine="0"/>
        <w:contextualSpacing/>
        <w:jc w:val="both"/>
        <w:rPr>
          <w:rFonts w:eastAsia="Times New Roman" w:cstheme="minorHAnsi"/>
          <w:lang w:eastAsia="en-GB"/>
        </w:rPr>
      </w:pPr>
    </w:p>
    <w:p w14:paraId="2211FAAB" w14:textId="259B74CE" w:rsidR="00E950FE" w:rsidRPr="00306B82" w:rsidRDefault="00E950FE" w:rsidP="00EC2095">
      <w:pPr>
        <w:pStyle w:val="BodyText"/>
        <w:rPr>
          <w:rFonts w:cstheme="minorHAnsi"/>
          <w:color w:val="FF0000"/>
        </w:rPr>
      </w:pPr>
    </w:p>
    <w:p w14:paraId="6244C4D8" w14:textId="3FD914A1" w:rsidR="00EA7247" w:rsidRPr="00306B82" w:rsidRDefault="00EA7247" w:rsidP="006D0A06">
      <w:pPr>
        <w:pStyle w:val="Heading1"/>
        <w:rPr>
          <w:b/>
          <w:bCs/>
        </w:rPr>
      </w:pPr>
      <w:bookmarkStart w:id="3" w:name="_Toc148102405"/>
      <w:r w:rsidRPr="00306B82">
        <w:t xml:space="preserve">Values and key </w:t>
      </w:r>
      <w:r w:rsidR="4D82360A" w:rsidRPr="00306B82">
        <w:t>behavio</w:t>
      </w:r>
      <w:r w:rsidR="40C548DC" w:rsidRPr="00306B82">
        <w:t>u</w:t>
      </w:r>
      <w:r w:rsidR="4D82360A" w:rsidRPr="00306B82">
        <w:t>rs</w:t>
      </w:r>
      <w:bookmarkEnd w:id="3"/>
    </w:p>
    <w:p w14:paraId="77A4C656" w14:textId="5319A333" w:rsidR="00B0777E" w:rsidRPr="004D09D1" w:rsidRDefault="00B0777E" w:rsidP="00B0777E">
      <w:pPr>
        <w:rPr>
          <w:rFonts w:asciiTheme="minorHAnsi" w:hAnsiTheme="minorHAnsi" w:cstheme="minorHAnsi"/>
          <w:sz w:val="24"/>
          <w:szCs w:val="24"/>
          <w:lang w:val="en-GB"/>
        </w:rPr>
      </w:pPr>
      <w:r w:rsidRPr="004D09D1">
        <w:rPr>
          <w:rFonts w:asciiTheme="minorHAnsi" w:hAnsiTheme="minorHAnsi" w:cstheme="minorHAnsi"/>
          <w:sz w:val="24"/>
          <w:szCs w:val="24"/>
          <w:lang w:val="en-GB"/>
        </w:rPr>
        <w:t xml:space="preserve">Homes England </w:t>
      </w:r>
      <w:r w:rsidR="005032D2" w:rsidRPr="004D09D1">
        <w:rPr>
          <w:rFonts w:asciiTheme="minorHAnsi" w:hAnsiTheme="minorHAnsi" w:cstheme="minorHAnsi"/>
          <w:sz w:val="24"/>
          <w:szCs w:val="24"/>
          <w:lang w:val="en-GB"/>
        </w:rPr>
        <w:t>colleagues</w:t>
      </w:r>
      <w:r w:rsidRPr="004D09D1">
        <w:rPr>
          <w:rFonts w:asciiTheme="minorHAnsi" w:hAnsiTheme="minorHAnsi" w:cstheme="minorHAnsi"/>
          <w:sz w:val="24"/>
          <w:szCs w:val="24"/>
          <w:lang w:val="en-GB"/>
        </w:rPr>
        <w:t xml:space="preserve"> are expected to be flexible in undertaking duties and responsibilities commensurate with the general character of the role and level of responsibility.</w:t>
      </w:r>
    </w:p>
    <w:p w14:paraId="5D6A779F" w14:textId="431D2228" w:rsidR="00EA7247" w:rsidRPr="00306B82" w:rsidRDefault="00EA7247" w:rsidP="00A70379">
      <w:pPr>
        <w:pStyle w:val="BodyText"/>
        <w:spacing w:after="120"/>
        <w:rPr>
          <w:rFonts w:cstheme="minorHAnsi"/>
          <w:color w:val="000000" w:themeColor="text1"/>
          <w:sz w:val="10"/>
        </w:rPr>
      </w:pPr>
    </w:p>
    <w:p w14:paraId="587C0812" w14:textId="77777777" w:rsidR="00EA7247" w:rsidRPr="00306B82" w:rsidRDefault="00EA7247" w:rsidP="00A70379">
      <w:pPr>
        <w:pStyle w:val="BodyText"/>
        <w:spacing w:after="120"/>
        <w:rPr>
          <w:rFonts w:cstheme="minorHAnsi"/>
          <w:color w:val="000000" w:themeColor="text1"/>
          <w:sz w:val="10"/>
        </w:rPr>
      </w:pPr>
      <w:r w:rsidRPr="00306B82">
        <w:rPr>
          <w:rFonts w:cstheme="minorHAnsi"/>
          <w:noProof/>
          <w:color w:val="000000" w:themeColor="text1"/>
        </w:rPr>
        <w:drawing>
          <wp:inline distT="0" distB="0" distL="0" distR="0" wp14:anchorId="5850A258" wp14:editId="22E71357">
            <wp:extent cx="6643739" cy="1774646"/>
            <wp:effectExtent l="0" t="0" r="5080" b="0"/>
            <wp:docPr id="26632569" name="Picture 26632569" descr="A picture containing text, font, screenshot&#10;&#10;Description automatically generated">
              <a:extLst xmlns:a="http://schemas.openxmlformats.org/drawingml/2006/main">
                <a:ext uri="{FF2B5EF4-FFF2-40B4-BE49-F238E27FC236}">
                  <a16:creationId xmlns:a16="http://schemas.microsoft.com/office/drawing/2014/main" id="{859AC516-8ED1-4EF7-982F-60761C9062F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32569" name="Picture 1" descr="A picture containing text, font, screenshot&#10;&#10;Description automatically generated"/>
                    <pic:cNvPicPr/>
                  </pic:nvPicPr>
                  <pic:blipFill>
                    <a:blip r:embed="rId11"/>
                    <a:stretch>
                      <a:fillRect/>
                    </a:stretch>
                  </pic:blipFill>
                  <pic:spPr>
                    <a:xfrm>
                      <a:off x="0" y="0"/>
                      <a:ext cx="6643739" cy="1774646"/>
                    </a:xfrm>
                    <a:prstGeom prst="rect">
                      <a:avLst/>
                    </a:prstGeom>
                  </pic:spPr>
                </pic:pic>
              </a:graphicData>
            </a:graphic>
          </wp:inline>
        </w:drawing>
      </w:r>
    </w:p>
    <w:p w14:paraId="43FBAB46" w14:textId="77777777" w:rsidR="00F33213" w:rsidRDefault="00F33213" w:rsidP="00A70379">
      <w:pPr>
        <w:spacing w:after="120"/>
        <w:rPr>
          <w:rFonts w:asciiTheme="minorHAnsi" w:hAnsiTheme="minorHAnsi" w:cstheme="minorHAnsi"/>
          <w:color w:val="000000" w:themeColor="text1"/>
        </w:rPr>
      </w:pPr>
    </w:p>
    <w:p w14:paraId="382A259E" w14:textId="77777777" w:rsidR="003A77CD" w:rsidRDefault="003A77CD" w:rsidP="00A70379">
      <w:pPr>
        <w:spacing w:after="120"/>
        <w:rPr>
          <w:rFonts w:asciiTheme="minorHAnsi" w:hAnsiTheme="minorHAnsi" w:cstheme="minorHAnsi"/>
          <w:color w:val="000000" w:themeColor="text1"/>
        </w:rPr>
      </w:pPr>
    </w:p>
    <w:p w14:paraId="35206A15" w14:textId="77777777" w:rsidR="003A77CD" w:rsidRDefault="003A77CD" w:rsidP="00A70379">
      <w:pPr>
        <w:spacing w:after="120"/>
        <w:rPr>
          <w:rFonts w:asciiTheme="minorHAnsi" w:hAnsiTheme="minorHAnsi" w:cstheme="minorHAnsi"/>
          <w:color w:val="000000" w:themeColor="text1"/>
        </w:rPr>
      </w:pPr>
    </w:p>
    <w:p w14:paraId="47D661CC" w14:textId="77777777" w:rsidR="003A77CD" w:rsidRPr="00E35A03" w:rsidRDefault="003A77CD" w:rsidP="003A77CD">
      <w:pPr>
        <w:rPr>
          <w:rFonts w:eastAsia="Times New Roman" w:cstheme="minorHAnsi"/>
          <w:shd w:val="clear" w:color="auto" w:fill="FFFFFF"/>
          <w:lang w:eastAsia="en-GB"/>
        </w:rPr>
      </w:pPr>
    </w:p>
    <w:p w14:paraId="09C2D2AD" w14:textId="77777777" w:rsidR="003A77CD" w:rsidRPr="00306B82" w:rsidRDefault="003A77CD" w:rsidP="00A70379">
      <w:pPr>
        <w:spacing w:after="120"/>
        <w:rPr>
          <w:rFonts w:asciiTheme="minorHAnsi" w:hAnsiTheme="minorHAnsi" w:cstheme="minorHAnsi"/>
          <w:color w:val="000000" w:themeColor="text1"/>
        </w:rPr>
      </w:pPr>
    </w:p>
    <w:sectPr w:rsidR="003A77CD" w:rsidRPr="00306B82" w:rsidSect="0080092C">
      <w:headerReference w:type="default" r:id="rId12"/>
      <w:footerReference w:type="default" r:id="rId13"/>
      <w:headerReference w:type="first" r:id="rId14"/>
      <w:footerReference w:type="first" r:id="rId15"/>
      <w:pgSz w:w="11906" w:h="16838"/>
      <w:pgMar w:top="720" w:right="720" w:bottom="720" w:left="720" w:header="57" w:footer="5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619D0B" w14:textId="77777777" w:rsidR="004C41B5" w:rsidRDefault="004C41B5" w:rsidP="00EA7247">
      <w:r>
        <w:separator/>
      </w:r>
    </w:p>
  </w:endnote>
  <w:endnote w:type="continuationSeparator" w:id="0">
    <w:p w14:paraId="6898E2BF" w14:textId="77777777" w:rsidR="004C41B5" w:rsidRDefault="004C41B5" w:rsidP="00EA7247">
      <w:r>
        <w:continuationSeparator/>
      </w:r>
    </w:p>
  </w:endnote>
  <w:endnote w:type="continuationNotice" w:id="1">
    <w:p w14:paraId="428C155E" w14:textId="77777777" w:rsidR="004C41B5" w:rsidRDefault="004C41B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F0D1B3" w14:textId="586C57A2" w:rsidR="006E026B" w:rsidRDefault="006E026B" w:rsidP="00515D03">
    <w:pPr>
      <w:pStyle w:val="Footer"/>
    </w:pPr>
    <w:r>
      <w:rPr>
        <w:noProof/>
        <w14:ligatures w14:val="standardContextual"/>
      </w:rPr>
      <mc:AlternateContent>
        <mc:Choice Requires="wps">
          <w:drawing>
            <wp:anchor distT="0" distB="0" distL="114300" distR="114300" simplePos="0" relativeHeight="251658260" behindDoc="0" locked="0" layoutInCell="0" allowOverlap="1" wp14:anchorId="2C908F8C" wp14:editId="40DFC766">
              <wp:simplePos x="0" y="0"/>
              <wp:positionH relativeFrom="page">
                <wp:posOffset>0</wp:posOffset>
              </wp:positionH>
              <wp:positionV relativeFrom="page">
                <wp:posOffset>10227945</wp:posOffset>
              </wp:positionV>
              <wp:extent cx="7560310" cy="273050"/>
              <wp:effectExtent l="0" t="0" r="0" b="12700"/>
              <wp:wrapNone/>
              <wp:docPr id="1" name="Text Box 1" descr="{&quot;HashCode&quot;:-1663372469,&quot;Height&quot;:841.0,&quot;Width&quot;:595.0,&quot;Placement&quot;:&quot;Footer&quot;,&quot;Index&quot;:&quot;Primary&quot;,&quot;Section&quot;:1,&quot;Top&quot;:0.0,&quot;Left&quot;:0.0}">
                <a:extLst xmlns:a="http://schemas.openxmlformats.org/drawingml/2006/main">
                  <a:ext uri="{FF2B5EF4-FFF2-40B4-BE49-F238E27FC236}">
                    <a16:creationId xmlns:a16="http://schemas.microsoft.com/office/drawing/2014/main" id="{0495A55C-7180-4B73-9582-23642AE7DFED}"/>
                  </a:ext>
                </a:extLst>
              </wp:docPr>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1AE7F9D8" w14:textId="77777777" w:rsidR="006E026B" w:rsidRPr="009F6FF2" w:rsidRDefault="006E026B" w:rsidP="000A0450">
                          <w:pPr>
                            <w:jc w:val="center"/>
                            <w:rPr>
                              <w:rFonts w:ascii="Calibri" w:hAnsi="Calibri" w:cs="Calibri"/>
                              <w:color w:val="FFFFFF" w:themeColor="background1"/>
                              <w:sz w:val="24"/>
                            </w:rPr>
                          </w:pPr>
                          <w:r w:rsidRPr="009F6FF2">
                            <w:rPr>
                              <w:rFonts w:ascii="Calibri" w:hAnsi="Calibri" w:cs="Calibri"/>
                              <w:color w:val="FFFFFF" w:themeColor="background1"/>
                              <w:sz w:val="24"/>
                            </w:rPr>
                            <w:t xml:space="preserve">OFFICIAL </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w:pict>
            <v:shapetype w14:anchorId="2C908F8C" id="_x0000_t202" coordsize="21600,21600" o:spt="202" path="m,l,21600r21600,l21600,xe">
              <v:stroke joinstyle="miter"/>
              <v:path gradientshapeok="t" o:connecttype="rect"/>
            </v:shapetype>
            <v:shape id="Text Box 1" o:spid="_x0000_s1028" type="#_x0000_t202" alt="{&quot;HashCode&quot;:-1663372469,&quot;Height&quot;:841.0,&quot;Width&quot;:595.0,&quot;Placement&quot;:&quot;Footer&quot;,&quot;Index&quot;:&quot;Primary&quot;,&quot;Section&quot;:1,&quot;Top&quot;:0.0,&quot;Left&quot;:0.0}" style="position:absolute;margin-left:0;margin-top:805.35pt;width:595.3pt;height:21.5pt;z-index:251658260;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" o:allowincell="f" filled="f" stroked="f" strokeweight=".5pt">
              <v:textbox inset=",0,,0">
                <w:txbxContent>
                  <w:p w14:paraId="1AE7F9D8" w14:textId="77777777" w:rsidR="006E026B" w:rsidRPr="009F6FF2" w:rsidRDefault="006E026B" w:rsidP="000A0450">
                    <w:pPr>
                      <w:jc w:val="center"/>
                      <w:rPr>
                        <w:rFonts w:ascii="Calibri" w:hAnsi="Calibri" w:cs="Calibri"/>
                        <w:color w:val="FFFFFF" w:themeColor="background1"/>
                        <w:sz w:val="24"/>
                      </w:rPr>
                    </w:pPr>
                    <w:r w:rsidRPr="009F6FF2">
                      <w:rPr>
                        <w:rFonts w:ascii="Calibri" w:hAnsi="Calibri" w:cs="Calibri"/>
                        <w:color w:val="FFFFFF" w:themeColor="background1"/>
                        <w:sz w:val="24"/>
                      </w:rPr>
                      <w:t xml:space="preserve">OFFICIAL </w:t>
                    </w:r>
                  </w:p>
                </w:txbxContent>
              </v:textbox>
              <w10:wrap anchorx="page" anchory="page"/>
            </v:shape>
          </w:pict>
        </mc:Fallback>
      </mc:AlternateContent>
    </w:r>
    <w:r>
      <w:rPr>
        <w:noProof/>
      </w:rPr>
      <mc:AlternateContent>
        <mc:Choice Requires="wps">
          <w:drawing>
            <wp:anchor distT="0" distB="0" distL="114300" distR="114300" simplePos="0" relativeHeight="251658259" behindDoc="0" locked="0" layoutInCell="1" allowOverlap="1" wp14:anchorId="63F17037" wp14:editId="406AD7DB">
              <wp:simplePos x="0" y="0"/>
              <wp:positionH relativeFrom="column">
                <wp:posOffset>-952500</wp:posOffset>
              </wp:positionH>
              <wp:positionV relativeFrom="paragraph">
                <wp:posOffset>132080</wp:posOffset>
              </wp:positionV>
              <wp:extent cx="8055610" cy="381000"/>
              <wp:effectExtent l="0" t="0" r="2540" b="0"/>
              <wp:wrapNone/>
              <wp:docPr id="4" name="Rectangle 4">
                <a:extLst xmlns:a="http://schemas.openxmlformats.org/drawingml/2006/main">
                  <a:ext uri="{FF2B5EF4-FFF2-40B4-BE49-F238E27FC236}">
                    <a16:creationId xmlns:a16="http://schemas.microsoft.com/office/drawing/2014/main" id="{41A48B11-1F43-439E-BB7C-EB26007841C0}"/>
                  </a:ext>
                </a:extLst>
              </wp:docPr>
              <wp:cNvGraphicFramePr/>
              <a:graphic xmlns:a="http://schemas.openxmlformats.org/drawingml/2006/main">
                <a:graphicData uri="http://schemas.microsoft.com/office/word/2010/wordprocessingShape">
                  <wps:wsp>
                    <wps:cNvSpPr/>
                    <wps:spPr>
                      <a:xfrm>
                        <a:off x="0" y="0"/>
                        <a:ext cx="8055610" cy="381000"/>
                      </a:xfrm>
                      <a:prstGeom prst="rect">
                        <a:avLst/>
                      </a:prstGeom>
                      <a:solidFill>
                        <a:srgbClr val="006C7D"/>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2D2EC93" id="Rectangle 4" o:spid="_x0000_s1026" style="position:absolute;margin-left:-75pt;margin-top:10.4pt;width:634.3pt;height:30pt;z-index:25165825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" fillcolor="#006c7d" stroked="f" strokeweight="1pt"/>
          </w:pict>
        </mc:Fallback>
      </mc:AlternateContent>
    </w:r>
    <w:r>
      <w:rPr>
        <w:noProof/>
      </w:rPr>
      <mc:AlternateContent>
        <mc:Choice Requires="wps">
          <w:drawing>
            <wp:anchor distT="0" distB="0" distL="114300" distR="114300" simplePos="0" relativeHeight="251658258" behindDoc="0" locked="0" layoutInCell="0" allowOverlap="1" wp14:anchorId="5DE7B949" wp14:editId="1DBBFF5C">
              <wp:simplePos x="0" y="0"/>
              <wp:positionH relativeFrom="page">
                <wp:posOffset>0</wp:posOffset>
              </wp:positionH>
              <wp:positionV relativeFrom="page">
                <wp:posOffset>10228183</wp:posOffset>
              </wp:positionV>
              <wp:extent cx="7560310" cy="273050"/>
              <wp:effectExtent l="0" t="0" r="0" b="12700"/>
              <wp:wrapNone/>
              <wp:docPr id="9" name="Text Box 9" descr="{&quot;HashCode&quot;:-1663372469,&quot;Height&quot;:841.0,&quot;Width&quot;:595.0,&quot;Placement&quot;:&quot;Footer&quot;,&quot;Index&quot;:&quot;FirstPage&quot;,&quot;Section&quot;:2,&quot;Top&quot;:0.0,&quot;Left&quot;:0.0}">
                <a:extLst xmlns:a="http://schemas.openxmlformats.org/drawingml/2006/main">
                  <a:ext uri="{FF2B5EF4-FFF2-40B4-BE49-F238E27FC236}">
                    <a16:creationId xmlns:a16="http://schemas.microsoft.com/office/drawing/2014/main" id="{C113085A-5665-433C-923C-EAA41EB510C7}"/>
                  </a:ext>
                </a:extLst>
              </wp:docPr>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5068885E" w14:textId="77777777" w:rsidR="006E026B" w:rsidRPr="002A2616" w:rsidRDefault="006E026B" w:rsidP="00515D03">
                          <w:pPr>
                            <w:jc w:val="center"/>
                            <w:rPr>
                              <w:rFonts w:cs="Calibri"/>
                              <w:color w:val="0078D7"/>
                              <w:sz w:val="24"/>
                            </w:rPr>
                          </w:pPr>
                          <w:r w:rsidRPr="002A2616">
                            <w:rPr>
                              <w:rFonts w:cs="Calibri"/>
                              <w:color w:val="0078D7"/>
                              <w:sz w:val="24"/>
                            </w:rPr>
                            <w:t xml:space="preserve">OFFICIAL </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w:pict>
            <v:shape w14:anchorId="5DE7B949" id="Text Box 9" o:spid="_x0000_s1029" type="#_x0000_t202" alt="{&quot;HashCode&quot;:-1663372469,&quot;Height&quot;:841.0,&quot;Width&quot;:595.0,&quot;Placement&quot;:&quot;Footer&quot;,&quot;Index&quot;:&quot;FirstPage&quot;,&quot;Section&quot;:2,&quot;Top&quot;:0.0,&quot;Left&quot;:0.0}" style="position:absolute;margin-left:0;margin-top:805.35pt;width:595.3pt;height:21.5pt;z-index:251658258;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" o:allowincell="f" filled="f" stroked="f" strokeweight=".5pt">
              <v:textbox inset=",0,,0">
                <w:txbxContent>
                  <w:p w14:paraId="5068885E" w14:textId="77777777" w:rsidR="006E026B" w:rsidRPr="002A2616" w:rsidRDefault="006E026B" w:rsidP="00515D03">
                    <w:pPr>
                      <w:jc w:val="center"/>
                      <w:rPr>
                        <w:rFonts w:cs="Calibri"/>
                        <w:color w:val="0078D7"/>
                        <w:sz w:val="24"/>
                      </w:rPr>
                    </w:pPr>
                    <w:r w:rsidRPr="002A2616">
                      <w:rPr>
                        <w:rFonts w:cs="Calibri"/>
                        <w:color w:val="0078D7"/>
                        <w:sz w:val="24"/>
                      </w:rPr>
                      <w:t xml:space="preserve">OFFICIAL </w:t>
                    </w:r>
                  </w:p>
                </w:txbxContent>
              </v:textbox>
              <w10:wrap anchorx="page" anchory="page"/>
            </v:shape>
          </w:pict>
        </mc:Fallback>
      </mc:AlternateContent>
    </w:r>
    <w:r>
      <w:rPr>
        <w:noProof/>
      </w:rPr>
      <mc:AlternateContent>
        <mc:Choice Requires="wps">
          <w:drawing>
            <wp:anchor distT="0" distB="0" distL="0" distR="0" simplePos="0" relativeHeight="251658257" behindDoc="0" locked="0" layoutInCell="1" allowOverlap="1" wp14:anchorId="50403E18" wp14:editId="4B9AF81C">
              <wp:simplePos x="0" y="0"/>
              <wp:positionH relativeFrom="page">
                <wp:align>center</wp:align>
              </wp:positionH>
              <wp:positionV relativeFrom="page">
                <wp:align>bottom</wp:align>
              </wp:positionV>
              <wp:extent cx="443865" cy="443865"/>
              <wp:effectExtent l="0" t="0" r="0" b="0"/>
              <wp:wrapNone/>
              <wp:docPr id="10" name="Text Box 10">
                <a:extLst xmlns:a="http://schemas.openxmlformats.org/drawingml/2006/main">
                  <a:ext uri="{FF2B5EF4-FFF2-40B4-BE49-F238E27FC236}">
                    <a16:creationId xmlns:a16="http://schemas.microsoft.com/office/drawing/2014/main" id="{92391D59-943F-47AA-9006-846C7C3799EF}"/>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43865" cy="443865"/>
                      </a:xfrm>
                      <a:prstGeom prst="rect">
                        <a:avLst/>
                      </a:prstGeom>
                      <a:noFill/>
                      <a:ln>
                        <a:noFill/>
                      </a:ln>
                    </wps:spPr>
                    <wps:txbx>
                      <w:txbxContent>
                        <w:p w14:paraId="55446121" w14:textId="77777777" w:rsidR="006E026B" w:rsidRPr="0018480C" w:rsidRDefault="006E026B" w:rsidP="00515D03">
                          <w:pPr>
                            <w:rPr>
                              <w:rFonts w:cs="Calibri"/>
                              <w:noProof/>
                              <w:color w:val="0078D7"/>
                              <w:sz w:val="24"/>
                              <w:szCs w:val="24"/>
                            </w:rPr>
                          </w:pPr>
                          <w:r w:rsidRPr="0018480C">
                            <w:rPr>
                              <w:rFonts w:cs="Calibri"/>
                              <w:noProof/>
                              <w:color w:val="0078D7"/>
                              <w:sz w:val="24"/>
                              <w:szCs w:val="24"/>
                            </w:rPr>
                            <w:t xml:space="preserve">OFFICIAL </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 w14:anchorId="50403E18" id="Text Box 10" o:spid="_x0000_s1030" type="#_x0000_t202" style="position:absolute;margin-left:0;margin-top:0;width:34.95pt;height:34.95pt;z-index:251658257;visibility:visible;mso-wrap-style:none;mso-width-percent:0;mso-height-percent:0;mso-wrap-distance-left:0;mso-wrap-distance-top:0;mso-wrap-distance-right:0;mso-wrap-distance-bottom:0;mso-position-horizontal:center;mso-position-horizontal-relative:page;mso-position-vertical:bottom;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" filled="f" stroked="f">
              <v:textbox style="mso-fit-shape-to-text:t" inset="0,0,0,15pt">
                <w:txbxContent>
                  <w:p w14:paraId="55446121" w14:textId="77777777" w:rsidR="006E026B" w:rsidRPr="0018480C" w:rsidRDefault="006E026B" w:rsidP="00515D03">
                    <w:pPr>
                      <w:rPr>
                        <w:rFonts w:cs="Calibri"/>
                        <w:noProof/>
                        <w:color w:val="0078D7"/>
                        <w:sz w:val="24"/>
                        <w:szCs w:val="24"/>
                      </w:rPr>
                    </w:pPr>
                    <w:r w:rsidRPr="0018480C">
                      <w:rPr>
                        <w:rFonts w:cs="Calibri"/>
                        <w:noProof/>
                        <w:color w:val="0078D7"/>
                        <w:sz w:val="24"/>
                        <w:szCs w:val="24"/>
                      </w:rPr>
                      <w:t xml:space="preserve">OFFICIAL </w:t>
                    </w:r>
                  </w:p>
                </w:txbxContent>
              </v:textbox>
              <w10:wrap anchorx="page" anchory="page"/>
            </v:shape>
          </w:pict>
        </mc:Fallback>
      </mc:AlternateContent>
    </w:r>
    <w:r w:rsidR="000A0450">
      <w:rPr>
        <w:noProof/>
        <w14:ligatures w14:val="standardContextual"/>
      </w:rPr>
      <mc:AlternateContent>
        <mc:Choice Requires="wps">
          <w:drawing>
            <wp:anchor distT="0" distB="0" distL="114300" distR="114300" simplePos="0" relativeHeight="251658249" behindDoc="0" locked="0" layoutInCell="0" allowOverlap="1" wp14:anchorId="63FB8933" wp14:editId="4E21FCB0">
              <wp:simplePos x="0" y="0"/>
              <wp:positionH relativeFrom="page">
                <wp:posOffset>0</wp:posOffset>
              </wp:positionH>
              <wp:positionV relativeFrom="page">
                <wp:posOffset>10227945</wp:posOffset>
              </wp:positionV>
              <wp:extent cx="7560310" cy="273050"/>
              <wp:effectExtent l="0" t="0" r="0" b="12700"/>
              <wp:wrapNone/>
              <wp:docPr id="1493845464" name="Text Box 1493845464" descr="{&quot;HashCode&quot;:-1663372469,&quot;Height&quot;:841.0,&quot;Width&quot;:595.0,&quot;Placement&quot;:&quot;Footer&quot;,&quot;Index&quot;:&quot;Primary&quot;,&quot;Section&quot;:1,&quot;Top&quot;:0.0,&quot;Left&quot;:0.0}">
                <a:extLst xmlns:a="http://schemas.openxmlformats.org/drawingml/2006/main">
                  <a:ext uri="{FF2B5EF4-FFF2-40B4-BE49-F238E27FC236}">
                    <a16:creationId xmlns:a16="http://schemas.microsoft.com/office/drawing/2014/main" id="{7E623035-40AE-4ABB-9E6E-A1FED5EDAB18}"/>
                  </a:ext>
                </a:extLst>
              </wp:docPr>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6B7C156F" w14:textId="0A343E85" w:rsidR="000A0450" w:rsidRPr="009F6FF2" w:rsidRDefault="000A0450" w:rsidP="000A0450">
                          <w:pPr>
                            <w:jc w:val="center"/>
                            <w:rPr>
                              <w:rFonts w:ascii="Calibri" w:hAnsi="Calibri" w:cs="Calibri"/>
                              <w:color w:val="FFFFFF" w:themeColor="background1"/>
                              <w:sz w:val="24"/>
                            </w:rPr>
                          </w:pPr>
                          <w:r w:rsidRPr="009F6FF2">
                            <w:rPr>
                              <w:rFonts w:ascii="Calibri" w:hAnsi="Calibri" w:cs="Calibri"/>
                              <w:color w:val="FFFFFF" w:themeColor="background1"/>
                              <w:sz w:val="24"/>
                            </w:rPr>
                            <w:t xml:space="preserve">OFFICIAL </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w:pict>
            <v:shape w14:anchorId="63FB8933" id="Text Box 1493845464" o:spid="_x0000_s1031" type="#_x0000_t202" alt="{&quot;HashCode&quot;:-1663372469,&quot;Height&quot;:841.0,&quot;Width&quot;:595.0,&quot;Placement&quot;:&quot;Footer&quot;,&quot;Index&quot;:&quot;Primary&quot;,&quot;Section&quot;:1,&quot;Top&quot;:0.0,&quot;Left&quot;:0.0}" style="position:absolute;margin-left:0;margin-top:805.35pt;width:595.3pt;height:21.5pt;z-index:251658249;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" o:allowincell="f" filled="f" stroked="f" strokeweight=".5pt">
              <v:textbox inset=",0,,0">
                <w:txbxContent>
                  <w:p w14:paraId="6B7C156F" w14:textId="0A343E85" w:rsidR="000A0450" w:rsidRPr="009F6FF2" w:rsidRDefault="000A0450" w:rsidP="000A0450">
                    <w:pPr>
                      <w:jc w:val="center"/>
                      <w:rPr>
                        <w:rFonts w:ascii="Calibri" w:hAnsi="Calibri" w:cs="Calibri"/>
                        <w:color w:val="FFFFFF" w:themeColor="background1"/>
                        <w:sz w:val="24"/>
                      </w:rPr>
                    </w:pPr>
                    <w:r w:rsidRPr="009F6FF2">
                      <w:rPr>
                        <w:rFonts w:ascii="Calibri" w:hAnsi="Calibri" w:cs="Calibri"/>
                        <w:color w:val="FFFFFF" w:themeColor="background1"/>
                        <w:sz w:val="24"/>
                      </w:rPr>
                      <w:t xml:space="preserve">OFFICIAL </w:t>
                    </w:r>
                  </w:p>
                </w:txbxContent>
              </v:textbox>
              <w10:wrap anchorx="page" anchory="page"/>
            </v:shape>
          </w:pict>
        </mc:Fallback>
      </mc:AlternateContent>
    </w:r>
    <w:r w:rsidR="00515D03">
      <w:rPr>
        <w:noProof/>
      </w:rPr>
      <mc:AlternateContent>
        <mc:Choice Requires="wps">
          <w:drawing>
            <wp:anchor distT="0" distB="0" distL="114300" distR="114300" simplePos="0" relativeHeight="251658248" behindDoc="0" locked="0" layoutInCell="1" allowOverlap="1" wp14:anchorId="3246AB87" wp14:editId="269216FF">
              <wp:simplePos x="0" y="0"/>
              <wp:positionH relativeFrom="column">
                <wp:posOffset>-952500</wp:posOffset>
              </wp:positionH>
              <wp:positionV relativeFrom="paragraph">
                <wp:posOffset>132080</wp:posOffset>
              </wp:positionV>
              <wp:extent cx="8055610" cy="381000"/>
              <wp:effectExtent l="0" t="0" r="2540" b="0"/>
              <wp:wrapNone/>
              <wp:docPr id="1300043969" name="Rectangle 1300043969">
                <a:extLst xmlns:a="http://schemas.openxmlformats.org/drawingml/2006/main">
                  <a:ext uri="{FF2B5EF4-FFF2-40B4-BE49-F238E27FC236}">
                    <a16:creationId xmlns:a16="http://schemas.microsoft.com/office/drawing/2014/main" id="{8856F095-E0FB-4583-96E0-ADB6609384CB}"/>
                  </a:ext>
                </a:extLst>
              </wp:docPr>
              <wp:cNvGraphicFramePr/>
              <a:graphic xmlns:a="http://schemas.openxmlformats.org/drawingml/2006/main">
                <a:graphicData uri="http://schemas.microsoft.com/office/word/2010/wordprocessingShape">
                  <wps:wsp>
                    <wps:cNvSpPr/>
                    <wps:spPr>
                      <a:xfrm>
                        <a:off x="0" y="0"/>
                        <a:ext cx="8055610" cy="381000"/>
                      </a:xfrm>
                      <a:prstGeom prst="rect">
                        <a:avLst/>
                      </a:prstGeom>
                      <a:solidFill>
                        <a:srgbClr val="006C7D"/>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B152ED6" id="Rectangle 1300043969" o:spid="_x0000_s1026" style="position:absolute;margin-left:-75pt;margin-top:10.4pt;width:634.3pt;height:30pt;z-index:251658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" fillcolor="#006c7d" stroked="f" strokeweight="1pt"/>
          </w:pict>
        </mc:Fallback>
      </mc:AlternateContent>
    </w:r>
    <w:r w:rsidR="00515D03">
      <w:rPr>
        <w:noProof/>
      </w:rPr>
      <mc:AlternateContent>
        <mc:Choice Requires="wps">
          <w:drawing>
            <wp:anchor distT="0" distB="0" distL="114300" distR="114300" simplePos="0" relativeHeight="251658247" behindDoc="0" locked="0" layoutInCell="0" allowOverlap="1" wp14:anchorId="379EA6EF" wp14:editId="5C76EAF3">
              <wp:simplePos x="0" y="0"/>
              <wp:positionH relativeFrom="page">
                <wp:posOffset>0</wp:posOffset>
              </wp:positionH>
              <wp:positionV relativeFrom="page">
                <wp:posOffset>10228183</wp:posOffset>
              </wp:positionV>
              <wp:extent cx="7560310" cy="273050"/>
              <wp:effectExtent l="0" t="0" r="0" b="12700"/>
              <wp:wrapNone/>
              <wp:docPr id="265185751" name="Text Box 265185751" descr="{&quot;HashCode&quot;:-1663372469,&quot;Height&quot;:841.0,&quot;Width&quot;:595.0,&quot;Placement&quot;:&quot;Footer&quot;,&quot;Index&quot;:&quot;FirstPage&quot;,&quot;Section&quot;:2,&quot;Top&quot;:0.0,&quot;Left&quot;:0.0}">
                <a:extLst xmlns:a="http://schemas.openxmlformats.org/drawingml/2006/main">
                  <a:ext uri="{FF2B5EF4-FFF2-40B4-BE49-F238E27FC236}">
                    <a16:creationId xmlns:a16="http://schemas.microsoft.com/office/drawing/2014/main" id="{129E5524-27B9-4618-993F-DEC6FA79FBA5}"/>
                  </a:ext>
                </a:extLst>
              </wp:docPr>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0A42DF82" w14:textId="77777777" w:rsidR="00515D03" w:rsidRPr="002A2616" w:rsidRDefault="00515D03" w:rsidP="00515D03">
                          <w:pPr>
                            <w:jc w:val="center"/>
                            <w:rPr>
                              <w:rFonts w:cs="Calibri"/>
                              <w:color w:val="0078D7"/>
                              <w:sz w:val="24"/>
                            </w:rPr>
                          </w:pPr>
                          <w:r w:rsidRPr="002A2616">
                            <w:rPr>
                              <w:rFonts w:cs="Calibri"/>
                              <w:color w:val="0078D7"/>
                              <w:sz w:val="24"/>
                            </w:rPr>
                            <w:t xml:space="preserve">OFFICIAL </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w:pict>
            <v:shape w14:anchorId="379EA6EF" id="Text Box 265185751" o:spid="_x0000_s1032" type="#_x0000_t202" alt="{&quot;HashCode&quot;:-1663372469,&quot;Height&quot;:841.0,&quot;Width&quot;:595.0,&quot;Placement&quot;:&quot;Footer&quot;,&quot;Index&quot;:&quot;FirstPage&quot;,&quot;Section&quot;:2,&quot;Top&quot;:0.0,&quot;Left&quot;:0.0}" style="position:absolute;margin-left:0;margin-top:805.35pt;width:595.3pt;height:21.5pt;z-index:251658247;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" o:allowincell="f" filled="f" stroked="f" strokeweight=".5pt">
              <v:textbox inset=",0,,0">
                <w:txbxContent>
                  <w:p w14:paraId="0A42DF82" w14:textId="77777777" w:rsidR="00515D03" w:rsidRPr="002A2616" w:rsidRDefault="00515D03" w:rsidP="00515D03">
                    <w:pPr>
                      <w:jc w:val="center"/>
                      <w:rPr>
                        <w:rFonts w:cs="Calibri"/>
                        <w:color w:val="0078D7"/>
                        <w:sz w:val="24"/>
                      </w:rPr>
                    </w:pPr>
                    <w:r w:rsidRPr="002A2616">
                      <w:rPr>
                        <w:rFonts w:cs="Calibri"/>
                        <w:color w:val="0078D7"/>
                        <w:sz w:val="24"/>
                      </w:rPr>
                      <w:t xml:space="preserve">OFFICIAL </w:t>
                    </w:r>
                  </w:p>
                </w:txbxContent>
              </v:textbox>
              <w10:wrap anchorx="page" anchory="page"/>
            </v:shape>
          </w:pict>
        </mc:Fallback>
      </mc:AlternateContent>
    </w:r>
    <w:r w:rsidR="00515D03">
      <w:rPr>
        <w:noProof/>
      </w:rPr>
      <mc:AlternateContent>
        <mc:Choice Requires="wps">
          <w:drawing>
            <wp:anchor distT="0" distB="0" distL="0" distR="0" simplePos="0" relativeHeight="251658246" behindDoc="0" locked="0" layoutInCell="1" allowOverlap="1" wp14:anchorId="59205B18" wp14:editId="49539A5C">
              <wp:simplePos x="0" y="0"/>
              <wp:positionH relativeFrom="page">
                <wp:align>center</wp:align>
              </wp:positionH>
              <wp:positionV relativeFrom="page">
                <wp:align>bottom</wp:align>
              </wp:positionV>
              <wp:extent cx="443865" cy="443865"/>
              <wp:effectExtent l="0" t="0" r="0" b="0"/>
              <wp:wrapNone/>
              <wp:docPr id="1326371040" name="Text Box 1326371040">
                <a:extLst xmlns:a="http://schemas.openxmlformats.org/drawingml/2006/main">
                  <a:ext uri="{FF2B5EF4-FFF2-40B4-BE49-F238E27FC236}">
                    <a16:creationId xmlns:a16="http://schemas.microsoft.com/office/drawing/2014/main" id="{E1A855D0-A528-4344-A0AA-0CB360DDD17B}"/>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43865" cy="443865"/>
                      </a:xfrm>
                      <a:prstGeom prst="rect">
                        <a:avLst/>
                      </a:prstGeom>
                      <a:noFill/>
                      <a:ln>
                        <a:noFill/>
                      </a:ln>
                    </wps:spPr>
                    <wps:txbx>
                      <w:txbxContent>
                        <w:p w14:paraId="0B912F67" w14:textId="77777777" w:rsidR="00515D03" w:rsidRPr="0018480C" w:rsidRDefault="00515D03" w:rsidP="00515D03">
                          <w:pPr>
                            <w:rPr>
                              <w:rFonts w:cs="Calibri"/>
                              <w:noProof/>
                              <w:color w:val="0078D7"/>
                              <w:sz w:val="24"/>
                              <w:szCs w:val="24"/>
                            </w:rPr>
                          </w:pPr>
                          <w:r w:rsidRPr="0018480C">
                            <w:rPr>
                              <w:rFonts w:cs="Calibri"/>
                              <w:noProof/>
                              <w:color w:val="0078D7"/>
                              <w:sz w:val="24"/>
                              <w:szCs w:val="24"/>
                            </w:rPr>
                            <w:t xml:space="preserve">OFFICIAL </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 w14:anchorId="59205B18" id="Text Box 1326371040" o:spid="_x0000_s1033" type="#_x0000_t202" style="position:absolute;margin-left:0;margin-top:0;width:34.95pt;height:34.95pt;z-index:251658246;visibility:visible;mso-wrap-style:none;mso-width-percent:0;mso-height-percent:0;mso-wrap-distance-left:0;mso-wrap-distance-top:0;mso-wrap-distance-right:0;mso-wrap-distance-bottom:0;mso-position-horizontal:center;mso-position-horizontal-relative:page;mso-position-vertical:bottom;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" filled="f" stroked="f">
              <v:textbox style="mso-fit-shape-to-text:t" inset="0,0,0,15pt">
                <w:txbxContent>
                  <w:p w14:paraId="0B912F67" w14:textId="77777777" w:rsidR="00515D03" w:rsidRPr="0018480C" w:rsidRDefault="00515D03" w:rsidP="00515D03">
                    <w:pPr>
                      <w:rPr>
                        <w:rFonts w:cs="Calibri"/>
                        <w:noProof/>
                        <w:color w:val="0078D7"/>
                        <w:sz w:val="24"/>
                        <w:szCs w:val="24"/>
                      </w:rPr>
                    </w:pPr>
                    <w:r w:rsidRPr="0018480C">
                      <w:rPr>
                        <w:rFonts w:cs="Calibri"/>
                        <w:noProof/>
                        <w:color w:val="0078D7"/>
                        <w:sz w:val="24"/>
                        <w:szCs w:val="24"/>
                      </w:rPr>
                      <w:t xml:space="preserve">OFFICIAL </w:t>
                    </w:r>
                  </w:p>
                </w:txbxContent>
              </v:textbox>
              <w10:wrap anchorx="page" anchory="page"/>
            </v:shape>
          </w:pict>
        </mc:Fallback>
      </mc:AlternateContent>
    </w:r>
  </w:p>
  <w:p w14:paraId="32A9AC60" w14:textId="77777777" w:rsidR="006E026B" w:rsidRDefault="006E026B" w:rsidP="00515D03">
    <w:pPr>
      <w:pStyle w:val="Footer"/>
    </w:pPr>
  </w:p>
  <w:p w14:paraId="64676F03" w14:textId="2E0026A2" w:rsidR="006E026B" w:rsidRPr="00515D03" w:rsidRDefault="006E026B" w:rsidP="00515D0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86F508" w14:textId="4F38E9BF" w:rsidR="006E026B" w:rsidRDefault="006E026B" w:rsidP="0008257C">
    <w:pPr>
      <w:pStyle w:val="Footer"/>
    </w:pPr>
    <w:r>
      <w:rPr>
        <w:noProof/>
        <w14:ligatures w14:val="standardContextual"/>
      </w:rPr>
      <mc:AlternateContent>
        <mc:Choice Requires="wps">
          <w:drawing>
            <wp:anchor distT="0" distB="0" distL="114300" distR="114300" simplePos="0" relativeHeight="251658261" behindDoc="0" locked="0" layoutInCell="1" allowOverlap="1" wp14:anchorId="6076ED2D" wp14:editId="4D75B83B">
              <wp:simplePos x="0" y="0"/>
              <wp:positionH relativeFrom="column">
                <wp:posOffset>47625</wp:posOffset>
              </wp:positionH>
              <wp:positionV relativeFrom="paragraph">
                <wp:posOffset>114300</wp:posOffset>
              </wp:positionV>
              <wp:extent cx="1047750" cy="171450"/>
              <wp:effectExtent l="0" t="0" r="0" b="0"/>
              <wp:wrapNone/>
              <wp:docPr id="2" name="Text Box 2">
                <a:extLst xmlns:a="http://schemas.openxmlformats.org/drawingml/2006/main">
                  <a:ext uri="{FF2B5EF4-FFF2-40B4-BE49-F238E27FC236}">
                    <a16:creationId xmlns:a16="http://schemas.microsoft.com/office/drawing/2014/main" id="{7B5A3C18-E173-4254-869D-E842DD37043F}"/>
                  </a:ext>
                </a:extLst>
              </wp:docPr>
              <wp:cNvGraphicFramePr/>
              <a:graphic xmlns:a="http://schemas.openxmlformats.org/drawingml/2006/main">
                <a:graphicData uri="http://schemas.microsoft.com/office/word/2010/wordprocessingShape">
                  <wps:wsp>
                    <wps:cNvSpPr txBox="1"/>
                    <wps:spPr>
                      <a:xfrm>
                        <a:off x="0" y="0"/>
                        <a:ext cx="1047750" cy="171450"/>
                      </a:xfrm>
                      <a:prstGeom prst="rect">
                        <a:avLst/>
                      </a:prstGeom>
                      <a:noFill/>
                      <a:ln w="6350">
                        <a:noFill/>
                      </a:ln>
                    </wps:spPr>
                    <wps:txbx>
                      <w:txbxContent>
                        <w:p w14:paraId="5925D447" w14:textId="77777777" w:rsidR="006E026B" w:rsidRPr="005836A7" w:rsidRDefault="006E026B">
                          <w:pPr>
                            <w:rPr>
                              <w:b/>
                              <w:bCs/>
                              <w:color w:val="FFFFFF" w:themeColor="background1"/>
                              <w:sz w:val="12"/>
                              <w:szCs w:val="12"/>
                              <w14:textOutline w14:w="9525" w14:cap="rnd" w14:cmpd="sng" w14:algn="ctr">
                                <w14:noFill/>
                                <w14:prstDash w14:val="solid"/>
                                <w14:bevel/>
                              </w14:textOutline>
                            </w:rPr>
                          </w:pPr>
                          <w:r w:rsidRPr="005836A7">
                            <w:rPr>
                              <w:b/>
                              <w:bCs/>
                              <w:color w:val="FFFFFF" w:themeColor="background1"/>
                              <w:sz w:val="12"/>
                              <w:szCs w:val="12"/>
                              <w14:textOutline w14:w="9525" w14:cap="rnd" w14:cmpd="sng" w14:algn="ctr">
                                <w14:noFill/>
                                <w14:prstDash w14:val="solid"/>
                                <w14:bevel/>
                              </w14:textOutline>
                            </w:rPr>
                            <w:t>V1Oct2023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6076ED2D" id="_x0000_t202" coordsize="21600,21600" o:spt="202" path="m,l,21600r21600,l21600,xe">
              <v:stroke joinstyle="miter"/>
              <v:path gradientshapeok="t" o:connecttype="rect"/>
            </v:shapetype>
            <v:shape id="Text Box 2" o:spid="_x0000_s1036" type="#_x0000_t202" style="position:absolute;margin-left:3.75pt;margin-top:9pt;width:82.5pt;height:13.5pt;z-index:251658261;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" filled="f" stroked="f" strokeweight=".5pt">
              <v:textbox>
                <w:txbxContent>
                  <w:p w14:paraId="5925D447" w14:textId="77777777" w:rsidR="006E026B" w:rsidRPr="005836A7" w:rsidRDefault="006E026B">
                    <w:pPr>
                      <w:rPr>
                        <w:b/>
                        <w:bCs/>
                        <w:color w:val="FFFFFF" w:themeColor="background1"/>
                        <w:sz w:val="12"/>
                        <w:szCs w:val="12"/>
                        <w14:textOutline w14:w="9525" w14:cap="rnd" w14:cmpd="sng" w14:algn="ctr">
                          <w14:noFill/>
                          <w14:prstDash w14:val="solid"/>
                          <w14:bevel/>
                        </w14:textOutline>
                      </w:rPr>
                    </w:pPr>
                    <w:r w:rsidRPr="005836A7">
                      <w:rPr>
                        <w:b/>
                        <w:bCs/>
                        <w:color w:val="FFFFFF" w:themeColor="background1"/>
                        <w:sz w:val="12"/>
                        <w:szCs w:val="12"/>
                        <w14:textOutline w14:w="9525" w14:cap="rnd" w14:cmpd="sng" w14:algn="ctr">
                          <w14:noFill/>
                          <w14:prstDash w14:val="solid"/>
                          <w14:bevel/>
                        </w14:textOutline>
                      </w:rPr>
                      <w:t>V1Oct2023</w:t>
                    </w:r>
                  </w:p>
                </w:txbxContent>
              </v:textbox>
            </v:shape>
          </w:pict>
        </mc:Fallback>
      </mc:AlternateContent>
    </w:r>
    <w:r>
      <w:rPr>
        <w:noProof/>
      </w:rPr>
      <mc:AlternateContent>
        <mc:Choice Requires="wps">
          <w:drawing>
            <wp:anchor distT="0" distB="0" distL="114300" distR="114300" simplePos="0" relativeHeight="251658255" behindDoc="0" locked="0" layoutInCell="1" allowOverlap="1" wp14:anchorId="382983F4" wp14:editId="2BB7FD49">
              <wp:simplePos x="0" y="0"/>
              <wp:positionH relativeFrom="column">
                <wp:posOffset>-914400</wp:posOffset>
              </wp:positionH>
              <wp:positionV relativeFrom="paragraph">
                <wp:posOffset>-9525</wp:posOffset>
              </wp:positionV>
              <wp:extent cx="8017510" cy="381000"/>
              <wp:effectExtent l="0" t="0" r="2540" b="0"/>
              <wp:wrapNone/>
              <wp:docPr id="91" name="Rectangle 91">
                <a:extLst xmlns:a="http://schemas.openxmlformats.org/drawingml/2006/main">
                  <a:ext uri="{FF2B5EF4-FFF2-40B4-BE49-F238E27FC236}">
                    <a16:creationId xmlns:a16="http://schemas.microsoft.com/office/drawing/2014/main" id="{DE92F0B8-2078-4B3A-B95A-5D89B7D180DC}"/>
                  </a:ext>
                </a:extLst>
              </wp:docPr>
              <wp:cNvGraphicFramePr/>
              <a:graphic xmlns:a="http://schemas.openxmlformats.org/drawingml/2006/main">
                <a:graphicData uri="http://schemas.microsoft.com/office/word/2010/wordprocessingShape">
                  <wps:wsp>
                    <wps:cNvSpPr/>
                    <wps:spPr>
                      <a:xfrm>
                        <a:off x="0" y="0"/>
                        <a:ext cx="8017510" cy="381000"/>
                      </a:xfrm>
                      <a:prstGeom prst="rect">
                        <a:avLst/>
                      </a:prstGeom>
                      <a:solidFill>
                        <a:srgbClr val="006C7D"/>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6A781AD" id="Rectangle 91" o:spid="_x0000_s1026" style="position:absolute;margin-left:-1in;margin-top:-.75pt;width:631.3pt;height:30pt;z-index:25165825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" fillcolor="#006c7d" stroked="f" strokeweight="1pt"/>
          </w:pict>
        </mc:Fallback>
      </mc:AlternateContent>
    </w:r>
    <w:r>
      <w:rPr>
        <w:noProof/>
      </w:rPr>
      <mc:AlternateContent>
        <mc:Choice Requires="wps">
          <w:drawing>
            <wp:anchor distT="0" distB="0" distL="114300" distR="114300" simplePos="0" relativeHeight="251658256" behindDoc="0" locked="0" layoutInCell="0" allowOverlap="1" wp14:anchorId="4C7CA499" wp14:editId="64C35B92">
              <wp:simplePos x="0" y="0"/>
              <wp:positionH relativeFrom="page">
                <wp:posOffset>0</wp:posOffset>
              </wp:positionH>
              <wp:positionV relativeFrom="page">
                <wp:posOffset>10227945</wp:posOffset>
              </wp:positionV>
              <wp:extent cx="7560310" cy="273050"/>
              <wp:effectExtent l="0" t="0" r="0" b="12700"/>
              <wp:wrapNone/>
              <wp:docPr id="94" name="Text Box 94" descr="{&quot;HashCode&quot;:-1663372469,&quot;Height&quot;:841.0,&quot;Width&quot;:595.0,&quot;Placement&quot;:&quot;Footer&quot;,&quot;Index&quot;:&quot;FirstPage&quot;,&quot;Section&quot;:1,&quot;Top&quot;:0.0,&quot;Left&quot;:0.0}">
                <a:extLst xmlns:a="http://schemas.openxmlformats.org/drawingml/2006/main">
                  <a:ext uri="{FF2B5EF4-FFF2-40B4-BE49-F238E27FC236}">
                    <a16:creationId xmlns:a16="http://schemas.microsoft.com/office/drawing/2014/main" id="{D85127A9-85DA-4896-A8B3-D5AB355E5E5A}"/>
                  </a:ext>
                </a:extLst>
              </wp:docPr>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1B4D9245" w14:textId="77777777" w:rsidR="006E026B" w:rsidRPr="000A0450" w:rsidRDefault="006E026B" w:rsidP="0008257C">
                          <w:pPr>
                            <w:jc w:val="center"/>
                            <w:rPr>
                              <w:rFonts w:cs="Calibri"/>
                              <w:color w:val="0078D7"/>
                              <w:sz w:val="24"/>
                            </w:rPr>
                          </w:pPr>
                          <w:r w:rsidRPr="00431A4F">
                            <w:rPr>
                              <w:rFonts w:cs="Calibri"/>
                              <w:color w:val="FFFFFF" w:themeColor="background1"/>
                              <w:sz w:val="24"/>
                            </w:rPr>
                            <w:t>OFFICIAL</w:t>
                          </w:r>
                          <w:r w:rsidRPr="000A0450">
                            <w:rPr>
                              <w:rFonts w:cs="Calibri"/>
                              <w:color w:val="0078D7"/>
                              <w:sz w:val="24"/>
                            </w:rPr>
                            <w:t xml:space="preserve"> </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w:pict>
            <v:shape w14:anchorId="4C7CA499" id="Text Box 94" o:spid="_x0000_s1037" type="#_x0000_t202" alt="{&quot;HashCode&quot;:-1663372469,&quot;Height&quot;:841.0,&quot;Width&quot;:595.0,&quot;Placement&quot;:&quot;Footer&quot;,&quot;Index&quot;:&quot;FirstPage&quot;,&quot;Section&quot;:1,&quot;Top&quot;:0.0,&quot;Left&quot;:0.0}" style="position:absolute;margin-left:0;margin-top:805.35pt;width:595.3pt;height:21.5pt;z-index:251658256;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" o:allowincell="f" filled="f" stroked="f" strokeweight=".5pt">
              <v:textbox inset=",0,,0">
                <w:txbxContent>
                  <w:p w14:paraId="1B4D9245" w14:textId="77777777" w:rsidR="006E026B" w:rsidRPr="000A0450" w:rsidRDefault="006E026B" w:rsidP="0008257C">
                    <w:pPr>
                      <w:jc w:val="center"/>
                      <w:rPr>
                        <w:rFonts w:cs="Calibri"/>
                        <w:color w:val="0078D7"/>
                        <w:sz w:val="24"/>
                      </w:rPr>
                    </w:pPr>
                    <w:r w:rsidRPr="00431A4F">
                      <w:rPr>
                        <w:rFonts w:cs="Calibri"/>
                        <w:color w:val="FFFFFF" w:themeColor="background1"/>
                        <w:sz w:val="24"/>
                      </w:rPr>
                      <w:t>OFFICIAL</w:t>
                    </w:r>
                    <w:r w:rsidRPr="000A0450">
                      <w:rPr>
                        <w:rFonts w:cs="Calibri"/>
                        <w:color w:val="0078D7"/>
                        <w:sz w:val="24"/>
                      </w:rPr>
                      <w:t xml:space="preserve"> </w:t>
                    </w:r>
                  </w:p>
                </w:txbxContent>
              </v:textbox>
              <w10:wrap anchorx="page" anchory="page"/>
            </v:shape>
          </w:pict>
        </mc:Fallback>
      </mc:AlternateContent>
    </w:r>
    <w:r>
      <w:rPr>
        <w:noProof/>
      </w:rPr>
      <mc:AlternateContent>
        <mc:Choice Requires="wps">
          <w:drawing>
            <wp:anchor distT="0" distB="0" distL="114300" distR="114300" simplePos="0" relativeHeight="251658254" behindDoc="0" locked="0" layoutInCell="0" allowOverlap="1" wp14:anchorId="359CCFA6" wp14:editId="5BD6E473">
              <wp:simplePos x="0" y="0"/>
              <wp:positionH relativeFrom="page">
                <wp:posOffset>0</wp:posOffset>
              </wp:positionH>
              <wp:positionV relativeFrom="page">
                <wp:posOffset>10228183</wp:posOffset>
              </wp:positionV>
              <wp:extent cx="7560310" cy="273050"/>
              <wp:effectExtent l="0" t="0" r="0" b="12700"/>
              <wp:wrapNone/>
              <wp:docPr id="90" name="Text Box 90" descr="{&quot;HashCode&quot;:-1663372469,&quot;Height&quot;:841.0,&quot;Width&quot;:595.0,&quot;Placement&quot;:&quot;Footer&quot;,&quot;Index&quot;:&quot;FirstPage&quot;,&quot;Section&quot;:2,&quot;Top&quot;:0.0,&quot;Left&quot;:0.0}">
                <a:extLst xmlns:a="http://schemas.openxmlformats.org/drawingml/2006/main">
                  <a:ext uri="{FF2B5EF4-FFF2-40B4-BE49-F238E27FC236}">
                    <a16:creationId xmlns:a16="http://schemas.microsoft.com/office/drawing/2014/main" id="{36DA6136-AC0A-4E20-8457-E5845B9AD08B}"/>
                  </a:ext>
                </a:extLst>
              </wp:docPr>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09F118D1" w14:textId="77777777" w:rsidR="006E026B" w:rsidRPr="002A2616" w:rsidRDefault="006E026B" w:rsidP="0008257C">
                          <w:pPr>
                            <w:jc w:val="center"/>
                            <w:rPr>
                              <w:rFonts w:cs="Calibri"/>
                              <w:color w:val="0078D7"/>
                              <w:sz w:val="24"/>
                            </w:rPr>
                          </w:pPr>
                          <w:r w:rsidRPr="002A2616">
                            <w:rPr>
                              <w:rFonts w:cs="Calibri"/>
                              <w:color w:val="0078D7"/>
                              <w:sz w:val="24"/>
                            </w:rPr>
                            <w:t xml:space="preserve">OFFICIAL </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w:pict>
            <v:shape w14:anchorId="359CCFA6" id="Text Box 90" o:spid="_x0000_s1038" type="#_x0000_t202" alt="{&quot;HashCode&quot;:-1663372469,&quot;Height&quot;:841.0,&quot;Width&quot;:595.0,&quot;Placement&quot;:&quot;Footer&quot;,&quot;Index&quot;:&quot;FirstPage&quot;,&quot;Section&quot;:2,&quot;Top&quot;:0.0,&quot;Left&quot;:0.0}" style="position:absolute;margin-left:0;margin-top:805.35pt;width:595.3pt;height:21.5pt;z-index:25165825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" o:allowincell="f" filled="f" stroked="f" strokeweight=".5pt">
              <v:textbox inset=",0,,0">
                <w:txbxContent>
                  <w:p w14:paraId="09F118D1" w14:textId="77777777" w:rsidR="006E026B" w:rsidRPr="002A2616" w:rsidRDefault="006E026B" w:rsidP="0008257C">
                    <w:pPr>
                      <w:jc w:val="center"/>
                      <w:rPr>
                        <w:rFonts w:cs="Calibri"/>
                        <w:color w:val="0078D7"/>
                        <w:sz w:val="24"/>
                      </w:rPr>
                    </w:pPr>
                    <w:r w:rsidRPr="002A2616">
                      <w:rPr>
                        <w:rFonts w:cs="Calibri"/>
                        <w:color w:val="0078D7"/>
                        <w:sz w:val="24"/>
                      </w:rPr>
                      <w:t xml:space="preserve">OFFICIAL </w:t>
                    </w:r>
                  </w:p>
                </w:txbxContent>
              </v:textbox>
              <w10:wrap anchorx="page" anchory="page"/>
            </v:shape>
          </w:pict>
        </mc:Fallback>
      </mc:AlternateContent>
    </w:r>
    <w:r>
      <w:rPr>
        <w:noProof/>
      </w:rPr>
      <mc:AlternateContent>
        <mc:Choice Requires="wps">
          <w:drawing>
            <wp:anchor distT="0" distB="0" distL="0" distR="0" simplePos="0" relativeHeight="251658253" behindDoc="0" locked="0" layoutInCell="1" allowOverlap="1" wp14:anchorId="5E07051D" wp14:editId="4E5C149B">
              <wp:simplePos x="0" y="0"/>
              <wp:positionH relativeFrom="page">
                <wp:align>center</wp:align>
              </wp:positionH>
              <wp:positionV relativeFrom="page">
                <wp:align>bottom</wp:align>
              </wp:positionV>
              <wp:extent cx="443865" cy="443865"/>
              <wp:effectExtent l="0" t="0" r="0" b="0"/>
              <wp:wrapNone/>
              <wp:docPr id="8" name="Text Box 8">
                <a:extLst xmlns:a="http://schemas.openxmlformats.org/drawingml/2006/main">
                  <a:ext uri="{FF2B5EF4-FFF2-40B4-BE49-F238E27FC236}">
                    <a16:creationId xmlns:a16="http://schemas.microsoft.com/office/drawing/2014/main" id="{C1A03B08-CBFD-484A-96F6-CDD4F56B62CA}"/>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43865" cy="443865"/>
                      </a:xfrm>
                      <a:prstGeom prst="rect">
                        <a:avLst/>
                      </a:prstGeom>
                      <a:noFill/>
                      <a:ln>
                        <a:noFill/>
                      </a:ln>
                    </wps:spPr>
                    <wps:txbx>
                      <w:txbxContent>
                        <w:p w14:paraId="0151C2CD" w14:textId="77777777" w:rsidR="006E026B" w:rsidRPr="0018480C" w:rsidRDefault="006E026B" w:rsidP="0008257C">
                          <w:pPr>
                            <w:rPr>
                              <w:rFonts w:cs="Calibri"/>
                              <w:noProof/>
                              <w:color w:val="0078D7"/>
                              <w:sz w:val="24"/>
                              <w:szCs w:val="24"/>
                            </w:rPr>
                          </w:pPr>
                          <w:r w:rsidRPr="0018480C">
                            <w:rPr>
                              <w:rFonts w:cs="Calibri"/>
                              <w:noProof/>
                              <w:color w:val="0078D7"/>
                              <w:sz w:val="24"/>
                              <w:szCs w:val="24"/>
                            </w:rPr>
                            <w:t xml:space="preserve">OFFICIAL </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 w14:anchorId="5E07051D" id="Text Box 8" o:spid="_x0000_s1039" type="#_x0000_t202" style="position:absolute;margin-left:0;margin-top:0;width:34.95pt;height:34.95pt;z-index:251658253;visibility:visible;mso-wrap-style:none;mso-width-percent:0;mso-height-percent:0;mso-wrap-distance-left:0;mso-wrap-distance-top:0;mso-wrap-distance-right:0;mso-wrap-distance-bottom:0;mso-position-horizontal:center;mso-position-horizontal-relative:page;mso-position-vertical:bottom;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" filled="f" stroked="f">
              <v:textbox style="mso-fit-shape-to-text:t" inset="0,0,0,15pt">
                <w:txbxContent>
                  <w:p w14:paraId="0151C2CD" w14:textId="77777777" w:rsidR="006E026B" w:rsidRPr="0018480C" w:rsidRDefault="006E026B" w:rsidP="0008257C">
                    <w:pPr>
                      <w:rPr>
                        <w:rFonts w:cs="Calibri"/>
                        <w:noProof/>
                        <w:color w:val="0078D7"/>
                        <w:sz w:val="24"/>
                        <w:szCs w:val="24"/>
                      </w:rPr>
                    </w:pPr>
                    <w:r w:rsidRPr="0018480C">
                      <w:rPr>
                        <w:rFonts w:cs="Calibri"/>
                        <w:noProof/>
                        <w:color w:val="0078D7"/>
                        <w:sz w:val="24"/>
                        <w:szCs w:val="24"/>
                      </w:rPr>
                      <w:t xml:space="preserve">OFFICIAL </w:t>
                    </w:r>
                  </w:p>
                </w:txbxContent>
              </v:textbox>
              <w10:wrap anchorx="page" anchory="page"/>
            </v:shape>
          </w:pict>
        </mc:Fallback>
      </mc:AlternateContent>
    </w:r>
    <w:r w:rsidR="005836A7">
      <w:rPr>
        <w:noProof/>
        <w14:ligatures w14:val="standardContextual"/>
      </w:rPr>
      <mc:AlternateContent>
        <mc:Choice Requires="wps">
          <w:drawing>
            <wp:anchor distT="0" distB="0" distL="114300" distR="114300" simplePos="0" relativeHeight="251658250" behindDoc="0" locked="0" layoutInCell="1" allowOverlap="1" wp14:anchorId="430AAE32" wp14:editId="64860268">
              <wp:simplePos x="0" y="0"/>
              <wp:positionH relativeFrom="column">
                <wp:posOffset>47625</wp:posOffset>
              </wp:positionH>
              <wp:positionV relativeFrom="paragraph">
                <wp:posOffset>114300</wp:posOffset>
              </wp:positionV>
              <wp:extent cx="1047750" cy="171450"/>
              <wp:effectExtent l="0" t="0" r="0" b="0"/>
              <wp:wrapNone/>
              <wp:docPr id="2065982701" name="Text Box 2065982701">
                <a:extLst xmlns:a="http://schemas.openxmlformats.org/drawingml/2006/main">
                  <a:ext uri="{FF2B5EF4-FFF2-40B4-BE49-F238E27FC236}">
                    <a16:creationId xmlns:a16="http://schemas.microsoft.com/office/drawing/2014/main" id="{ADB2C92C-7F10-49C0-B0F1-84A61EAEBC84}"/>
                  </a:ext>
                </a:extLst>
              </wp:docPr>
              <wp:cNvGraphicFramePr/>
              <a:graphic xmlns:a="http://schemas.openxmlformats.org/drawingml/2006/main">
                <a:graphicData uri="http://schemas.microsoft.com/office/word/2010/wordprocessingShape">
                  <wps:wsp>
                    <wps:cNvSpPr txBox="1"/>
                    <wps:spPr>
                      <a:xfrm>
                        <a:off x="0" y="0"/>
                        <a:ext cx="1047750" cy="171450"/>
                      </a:xfrm>
                      <a:prstGeom prst="rect">
                        <a:avLst/>
                      </a:prstGeom>
                      <a:noFill/>
                      <a:ln w="6350">
                        <a:noFill/>
                      </a:ln>
                    </wps:spPr>
                    <wps:txbx>
                      <w:txbxContent>
                        <w:p w14:paraId="5A668D46" w14:textId="7F92BF8F" w:rsidR="005836A7" w:rsidRPr="005836A7" w:rsidRDefault="005836A7">
                          <w:pPr>
                            <w:rPr>
                              <w:b/>
                              <w:bCs/>
                              <w:color w:val="FFFFFF" w:themeColor="background1"/>
                              <w:sz w:val="12"/>
                              <w:szCs w:val="12"/>
                              <w14:textOutline w14:w="9525" w14:cap="rnd" w14:cmpd="sng" w14:algn="ctr">
                                <w14:noFill/>
                                <w14:prstDash w14:val="solid"/>
                                <w14:bevel/>
                              </w14:textOutline>
                            </w:rPr>
                          </w:pPr>
                          <w:r w:rsidRPr="005836A7">
                            <w:rPr>
                              <w:b/>
                              <w:bCs/>
                              <w:color w:val="FFFFFF" w:themeColor="background1"/>
                              <w:sz w:val="12"/>
                              <w:szCs w:val="12"/>
                              <w14:textOutline w14:w="9525" w14:cap="rnd" w14:cmpd="sng" w14:algn="ctr">
                                <w14:noFill/>
                                <w14:prstDash w14:val="solid"/>
                                <w14:bevel/>
                              </w14:textOutline>
                            </w:rPr>
                            <w:t>V1Oct2023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30AAE32" id="Text Box 2065982701" o:spid="_x0000_s1040" type="#_x0000_t202" style="position:absolute;margin-left:3.75pt;margin-top:9pt;width:82.5pt;height:13.5pt;z-index:25165825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" filled="f" stroked="f" strokeweight=".5pt">
              <v:textbox>
                <w:txbxContent>
                  <w:p w14:paraId="5A668D46" w14:textId="7F92BF8F" w:rsidR="005836A7" w:rsidRPr="005836A7" w:rsidRDefault="005836A7">
                    <w:pPr>
                      <w:rPr>
                        <w:b/>
                        <w:bCs/>
                        <w:color w:val="FFFFFF" w:themeColor="background1"/>
                        <w:sz w:val="12"/>
                        <w:szCs w:val="12"/>
                        <w14:textOutline w14:w="9525" w14:cap="rnd" w14:cmpd="sng" w14:algn="ctr">
                          <w14:noFill/>
                          <w14:prstDash w14:val="solid"/>
                          <w14:bevel/>
                        </w14:textOutline>
                      </w:rPr>
                    </w:pPr>
                    <w:r w:rsidRPr="005836A7">
                      <w:rPr>
                        <w:b/>
                        <w:bCs/>
                        <w:color w:val="FFFFFF" w:themeColor="background1"/>
                        <w:sz w:val="12"/>
                        <w:szCs w:val="12"/>
                        <w14:textOutline w14:w="9525" w14:cap="rnd" w14:cmpd="sng" w14:algn="ctr">
                          <w14:noFill/>
                          <w14:prstDash w14:val="solid"/>
                          <w14:bevel/>
                        </w14:textOutline>
                      </w:rPr>
                      <w:t>V1Oct2023</w:t>
                    </w:r>
                  </w:p>
                </w:txbxContent>
              </v:textbox>
            </v:shape>
          </w:pict>
        </mc:Fallback>
      </mc:AlternateContent>
    </w:r>
    <w:r w:rsidR="00515D03">
      <w:rPr>
        <w:noProof/>
      </w:rPr>
      <mc:AlternateContent>
        <mc:Choice Requires="wps">
          <w:drawing>
            <wp:anchor distT="0" distB="0" distL="114300" distR="114300" simplePos="0" relativeHeight="251658244" behindDoc="0" locked="0" layoutInCell="1" allowOverlap="1" wp14:anchorId="6D7B1D38" wp14:editId="2B4699DC">
              <wp:simplePos x="0" y="0"/>
              <wp:positionH relativeFrom="column">
                <wp:posOffset>-914400</wp:posOffset>
              </wp:positionH>
              <wp:positionV relativeFrom="paragraph">
                <wp:posOffset>-9525</wp:posOffset>
              </wp:positionV>
              <wp:extent cx="8017510" cy="381000"/>
              <wp:effectExtent l="0" t="0" r="2540" b="0"/>
              <wp:wrapNone/>
              <wp:docPr id="1881257859" name="Rectangle 1881257859">
                <a:extLst xmlns:a="http://schemas.openxmlformats.org/drawingml/2006/main">
                  <a:ext uri="{FF2B5EF4-FFF2-40B4-BE49-F238E27FC236}">
                    <a16:creationId xmlns:a16="http://schemas.microsoft.com/office/drawing/2014/main" id="{20A3DB2B-C563-4F62-9B99-11910C0204D3}"/>
                  </a:ext>
                </a:extLst>
              </wp:docPr>
              <wp:cNvGraphicFramePr/>
              <a:graphic xmlns:a="http://schemas.openxmlformats.org/drawingml/2006/main">
                <a:graphicData uri="http://schemas.microsoft.com/office/word/2010/wordprocessingShape">
                  <wps:wsp>
                    <wps:cNvSpPr/>
                    <wps:spPr>
                      <a:xfrm>
                        <a:off x="0" y="0"/>
                        <a:ext cx="8017510" cy="381000"/>
                      </a:xfrm>
                      <a:prstGeom prst="rect">
                        <a:avLst/>
                      </a:prstGeom>
                      <a:solidFill>
                        <a:srgbClr val="006C7D"/>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4129FD1" id="Rectangle 1881257859" o:spid="_x0000_s1026" style="position:absolute;margin-left:-1in;margin-top:-.75pt;width:631.3pt;height:30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" fillcolor="#006c7d" stroked="f" strokeweight="1pt"/>
          </w:pict>
        </mc:Fallback>
      </mc:AlternateContent>
    </w:r>
    <w:r w:rsidR="0008257C">
      <w:rPr>
        <w:noProof/>
      </w:rPr>
      <mc:AlternateContent>
        <mc:Choice Requires="wps">
          <w:drawing>
            <wp:anchor distT="0" distB="0" distL="114300" distR="114300" simplePos="0" relativeHeight="251658245" behindDoc="0" locked="0" layoutInCell="0" allowOverlap="1" wp14:anchorId="6772FD09" wp14:editId="1D06EE9A">
              <wp:simplePos x="0" y="0"/>
              <wp:positionH relativeFrom="page">
                <wp:posOffset>0</wp:posOffset>
              </wp:positionH>
              <wp:positionV relativeFrom="page">
                <wp:posOffset>10227945</wp:posOffset>
              </wp:positionV>
              <wp:extent cx="7560310" cy="273050"/>
              <wp:effectExtent l="0" t="0" r="0" b="12700"/>
              <wp:wrapNone/>
              <wp:docPr id="136743421" name="Text Box 136743421" descr="{&quot;HashCode&quot;:-1663372469,&quot;Height&quot;:841.0,&quot;Width&quot;:595.0,&quot;Placement&quot;:&quot;Footer&quot;,&quot;Index&quot;:&quot;FirstPage&quot;,&quot;Section&quot;:1,&quot;Top&quot;:0.0,&quot;Left&quot;:0.0}">
                <a:extLst xmlns:a="http://schemas.openxmlformats.org/drawingml/2006/main">
                  <a:ext uri="{FF2B5EF4-FFF2-40B4-BE49-F238E27FC236}">
                    <a16:creationId xmlns:a16="http://schemas.microsoft.com/office/drawing/2014/main" id="{8EAFCEE5-AB97-430C-BE36-42423FB924F0}"/>
                  </a:ext>
                </a:extLst>
              </wp:docPr>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0687BC4E" w14:textId="77777777" w:rsidR="0008257C" w:rsidRPr="000A0450" w:rsidRDefault="0008257C" w:rsidP="0008257C">
                          <w:pPr>
                            <w:jc w:val="center"/>
                            <w:rPr>
                              <w:rFonts w:cs="Calibri"/>
                              <w:color w:val="0078D7"/>
                              <w:sz w:val="24"/>
                            </w:rPr>
                          </w:pPr>
                          <w:r w:rsidRPr="00431A4F">
                            <w:rPr>
                              <w:rFonts w:cs="Calibri"/>
                              <w:color w:val="FFFFFF" w:themeColor="background1"/>
                              <w:sz w:val="24"/>
                            </w:rPr>
                            <w:t>OFFICIAL</w:t>
                          </w:r>
                          <w:r w:rsidRPr="000A0450">
                            <w:rPr>
                              <w:rFonts w:cs="Calibri"/>
                              <w:color w:val="0078D7"/>
                              <w:sz w:val="24"/>
                            </w:rPr>
                            <w:t xml:space="preserve"> </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w:pict>
            <v:shape w14:anchorId="6772FD09" id="Text Box 136743421" o:spid="_x0000_s1041" type="#_x0000_t202" alt="{&quot;HashCode&quot;:-1663372469,&quot;Height&quot;:841.0,&quot;Width&quot;:595.0,&quot;Placement&quot;:&quot;Footer&quot;,&quot;Index&quot;:&quot;FirstPage&quot;,&quot;Section&quot;:1,&quot;Top&quot;:0.0,&quot;Left&quot;:0.0}" style="position:absolute;margin-left:0;margin-top:805.35pt;width:595.3pt;height:21.5pt;z-index:251658245;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" o:allowincell="f" filled="f" stroked="f" strokeweight=".5pt">
              <v:textbox inset=",0,,0">
                <w:txbxContent>
                  <w:p w14:paraId="0687BC4E" w14:textId="77777777" w:rsidR="0008257C" w:rsidRPr="000A0450" w:rsidRDefault="0008257C" w:rsidP="0008257C">
                    <w:pPr>
                      <w:jc w:val="center"/>
                      <w:rPr>
                        <w:rFonts w:cs="Calibri"/>
                        <w:color w:val="0078D7"/>
                        <w:sz w:val="24"/>
                      </w:rPr>
                    </w:pPr>
                    <w:r w:rsidRPr="00431A4F">
                      <w:rPr>
                        <w:rFonts w:cs="Calibri"/>
                        <w:color w:val="FFFFFF" w:themeColor="background1"/>
                        <w:sz w:val="24"/>
                      </w:rPr>
                      <w:t>OFFICIAL</w:t>
                    </w:r>
                    <w:r w:rsidRPr="000A0450">
                      <w:rPr>
                        <w:rFonts w:cs="Calibri"/>
                        <w:color w:val="0078D7"/>
                        <w:sz w:val="24"/>
                      </w:rPr>
                      <w:t xml:space="preserve"> </w:t>
                    </w:r>
                  </w:p>
                </w:txbxContent>
              </v:textbox>
              <w10:wrap anchorx="page" anchory="page"/>
            </v:shape>
          </w:pict>
        </mc:Fallback>
      </mc:AlternateContent>
    </w:r>
    <w:r w:rsidR="0008257C">
      <w:rPr>
        <w:noProof/>
      </w:rPr>
      <mc:AlternateContent>
        <mc:Choice Requires="wps">
          <w:drawing>
            <wp:anchor distT="0" distB="0" distL="114300" distR="114300" simplePos="0" relativeHeight="251658243" behindDoc="0" locked="0" layoutInCell="0" allowOverlap="1" wp14:anchorId="50A89758" wp14:editId="5B1D58B5">
              <wp:simplePos x="0" y="0"/>
              <wp:positionH relativeFrom="page">
                <wp:posOffset>0</wp:posOffset>
              </wp:positionH>
              <wp:positionV relativeFrom="page">
                <wp:posOffset>10228183</wp:posOffset>
              </wp:positionV>
              <wp:extent cx="7560310" cy="273050"/>
              <wp:effectExtent l="0" t="0" r="0" b="12700"/>
              <wp:wrapNone/>
              <wp:docPr id="1129869052" name="Text Box 1129869052" descr="{&quot;HashCode&quot;:-1663372469,&quot;Height&quot;:841.0,&quot;Width&quot;:595.0,&quot;Placement&quot;:&quot;Footer&quot;,&quot;Index&quot;:&quot;FirstPage&quot;,&quot;Section&quot;:2,&quot;Top&quot;:0.0,&quot;Left&quot;:0.0}">
                <a:extLst xmlns:a="http://schemas.openxmlformats.org/drawingml/2006/main">
                  <a:ext uri="{FF2B5EF4-FFF2-40B4-BE49-F238E27FC236}">
                    <a16:creationId xmlns:a16="http://schemas.microsoft.com/office/drawing/2014/main" id="{F90C6480-1096-45A8-98EB-348F23813F75}"/>
                  </a:ext>
                </a:extLst>
              </wp:docPr>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2E013A40" w14:textId="77777777" w:rsidR="0008257C" w:rsidRPr="002A2616" w:rsidRDefault="0008257C" w:rsidP="0008257C">
                          <w:pPr>
                            <w:jc w:val="center"/>
                            <w:rPr>
                              <w:rFonts w:cs="Calibri"/>
                              <w:color w:val="0078D7"/>
                              <w:sz w:val="24"/>
                            </w:rPr>
                          </w:pPr>
                          <w:r w:rsidRPr="002A2616">
                            <w:rPr>
                              <w:rFonts w:cs="Calibri"/>
                              <w:color w:val="0078D7"/>
                              <w:sz w:val="24"/>
                            </w:rPr>
                            <w:t xml:space="preserve">OFFICIAL </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w:pict>
            <v:shape w14:anchorId="50A89758" id="Text Box 1129869052" o:spid="_x0000_s1042" type="#_x0000_t202" alt="{&quot;HashCode&quot;:-1663372469,&quot;Height&quot;:841.0,&quot;Width&quot;:595.0,&quot;Placement&quot;:&quot;Footer&quot;,&quot;Index&quot;:&quot;FirstPage&quot;,&quot;Section&quot;:2,&quot;Top&quot;:0.0,&quot;Left&quot;:0.0}" style="position:absolute;margin-left:0;margin-top:805.35pt;width:595.3pt;height:21.5pt;z-index:251658243;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" o:allowincell="f" filled="f" stroked="f" strokeweight=".5pt">
              <v:textbox inset=",0,,0">
                <w:txbxContent>
                  <w:p w14:paraId="2E013A40" w14:textId="77777777" w:rsidR="0008257C" w:rsidRPr="002A2616" w:rsidRDefault="0008257C" w:rsidP="0008257C">
                    <w:pPr>
                      <w:jc w:val="center"/>
                      <w:rPr>
                        <w:rFonts w:cs="Calibri"/>
                        <w:color w:val="0078D7"/>
                        <w:sz w:val="24"/>
                      </w:rPr>
                    </w:pPr>
                    <w:r w:rsidRPr="002A2616">
                      <w:rPr>
                        <w:rFonts w:cs="Calibri"/>
                        <w:color w:val="0078D7"/>
                        <w:sz w:val="24"/>
                      </w:rPr>
                      <w:t xml:space="preserve">OFFICIAL </w:t>
                    </w:r>
                  </w:p>
                </w:txbxContent>
              </v:textbox>
              <w10:wrap anchorx="page" anchory="page"/>
            </v:shape>
          </w:pict>
        </mc:Fallback>
      </mc:AlternateContent>
    </w:r>
    <w:r w:rsidR="0008257C">
      <w:rPr>
        <w:noProof/>
      </w:rPr>
      <mc:AlternateContent>
        <mc:Choice Requires="wps">
          <w:drawing>
            <wp:anchor distT="0" distB="0" distL="0" distR="0" simplePos="0" relativeHeight="251658242" behindDoc="0" locked="0" layoutInCell="1" allowOverlap="1" wp14:anchorId="471B3C00" wp14:editId="7AD997E6">
              <wp:simplePos x="0" y="0"/>
              <wp:positionH relativeFrom="page">
                <wp:align>center</wp:align>
              </wp:positionH>
              <wp:positionV relativeFrom="page">
                <wp:align>bottom</wp:align>
              </wp:positionV>
              <wp:extent cx="443865" cy="443865"/>
              <wp:effectExtent l="0" t="0" r="0" b="0"/>
              <wp:wrapNone/>
              <wp:docPr id="1493478712" name="Text Box 1493478712">
                <a:extLst xmlns:a="http://schemas.openxmlformats.org/drawingml/2006/main">
                  <a:ext uri="{FF2B5EF4-FFF2-40B4-BE49-F238E27FC236}">
                    <a16:creationId xmlns:a16="http://schemas.microsoft.com/office/drawing/2014/main" id="{1F0C1CA0-AC40-480B-8ED4-F4F8E3EB162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43865" cy="443865"/>
                      </a:xfrm>
                      <a:prstGeom prst="rect">
                        <a:avLst/>
                      </a:prstGeom>
                      <a:noFill/>
                      <a:ln>
                        <a:noFill/>
                      </a:ln>
                    </wps:spPr>
                    <wps:txbx>
                      <w:txbxContent>
                        <w:p w14:paraId="12336D23" w14:textId="77777777" w:rsidR="0008257C" w:rsidRPr="0018480C" w:rsidRDefault="0008257C" w:rsidP="0008257C">
                          <w:pPr>
                            <w:rPr>
                              <w:rFonts w:cs="Calibri"/>
                              <w:noProof/>
                              <w:color w:val="0078D7"/>
                              <w:sz w:val="24"/>
                              <w:szCs w:val="24"/>
                            </w:rPr>
                          </w:pPr>
                          <w:r w:rsidRPr="0018480C">
                            <w:rPr>
                              <w:rFonts w:cs="Calibri"/>
                              <w:noProof/>
                              <w:color w:val="0078D7"/>
                              <w:sz w:val="24"/>
                              <w:szCs w:val="24"/>
                            </w:rPr>
                            <w:t xml:space="preserve">OFFICIAL </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 w14:anchorId="471B3C00" id="Text Box 1493478712" o:spid="_x0000_s1043" type="#_x0000_t202" style="position:absolute;margin-left:0;margin-top:0;width:34.95pt;height:34.95pt;z-index:251658242;visibility:visible;mso-wrap-style:none;mso-width-percent:0;mso-height-percent:0;mso-wrap-distance-left:0;mso-wrap-distance-top:0;mso-wrap-distance-right:0;mso-wrap-distance-bottom:0;mso-position-horizontal:center;mso-position-horizontal-relative:page;mso-position-vertical:bottom;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" filled="f" stroked="f">
              <v:textbox style="mso-fit-shape-to-text:t" inset="0,0,0,15pt">
                <w:txbxContent>
                  <w:p w14:paraId="12336D23" w14:textId="77777777" w:rsidR="0008257C" w:rsidRPr="0018480C" w:rsidRDefault="0008257C" w:rsidP="0008257C">
                    <w:pPr>
                      <w:rPr>
                        <w:rFonts w:cs="Calibri"/>
                        <w:noProof/>
                        <w:color w:val="0078D7"/>
                        <w:sz w:val="24"/>
                        <w:szCs w:val="24"/>
                      </w:rPr>
                    </w:pPr>
                    <w:r w:rsidRPr="0018480C">
                      <w:rPr>
                        <w:rFonts w:cs="Calibri"/>
                        <w:noProof/>
                        <w:color w:val="0078D7"/>
                        <w:sz w:val="24"/>
                        <w:szCs w:val="24"/>
                      </w:rPr>
                      <w:t xml:space="preserve">OFFICIAL </w:t>
                    </w:r>
                  </w:p>
                </w:txbxContent>
              </v:textbox>
              <w10:wrap anchorx="page" anchory="page"/>
            </v:shape>
          </w:pict>
        </mc:Fallback>
      </mc:AlternateContent>
    </w:r>
  </w:p>
  <w:p w14:paraId="4FAD1B49" w14:textId="397FBE1E" w:rsidR="006E026B" w:rsidRDefault="006E026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C79C94" w14:textId="77777777" w:rsidR="004C41B5" w:rsidRDefault="004C41B5" w:rsidP="00EA7247">
      <w:r>
        <w:separator/>
      </w:r>
    </w:p>
  </w:footnote>
  <w:footnote w:type="continuationSeparator" w:id="0">
    <w:p w14:paraId="22DD78CE" w14:textId="77777777" w:rsidR="004C41B5" w:rsidRDefault="004C41B5" w:rsidP="00EA7247">
      <w:r>
        <w:continuationSeparator/>
      </w:r>
    </w:p>
  </w:footnote>
  <w:footnote w:type="continuationNotice" w:id="1">
    <w:p w14:paraId="6046F4DB" w14:textId="77777777" w:rsidR="004C41B5" w:rsidRDefault="004C41B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B3A4C2" w14:textId="1048EB02" w:rsidR="006E026B" w:rsidRDefault="006E026B" w:rsidP="00842217">
    <w:pPr>
      <w:pStyle w:val="Header"/>
    </w:pPr>
    <w:r>
      <w:rPr>
        <w:noProof/>
      </w:rPr>
      <mc:AlternateContent>
        <mc:Choice Requires="wps">
          <w:drawing>
            <wp:anchor distT="45720" distB="45720" distL="114300" distR="114300" simplePos="0" relativeHeight="251658251" behindDoc="1" locked="0" layoutInCell="1" allowOverlap="1" wp14:anchorId="2D84440A" wp14:editId="4632F93E">
              <wp:simplePos x="0" y="0"/>
              <wp:positionH relativeFrom="column">
                <wp:posOffset>2594344</wp:posOffset>
              </wp:positionH>
              <wp:positionV relativeFrom="paragraph">
                <wp:posOffset>-311357</wp:posOffset>
              </wp:positionV>
              <wp:extent cx="4049779" cy="351790"/>
              <wp:effectExtent l="0" t="0" r="0" b="0"/>
              <wp:wrapNone/>
              <wp:docPr id="21" name="Text Box 21">
                <a:extLst xmlns:a="http://schemas.openxmlformats.org/drawingml/2006/main">
                  <a:ext uri="{FF2B5EF4-FFF2-40B4-BE49-F238E27FC236}">
                    <a16:creationId xmlns:a16="http://schemas.microsoft.com/office/drawing/2014/main" id="{79669C77-33CF-496C-B936-D03F522642F8}"/>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49779" cy="351790"/>
                      </a:xfrm>
                      <a:prstGeom prst="rect">
                        <a:avLst/>
                      </a:prstGeom>
                      <a:noFill/>
                      <a:ln w="9525">
                        <a:noFill/>
                        <a:miter lim="800000"/>
                        <a:headEnd/>
                        <a:tailEnd/>
                      </a:ln>
                    </wps:spPr>
                    <wps:txbx>
                      <w:txbxContent>
                        <w:p w14:paraId="6E0E793D" w14:textId="77777777" w:rsidR="006E026B" w:rsidRPr="009B5584" w:rsidRDefault="006E026B" w:rsidP="004710BB">
                          <w:pPr>
                            <w:rPr>
                              <w:b/>
                              <w:bCs/>
                              <w:sz w:val="32"/>
                              <w:szCs w:val="32"/>
                            </w:rPr>
                          </w:pPr>
                          <w:r w:rsidRPr="009B5584">
                            <w:rPr>
                              <w:b/>
                              <w:bCs/>
                              <w:sz w:val="32"/>
                              <w:szCs w:val="32"/>
                            </w:rPr>
                            <w:t>The Housing a</w:t>
                          </w:r>
                          <w:r>
                            <w:rPr>
                              <w:b/>
                              <w:bCs/>
                              <w:sz w:val="32"/>
                              <w:szCs w:val="32"/>
                            </w:rPr>
                            <w:t>n</w:t>
                          </w:r>
                          <w:r w:rsidRPr="009B5584">
                            <w:rPr>
                              <w:b/>
                              <w:bCs/>
                              <w:sz w:val="32"/>
                              <w:szCs w:val="32"/>
                            </w:rPr>
                            <w:t>d Regeneration Agency</w:t>
                          </w:r>
                        </w:p>
                        <w:p w14:paraId="3C4E177D" w14:textId="77777777" w:rsidR="006E026B" w:rsidRDefault="006E026B" w:rsidP="0084221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D84440A" id="_x0000_t202" coordsize="21600,21600" o:spt="202" path="m,l,21600r21600,l21600,xe">
              <v:stroke joinstyle="miter"/>
              <v:path gradientshapeok="t" o:connecttype="rect"/>
            </v:shapetype>
            <v:shape id="Text Box 21" o:spid="_x0000_s1026" type="#_x0000_t202" style="position:absolute;margin-left:204.3pt;margin-top:-24.5pt;width:318.9pt;height:27.7pt;z-index:-251658229;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" filled="f" stroked="f">
              <v:textbox>
                <w:txbxContent>
                  <w:p w14:paraId="6E0E793D" w14:textId="77777777" w:rsidR="006E026B" w:rsidRPr="009B5584" w:rsidRDefault="006E026B" w:rsidP="004710BB">
                    <w:pPr>
                      <w:rPr>
                        <w:b/>
                        <w:bCs/>
                        <w:sz w:val="32"/>
                        <w:szCs w:val="32"/>
                      </w:rPr>
                    </w:pPr>
                    <w:r w:rsidRPr="009B5584">
                      <w:rPr>
                        <w:b/>
                        <w:bCs/>
                        <w:sz w:val="32"/>
                        <w:szCs w:val="32"/>
                      </w:rPr>
                      <w:t>The Housing a</w:t>
                    </w:r>
                    <w:r>
                      <w:rPr>
                        <w:b/>
                        <w:bCs/>
                        <w:sz w:val="32"/>
                        <w:szCs w:val="32"/>
                      </w:rPr>
                      <w:t>n</w:t>
                    </w:r>
                    <w:r w:rsidRPr="009B5584">
                      <w:rPr>
                        <w:b/>
                        <w:bCs/>
                        <w:sz w:val="32"/>
                        <w:szCs w:val="32"/>
                      </w:rPr>
                      <w:t>d Regeneration Agency</w:t>
                    </w:r>
                  </w:p>
                  <w:p w14:paraId="3C4E177D" w14:textId="77777777" w:rsidR="006E026B" w:rsidRDefault="006E026B" w:rsidP="00842217"/>
                </w:txbxContent>
              </v:textbox>
            </v:shape>
          </w:pict>
        </mc:Fallback>
      </mc:AlternateContent>
    </w:r>
    <w:r w:rsidR="00842217">
      <w:rPr>
        <w:noProof/>
      </w:rPr>
      <mc:AlternateContent>
        <mc:Choice Requires="wps">
          <w:drawing>
            <wp:anchor distT="45720" distB="45720" distL="114300" distR="114300" simplePos="0" relativeHeight="251658240" behindDoc="1" locked="0" layoutInCell="1" allowOverlap="1" wp14:anchorId="4E0376EB" wp14:editId="670F3F03">
              <wp:simplePos x="0" y="0"/>
              <wp:positionH relativeFrom="column">
                <wp:posOffset>2594344</wp:posOffset>
              </wp:positionH>
              <wp:positionV relativeFrom="paragraph">
                <wp:posOffset>-311357</wp:posOffset>
              </wp:positionV>
              <wp:extent cx="4049779" cy="351790"/>
              <wp:effectExtent l="0" t="0" r="0" b="0"/>
              <wp:wrapNone/>
              <wp:docPr id="1974003250" name="Text Box 1974003250">
                <a:extLst xmlns:a="http://schemas.openxmlformats.org/drawingml/2006/main">
                  <a:ext uri="{FF2B5EF4-FFF2-40B4-BE49-F238E27FC236}">
                    <a16:creationId xmlns:a16="http://schemas.microsoft.com/office/drawing/2014/main" id="{BC6BE29A-9ABA-4B1B-997A-12A8C8E3AE3E}"/>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49779" cy="351790"/>
                      </a:xfrm>
                      <a:prstGeom prst="rect">
                        <a:avLst/>
                      </a:prstGeom>
                      <a:noFill/>
                      <a:ln w="9525">
                        <a:noFill/>
                        <a:miter lim="800000"/>
                        <a:headEnd/>
                        <a:tailEnd/>
                      </a:ln>
                    </wps:spPr>
                    <wps:txbx>
                      <w:txbxContent>
                        <w:p w14:paraId="2A16D26F" w14:textId="77777777" w:rsidR="00842217" w:rsidRPr="009B5584" w:rsidRDefault="00842217" w:rsidP="004710BB">
                          <w:pPr>
                            <w:rPr>
                              <w:b/>
                              <w:bCs/>
                              <w:sz w:val="32"/>
                              <w:szCs w:val="32"/>
                            </w:rPr>
                          </w:pPr>
                          <w:r w:rsidRPr="009B5584">
                            <w:rPr>
                              <w:b/>
                              <w:bCs/>
                              <w:sz w:val="32"/>
                              <w:szCs w:val="32"/>
                            </w:rPr>
                            <w:t>The Housing a</w:t>
                          </w:r>
                          <w:r>
                            <w:rPr>
                              <w:b/>
                              <w:bCs/>
                              <w:sz w:val="32"/>
                              <w:szCs w:val="32"/>
                            </w:rPr>
                            <w:t>n</w:t>
                          </w:r>
                          <w:r w:rsidRPr="009B5584">
                            <w:rPr>
                              <w:b/>
                              <w:bCs/>
                              <w:sz w:val="32"/>
                              <w:szCs w:val="32"/>
                            </w:rPr>
                            <w:t>d Regeneration Agency</w:t>
                          </w:r>
                        </w:p>
                        <w:p w14:paraId="4893AF9C" w14:textId="77777777" w:rsidR="00842217" w:rsidRDefault="00842217" w:rsidP="0084221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E0376EB" id="Text Box 1974003250" o:spid="_x0000_s1027" type="#_x0000_t202" style="position:absolute;margin-left:204.3pt;margin-top:-24.5pt;width:318.9pt;height:27.7pt;z-index:-2516582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" filled="f" stroked="f">
              <v:textbox>
                <w:txbxContent>
                  <w:p w14:paraId="2A16D26F" w14:textId="77777777" w:rsidR="00842217" w:rsidRPr="009B5584" w:rsidRDefault="00842217" w:rsidP="004710BB">
                    <w:pPr>
                      <w:rPr>
                        <w:b/>
                        <w:bCs/>
                        <w:sz w:val="32"/>
                        <w:szCs w:val="32"/>
                      </w:rPr>
                    </w:pPr>
                    <w:r w:rsidRPr="009B5584">
                      <w:rPr>
                        <w:b/>
                        <w:bCs/>
                        <w:sz w:val="32"/>
                        <w:szCs w:val="32"/>
                      </w:rPr>
                      <w:t>The Housing a</w:t>
                    </w:r>
                    <w:r>
                      <w:rPr>
                        <w:b/>
                        <w:bCs/>
                        <w:sz w:val="32"/>
                        <w:szCs w:val="32"/>
                      </w:rPr>
                      <w:t>n</w:t>
                    </w:r>
                    <w:r w:rsidRPr="009B5584">
                      <w:rPr>
                        <w:b/>
                        <w:bCs/>
                        <w:sz w:val="32"/>
                        <w:szCs w:val="32"/>
                      </w:rPr>
                      <w:t>d Regeneration Agency</w:t>
                    </w:r>
                  </w:p>
                  <w:p w14:paraId="4893AF9C" w14:textId="77777777" w:rsidR="00842217" w:rsidRDefault="00842217" w:rsidP="00842217"/>
                </w:txbxContent>
              </v:textbox>
            </v:shape>
          </w:pict>
        </mc:Fallback>
      </mc:AlternateContent>
    </w:r>
  </w:p>
  <w:p w14:paraId="523FA22F" w14:textId="77777777" w:rsidR="006E026B" w:rsidRDefault="006E026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F77282" w14:textId="4F6ACCA0" w:rsidR="006E026B" w:rsidRPr="005836A7" w:rsidRDefault="006E026B">
    <w:pPr>
      <w:pStyle w:val="Header"/>
    </w:pPr>
    <w:r>
      <w:rPr>
        <w:noProof/>
      </w:rPr>
      <mc:AlternateContent>
        <mc:Choice Requires="wps">
          <w:drawing>
            <wp:anchor distT="45720" distB="45720" distL="114300" distR="114300" simplePos="0" relativeHeight="251658252" behindDoc="1" locked="0" layoutInCell="1" allowOverlap="1" wp14:anchorId="132D1866" wp14:editId="440DCCCF">
              <wp:simplePos x="0" y="0"/>
              <wp:positionH relativeFrom="column">
                <wp:posOffset>2156336</wp:posOffset>
              </wp:positionH>
              <wp:positionV relativeFrom="paragraph">
                <wp:posOffset>21813</wp:posOffset>
              </wp:positionV>
              <wp:extent cx="4879118" cy="351790"/>
              <wp:effectExtent l="0" t="0" r="0" b="0"/>
              <wp:wrapNone/>
              <wp:docPr id="3" name="Text Box 3">
                <a:extLst xmlns:a="http://schemas.openxmlformats.org/drawingml/2006/main">
                  <a:ext uri="{FF2B5EF4-FFF2-40B4-BE49-F238E27FC236}">
                    <a16:creationId xmlns:a16="http://schemas.microsoft.com/office/drawing/2014/main" id="{B777A894-D9EF-4760-9813-014D8E2FB253}"/>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79118" cy="351790"/>
                      </a:xfrm>
                      <a:prstGeom prst="rect">
                        <a:avLst/>
                      </a:prstGeom>
                      <a:noFill/>
                      <a:ln w="9525">
                        <a:noFill/>
                        <a:miter lim="800000"/>
                        <a:headEnd/>
                        <a:tailEnd/>
                      </a:ln>
                    </wps:spPr>
                    <wps:txbx>
                      <w:txbxContent>
                        <w:p w14:paraId="3B4F06CE" w14:textId="77777777" w:rsidR="006E026B" w:rsidRPr="009B5584" w:rsidRDefault="006E026B" w:rsidP="00842217">
                          <w:pPr>
                            <w:jc w:val="right"/>
                            <w:rPr>
                              <w:b/>
                              <w:bCs/>
                              <w:sz w:val="32"/>
                              <w:szCs w:val="32"/>
                            </w:rPr>
                          </w:pPr>
                          <w:r w:rsidRPr="009B5584">
                            <w:rPr>
                              <w:b/>
                              <w:bCs/>
                              <w:sz w:val="32"/>
                              <w:szCs w:val="32"/>
                            </w:rPr>
                            <w:t>The Housing a</w:t>
                          </w:r>
                          <w:r>
                            <w:rPr>
                              <w:b/>
                              <w:bCs/>
                              <w:sz w:val="32"/>
                              <w:szCs w:val="32"/>
                            </w:rPr>
                            <w:t>n</w:t>
                          </w:r>
                          <w:r w:rsidRPr="009B5584">
                            <w:rPr>
                              <w:b/>
                              <w:bCs/>
                              <w:sz w:val="32"/>
                              <w:szCs w:val="32"/>
                            </w:rPr>
                            <w:t>d Regeneration Agency</w:t>
                          </w:r>
                        </w:p>
                        <w:p w14:paraId="61C4E22D" w14:textId="77777777" w:rsidR="006E026B" w:rsidRDefault="006E026B" w:rsidP="0084221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32D1866" id="_x0000_t202" coordsize="21600,21600" o:spt="202" path="m,l,21600r21600,l21600,xe">
              <v:stroke joinstyle="miter"/>
              <v:path gradientshapeok="t" o:connecttype="rect"/>
            </v:shapetype>
            <v:shape id="Text Box 3" o:spid="_x0000_s1034" type="#_x0000_t202" style="position:absolute;margin-left:169.8pt;margin-top:1.7pt;width:384.2pt;height:27.7pt;z-index:-2516582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" filled="f" stroked="f">
              <v:textbox>
                <w:txbxContent>
                  <w:p w14:paraId="3B4F06CE" w14:textId="77777777" w:rsidR="006E026B" w:rsidRPr="009B5584" w:rsidRDefault="006E026B" w:rsidP="00842217">
                    <w:pPr>
                      <w:jc w:val="right"/>
                      <w:rPr>
                        <w:b/>
                        <w:bCs/>
                        <w:sz w:val="32"/>
                        <w:szCs w:val="32"/>
                      </w:rPr>
                    </w:pPr>
                    <w:r w:rsidRPr="009B5584">
                      <w:rPr>
                        <w:b/>
                        <w:bCs/>
                        <w:sz w:val="32"/>
                        <w:szCs w:val="32"/>
                      </w:rPr>
                      <w:t>The Housing a</w:t>
                    </w:r>
                    <w:r>
                      <w:rPr>
                        <w:b/>
                        <w:bCs/>
                        <w:sz w:val="32"/>
                        <w:szCs w:val="32"/>
                      </w:rPr>
                      <w:t>n</w:t>
                    </w:r>
                    <w:r w:rsidRPr="009B5584">
                      <w:rPr>
                        <w:b/>
                        <w:bCs/>
                        <w:sz w:val="32"/>
                        <w:szCs w:val="32"/>
                      </w:rPr>
                      <w:t>d Regeneration Agency</w:t>
                    </w:r>
                  </w:p>
                  <w:p w14:paraId="61C4E22D" w14:textId="77777777" w:rsidR="006E026B" w:rsidRDefault="006E026B" w:rsidP="00842217"/>
                </w:txbxContent>
              </v:textbox>
            </v:shape>
          </w:pict>
        </mc:Fallback>
      </mc:AlternateContent>
    </w:r>
    <w:r w:rsidR="00B27E5F">
      <w:rPr>
        <w:noProof/>
      </w:rPr>
      <mc:AlternateContent>
        <mc:Choice Requires="wps">
          <w:drawing>
            <wp:anchor distT="45720" distB="45720" distL="114300" distR="114300" simplePos="0" relativeHeight="251658241" behindDoc="1" locked="0" layoutInCell="1" allowOverlap="1" wp14:anchorId="0A1E473B" wp14:editId="391950B5">
              <wp:simplePos x="0" y="0"/>
              <wp:positionH relativeFrom="column">
                <wp:posOffset>2156336</wp:posOffset>
              </wp:positionH>
              <wp:positionV relativeFrom="paragraph">
                <wp:posOffset>21813</wp:posOffset>
              </wp:positionV>
              <wp:extent cx="4879118" cy="351790"/>
              <wp:effectExtent l="0" t="0" r="0" b="0"/>
              <wp:wrapNone/>
              <wp:docPr id="1108299603" name="Text Box 1108299603">
                <a:extLst xmlns:a="http://schemas.openxmlformats.org/drawingml/2006/main">
                  <a:ext uri="{FF2B5EF4-FFF2-40B4-BE49-F238E27FC236}">
                    <a16:creationId xmlns:a16="http://schemas.microsoft.com/office/drawing/2014/main" id="{BE261F41-6143-40F3-8334-457A29DCFAE4}"/>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79118" cy="351790"/>
                      </a:xfrm>
                      <a:prstGeom prst="rect">
                        <a:avLst/>
                      </a:prstGeom>
                      <a:noFill/>
                      <a:ln w="9525">
                        <a:noFill/>
                        <a:miter lim="800000"/>
                        <a:headEnd/>
                        <a:tailEnd/>
                      </a:ln>
                    </wps:spPr>
                    <wps:txbx>
                      <w:txbxContent>
                        <w:p w14:paraId="4B5F5668" w14:textId="77777777" w:rsidR="00842217" w:rsidRPr="009B5584" w:rsidRDefault="00842217" w:rsidP="00842217">
                          <w:pPr>
                            <w:jc w:val="right"/>
                            <w:rPr>
                              <w:b/>
                              <w:bCs/>
                              <w:sz w:val="32"/>
                              <w:szCs w:val="32"/>
                            </w:rPr>
                          </w:pPr>
                          <w:r w:rsidRPr="009B5584">
                            <w:rPr>
                              <w:b/>
                              <w:bCs/>
                              <w:sz w:val="32"/>
                              <w:szCs w:val="32"/>
                            </w:rPr>
                            <w:t>The Housing a</w:t>
                          </w:r>
                          <w:r>
                            <w:rPr>
                              <w:b/>
                              <w:bCs/>
                              <w:sz w:val="32"/>
                              <w:szCs w:val="32"/>
                            </w:rPr>
                            <w:t>n</w:t>
                          </w:r>
                          <w:r w:rsidRPr="009B5584">
                            <w:rPr>
                              <w:b/>
                              <w:bCs/>
                              <w:sz w:val="32"/>
                              <w:szCs w:val="32"/>
                            </w:rPr>
                            <w:t>d Regeneration Agency</w:t>
                          </w:r>
                        </w:p>
                        <w:p w14:paraId="2382A2C2" w14:textId="77777777" w:rsidR="00842217" w:rsidRDefault="00842217" w:rsidP="0084221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A1E473B" id="Text Box 1108299603" o:spid="_x0000_s1035" type="#_x0000_t202" style="position:absolute;margin-left:169.8pt;margin-top:1.7pt;width:384.2pt;height:27.7pt;z-index:-251658239;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" filled="f" stroked="f">
              <v:textbox>
                <w:txbxContent>
                  <w:p w14:paraId="4B5F5668" w14:textId="77777777" w:rsidR="00842217" w:rsidRPr="009B5584" w:rsidRDefault="00842217" w:rsidP="00842217">
                    <w:pPr>
                      <w:jc w:val="right"/>
                      <w:rPr>
                        <w:b/>
                        <w:bCs/>
                        <w:sz w:val="32"/>
                        <w:szCs w:val="32"/>
                      </w:rPr>
                    </w:pPr>
                    <w:r w:rsidRPr="009B5584">
                      <w:rPr>
                        <w:b/>
                        <w:bCs/>
                        <w:sz w:val="32"/>
                        <w:szCs w:val="32"/>
                      </w:rPr>
                      <w:t>The Housing a</w:t>
                    </w:r>
                    <w:r>
                      <w:rPr>
                        <w:b/>
                        <w:bCs/>
                        <w:sz w:val="32"/>
                        <w:szCs w:val="32"/>
                      </w:rPr>
                      <w:t>n</w:t>
                    </w:r>
                    <w:r w:rsidRPr="009B5584">
                      <w:rPr>
                        <w:b/>
                        <w:bCs/>
                        <w:sz w:val="32"/>
                        <w:szCs w:val="32"/>
                      </w:rPr>
                      <w:t>d Regeneration Agency</w:t>
                    </w:r>
                  </w:p>
                  <w:p w14:paraId="2382A2C2" w14:textId="77777777" w:rsidR="00842217" w:rsidRDefault="00842217" w:rsidP="00842217"/>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C03179"/>
    <w:multiLevelType w:val="hybridMultilevel"/>
    <w:tmpl w:val="5650CF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52F3F2E"/>
    <w:multiLevelType w:val="hybridMultilevel"/>
    <w:tmpl w:val="0824BD58"/>
    <w:lvl w:ilvl="0" w:tplc="77F698BC">
      <w:start w:val="1"/>
      <w:numFmt w:val="bullet"/>
      <w:lvlText w:val="•"/>
      <w:lvlJc w:val="left"/>
      <w:pPr>
        <w:tabs>
          <w:tab w:val="num" w:pos="720"/>
        </w:tabs>
        <w:ind w:left="720" w:hanging="360"/>
      </w:pPr>
      <w:rPr>
        <w:rFonts w:ascii="Arial" w:hAnsi="Arial" w:hint="default"/>
      </w:rPr>
    </w:lvl>
    <w:lvl w:ilvl="1" w:tplc="EF16E68E" w:tentative="1">
      <w:start w:val="1"/>
      <w:numFmt w:val="bullet"/>
      <w:lvlText w:val="•"/>
      <w:lvlJc w:val="left"/>
      <w:pPr>
        <w:tabs>
          <w:tab w:val="num" w:pos="1440"/>
        </w:tabs>
        <w:ind w:left="1440" w:hanging="360"/>
      </w:pPr>
      <w:rPr>
        <w:rFonts w:ascii="Arial" w:hAnsi="Arial" w:hint="default"/>
      </w:rPr>
    </w:lvl>
    <w:lvl w:ilvl="2" w:tplc="8C4A5BE0" w:tentative="1">
      <w:start w:val="1"/>
      <w:numFmt w:val="bullet"/>
      <w:lvlText w:val="•"/>
      <w:lvlJc w:val="left"/>
      <w:pPr>
        <w:tabs>
          <w:tab w:val="num" w:pos="2160"/>
        </w:tabs>
        <w:ind w:left="2160" w:hanging="360"/>
      </w:pPr>
      <w:rPr>
        <w:rFonts w:ascii="Arial" w:hAnsi="Arial" w:hint="default"/>
      </w:rPr>
    </w:lvl>
    <w:lvl w:ilvl="3" w:tplc="053AEC28" w:tentative="1">
      <w:start w:val="1"/>
      <w:numFmt w:val="bullet"/>
      <w:lvlText w:val="•"/>
      <w:lvlJc w:val="left"/>
      <w:pPr>
        <w:tabs>
          <w:tab w:val="num" w:pos="2880"/>
        </w:tabs>
        <w:ind w:left="2880" w:hanging="360"/>
      </w:pPr>
      <w:rPr>
        <w:rFonts w:ascii="Arial" w:hAnsi="Arial" w:hint="default"/>
      </w:rPr>
    </w:lvl>
    <w:lvl w:ilvl="4" w:tplc="3A76516E" w:tentative="1">
      <w:start w:val="1"/>
      <w:numFmt w:val="bullet"/>
      <w:lvlText w:val="•"/>
      <w:lvlJc w:val="left"/>
      <w:pPr>
        <w:tabs>
          <w:tab w:val="num" w:pos="3600"/>
        </w:tabs>
        <w:ind w:left="3600" w:hanging="360"/>
      </w:pPr>
      <w:rPr>
        <w:rFonts w:ascii="Arial" w:hAnsi="Arial" w:hint="default"/>
      </w:rPr>
    </w:lvl>
    <w:lvl w:ilvl="5" w:tplc="4FF49D46" w:tentative="1">
      <w:start w:val="1"/>
      <w:numFmt w:val="bullet"/>
      <w:lvlText w:val="•"/>
      <w:lvlJc w:val="left"/>
      <w:pPr>
        <w:tabs>
          <w:tab w:val="num" w:pos="4320"/>
        </w:tabs>
        <w:ind w:left="4320" w:hanging="360"/>
      </w:pPr>
      <w:rPr>
        <w:rFonts w:ascii="Arial" w:hAnsi="Arial" w:hint="default"/>
      </w:rPr>
    </w:lvl>
    <w:lvl w:ilvl="6" w:tplc="28B03920" w:tentative="1">
      <w:start w:val="1"/>
      <w:numFmt w:val="bullet"/>
      <w:lvlText w:val="•"/>
      <w:lvlJc w:val="left"/>
      <w:pPr>
        <w:tabs>
          <w:tab w:val="num" w:pos="5040"/>
        </w:tabs>
        <w:ind w:left="5040" w:hanging="360"/>
      </w:pPr>
      <w:rPr>
        <w:rFonts w:ascii="Arial" w:hAnsi="Arial" w:hint="default"/>
      </w:rPr>
    </w:lvl>
    <w:lvl w:ilvl="7" w:tplc="FF8C564A" w:tentative="1">
      <w:start w:val="1"/>
      <w:numFmt w:val="bullet"/>
      <w:lvlText w:val="•"/>
      <w:lvlJc w:val="left"/>
      <w:pPr>
        <w:tabs>
          <w:tab w:val="num" w:pos="5760"/>
        </w:tabs>
        <w:ind w:left="5760" w:hanging="360"/>
      </w:pPr>
      <w:rPr>
        <w:rFonts w:ascii="Arial" w:hAnsi="Arial" w:hint="default"/>
      </w:rPr>
    </w:lvl>
    <w:lvl w:ilvl="8" w:tplc="DBD04FDE"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68525793"/>
    <w:multiLevelType w:val="multilevel"/>
    <w:tmpl w:val="9CD2A6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692D2CB5"/>
    <w:multiLevelType w:val="hybridMultilevel"/>
    <w:tmpl w:val="9B06A80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129325937">
    <w:abstractNumId w:val="0"/>
  </w:num>
  <w:num w:numId="2" w16cid:durableId="1425763622">
    <w:abstractNumId w:val="2"/>
  </w:num>
  <w:num w:numId="3" w16cid:durableId="592053202">
    <w:abstractNumId w:val="1"/>
  </w:num>
  <w:num w:numId="4" w16cid:durableId="179009041">
    <w:abstractNumId w:val="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7247"/>
    <w:rsid w:val="00004AF3"/>
    <w:rsid w:val="00004EE7"/>
    <w:rsid w:val="000075AA"/>
    <w:rsid w:val="000101CD"/>
    <w:rsid w:val="00022D5E"/>
    <w:rsid w:val="00024C05"/>
    <w:rsid w:val="00025534"/>
    <w:rsid w:val="00031AE6"/>
    <w:rsid w:val="000368E2"/>
    <w:rsid w:val="000372B3"/>
    <w:rsid w:val="000501CD"/>
    <w:rsid w:val="000554B6"/>
    <w:rsid w:val="0006011E"/>
    <w:rsid w:val="00060A4D"/>
    <w:rsid w:val="000709BB"/>
    <w:rsid w:val="00071AD4"/>
    <w:rsid w:val="00074108"/>
    <w:rsid w:val="000746A4"/>
    <w:rsid w:val="00077565"/>
    <w:rsid w:val="00081D90"/>
    <w:rsid w:val="0008257C"/>
    <w:rsid w:val="00084A2C"/>
    <w:rsid w:val="00084B27"/>
    <w:rsid w:val="000860D2"/>
    <w:rsid w:val="0008624F"/>
    <w:rsid w:val="0008798B"/>
    <w:rsid w:val="000906AE"/>
    <w:rsid w:val="000930DD"/>
    <w:rsid w:val="00095B2A"/>
    <w:rsid w:val="000A0450"/>
    <w:rsid w:val="000A0457"/>
    <w:rsid w:val="000A34B5"/>
    <w:rsid w:val="000B02DE"/>
    <w:rsid w:val="000B1B2E"/>
    <w:rsid w:val="000B38E4"/>
    <w:rsid w:val="000C4AFA"/>
    <w:rsid w:val="000C5B07"/>
    <w:rsid w:val="000C7265"/>
    <w:rsid w:val="000C7AD6"/>
    <w:rsid w:val="000D266F"/>
    <w:rsid w:val="000D2A03"/>
    <w:rsid w:val="000D61B6"/>
    <w:rsid w:val="000E1422"/>
    <w:rsid w:val="000E487E"/>
    <w:rsid w:val="000E4EB8"/>
    <w:rsid w:val="000E6EE7"/>
    <w:rsid w:val="000F614C"/>
    <w:rsid w:val="000F6181"/>
    <w:rsid w:val="00100371"/>
    <w:rsid w:val="0010648D"/>
    <w:rsid w:val="00113596"/>
    <w:rsid w:val="00113C7D"/>
    <w:rsid w:val="00123F5E"/>
    <w:rsid w:val="001261E6"/>
    <w:rsid w:val="00126862"/>
    <w:rsid w:val="00130BAE"/>
    <w:rsid w:val="00132CC2"/>
    <w:rsid w:val="0013431A"/>
    <w:rsid w:val="001358B2"/>
    <w:rsid w:val="00136998"/>
    <w:rsid w:val="001369A9"/>
    <w:rsid w:val="00137809"/>
    <w:rsid w:val="001405E9"/>
    <w:rsid w:val="00141BCC"/>
    <w:rsid w:val="00143435"/>
    <w:rsid w:val="00143DC6"/>
    <w:rsid w:val="0014752B"/>
    <w:rsid w:val="00150AAF"/>
    <w:rsid w:val="00153F70"/>
    <w:rsid w:val="0015540A"/>
    <w:rsid w:val="00155998"/>
    <w:rsid w:val="001632DD"/>
    <w:rsid w:val="00164BA6"/>
    <w:rsid w:val="00170430"/>
    <w:rsid w:val="0017288C"/>
    <w:rsid w:val="00172962"/>
    <w:rsid w:val="00174136"/>
    <w:rsid w:val="00177931"/>
    <w:rsid w:val="00177B1A"/>
    <w:rsid w:val="001813B4"/>
    <w:rsid w:val="00181839"/>
    <w:rsid w:val="00182099"/>
    <w:rsid w:val="00184805"/>
    <w:rsid w:val="001876AE"/>
    <w:rsid w:val="0019367C"/>
    <w:rsid w:val="00195136"/>
    <w:rsid w:val="0019560B"/>
    <w:rsid w:val="001A0068"/>
    <w:rsid w:val="001A587C"/>
    <w:rsid w:val="001A7D6A"/>
    <w:rsid w:val="001B4376"/>
    <w:rsid w:val="001B51E2"/>
    <w:rsid w:val="001C3F77"/>
    <w:rsid w:val="001C5471"/>
    <w:rsid w:val="001D311E"/>
    <w:rsid w:val="001E0B3D"/>
    <w:rsid w:val="001E50CF"/>
    <w:rsid w:val="001E7083"/>
    <w:rsid w:val="001F02BB"/>
    <w:rsid w:val="001F07EB"/>
    <w:rsid w:val="001F2A25"/>
    <w:rsid w:val="001F4639"/>
    <w:rsid w:val="001F576E"/>
    <w:rsid w:val="001F7055"/>
    <w:rsid w:val="00201E6C"/>
    <w:rsid w:val="00202D27"/>
    <w:rsid w:val="00206B8E"/>
    <w:rsid w:val="00207DFD"/>
    <w:rsid w:val="00211BE3"/>
    <w:rsid w:val="00220D65"/>
    <w:rsid w:val="00221B29"/>
    <w:rsid w:val="00222753"/>
    <w:rsid w:val="002232A9"/>
    <w:rsid w:val="00224854"/>
    <w:rsid w:val="00235F50"/>
    <w:rsid w:val="002376E3"/>
    <w:rsid w:val="00237C43"/>
    <w:rsid w:val="002413D5"/>
    <w:rsid w:val="00247BEC"/>
    <w:rsid w:val="00250C9A"/>
    <w:rsid w:val="002631A7"/>
    <w:rsid w:val="0027469E"/>
    <w:rsid w:val="0027589B"/>
    <w:rsid w:val="0028295B"/>
    <w:rsid w:val="00282FBF"/>
    <w:rsid w:val="00284AD3"/>
    <w:rsid w:val="00284B38"/>
    <w:rsid w:val="00290521"/>
    <w:rsid w:val="00291987"/>
    <w:rsid w:val="00291DCA"/>
    <w:rsid w:val="002A1491"/>
    <w:rsid w:val="002A6C73"/>
    <w:rsid w:val="002B33D6"/>
    <w:rsid w:val="002C07FE"/>
    <w:rsid w:val="002C54DA"/>
    <w:rsid w:val="002D063D"/>
    <w:rsid w:val="002D1DBD"/>
    <w:rsid w:val="002D50E7"/>
    <w:rsid w:val="002E16C1"/>
    <w:rsid w:val="002E3EF9"/>
    <w:rsid w:val="002E4CC7"/>
    <w:rsid w:val="002E7178"/>
    <w:rsid w:val="002E7DFC"/>
    <w:rsid w:val="002F0D51"/>
    <w:rsid w:val="002F7BC0"/>
    <w:rsid w:val="00300173"/>
    <w:rsid w:val="00301B8E"/>
    <w:rsid w:val="00301C53"/>
    <w:rsid w:val="00302BBE"/>
    <w:rsid w:val="00303F60"/>
    <w:rsid w:val="00306B82"/>
    <w:rsid w:val="00313ABE"/>
    <w:rsid w:val="0032099D"/>
    <w:rsid w:val="00324F77"/>
    <w:rsid w:val="0033264B"/>
    <w:rsid w:val="0033659B"/>
    <w:rsid w:val="00345418"/>
    <w:rsid w:val="003458A8"/>
    <w:rsid w:val="00350ED6"/>
    <w:rsid w:val="00352019"/>
    <w:rsid w:val="00357938"/>
    <w:rsid w:val="003654FB"/>
    <w:rsid w:val="003664B5"/>
    <w:rsid w:val="00366577"/>
    <w:rsid w:val="003678C1"/>
    <w:rsid w:val="003747A4"/>
    <w:rsid w:val="003808CB"/>
    <w:rsid w:val="0038551C"/>
    <w:rsid w:val="00386C28"/>
    <w:rsid w:val="003935EB"/>
    <w:rsid w:val="0039564D"/>
    <w:rsid w:val="003A4058"/>
    <w:rsid w:val="003A6B67"/>
    <w:rsid w:val="003A6C80"/>
    <w:rsid w:val="003A77CD"/>
    <w:rsid w:val="003B21EC"/>
    <w:rsid w:val="003B2C2D"/>
    <w:rsid w:val="003B58E8"/>
    <w:rsid w:val="003C121F"/>
    <w:rsid w:val="003C1817"/>
    <w:rsid w:val="003C307D"/>
    <w:rsid w:val="003D0577"/>
    <w:rsid w:val="003D0F12"/>
    <w:rsid w:val="003D3DF7"/>
    <w:rsid w:val="003D3FAD"/>
    <w:rsid w:val="003D48D1"/>
    <w:rsid w:val="003F199B"/>
    <w:rsid w:val="003F23FE"/>
    <w:rsid w:val="003F44D4"/>
    <w:rsid w:val="0040053A"/>
    <w:rsid w:val="00403793"/>
    <w:rsid w:val="0040391D"/>
    <w:rsid w:val="00410194"/>
    <w:rsid w:val="0041129B"/>
    <w:rsid w:val="004165D8"/>
    <w:rsid w:val="00417142"/>
    <w:rsid w:val="004200E7"/>
    <w:rsid w:val="0042235E"/>
    <w:rsid w:val="00422EB5"/>
    <w:rsid w:val="00423FAB"/>
    <w:rsid w:val="00425A92"/>
    <w:rsid w:val="00425EBE"/>
    <w:rsid w:val="00426420"/>
    <w:rsid w:val="00431A4F"/>
    <w:rsid w:val="00432621"/>
    <w:rsid w:val="0043596E"/>
    <w:rsid w:val="00447127"/>
    <w:rsid w:val="004520BF"/>
    <w:rsid w:val="00461B89"/>
    <w:rsid w:val="00467224"/>
    <w:rsid w:val="00470D83"/>
    <w:rsid w:val="004710BB"/>
    <w:rsid w:val="00471554"/>
    <w:rsid w:val="0047627B"/>
    <w:rsid w:val="004834C8"/>
    <w:rsid w:val="00495C02"/>
    <w:rsid w:val="004973A1"/>
    <w:rsid w:val="004A20AA"/>
    <w:rsid w:val="004A278C"/>
    <w:rsid w:val="004A393C"/>
    <w:rsid w:val="004A67B2"/>
    <w:rsid w:val="004B014E"/>
    <w:rsid w:val="004B5521"/>
    <w:rsid w:val="004C0CCD"/>
    <w:rsid w:val="004C10C4"/>
    <w:rsid w:val="004C13E5"/>
    <w:rsid w:val="004C1CA4"/>
    <w:rsid w:val="004C26F1"/>
    <w:rsid w:val="004C409D"/>
    <w:rsid w:val="004C41B5"/>
    <w:rsid w:val="004D09D1"/>
    <w:rsid w:val="004D14F8"/>
    <w:rsid w:val="004D30FE"/>
    <w:rsid w:val="004D5B9F"/>
    <w:rsid w:val="004D68CC"/>
    <w:rsid w:val="004E3B8A"/>
    <w:rsid w:val="004E528D"/>
    <w:rsid w:val="004E7EFB"/>
    <w:rsid w:val="004F0E0C"/>
    <w:rsid w:val="004F3F12"/>
    <w:rsid w:val="004F4DFA"/>
    <w:rsid w:val="00501B9D"/>
    <w:rsid w:val="00502D6E"/>
    <w:rsid w:val="005032D2"/>
    <w:rsid w:val="00503C2F"/>
    <w:rsid w:val="005041CD"/>
    <w:rsid w:val="005055A8"/>
    <w:rsid w:val="00505C68"/>
    <w:rsid w:val="00507555"/>
    <w:rsid w:val="005131CF"/>
    <w:rsid w:val="00514E85"/>
    <w:rsid w:val="00515033"/>
    <w:rsid w:val="00515D03"/>
    <w:rsid w:val="00517D44"/>
    <w:rsid w:val="00520BF1"/>
    <w:rsid w:val="0052132A"/>
    <w:rsid w:val="00523FB4"/>
    <w:rsid w:val="00534302"/>
    <w:rsid w:val="00537E57"/>
    <w:rsid w:val="005437A2"/>
    <w:rsid w:val="00550226"/>
    <w:rsid w:val="00557A62"/>
    <w:rsid w:val="0056376E"/>
    <w:rsid w:val="00564AE2"/>
    <w:rsid w:val="005807CD"/>
    <w:rsid w:val="005836A7"/>
    <w:rsid w:val="00584653"/>
    <w:rsid w:val="00587876"/>
    <w:rsid w:val="00591E11"/>
    <w:rsid w:val="00592279"/>
    <w:rsid w:val="00592B78"/>
    <w:rsid w:val="005A0B0F"/>
    <w:rsid w:val="005A636C"/>
    <w:rsid w:val="005B203D"/>
    <w:rsid w:val="005B2E3D"/>
    <w:rsid w:val="005B3241"/>
    <w:rsid w:val="005C013F"/>
    <w:rsid w:val="005C14B9"/>
    <w:rsid w:val="005C1DE9"/>
    <w:rsid w:val="005C4DB1"/>
    <w:rsid w:val="005C68FE"/>
    <w:rsid w:val="005E425A"/>
    <w:rsid w:val="005E50EA"/>
    <w:rsid w:val="005F255D"/>
    <w:rsid w:val="005F37C8"/>
    <w:rsid w:val="005F661A"/>
    <w:rsid w:val="006013FA"/>
    <w:rsid w:val="006101E4"/>
    <w:rsid w:val="0062093C"/>
    <w:rsid w:val="00620B08"/>
    <w:rsid w:val="00620BD3"/>
    <w:rsid w:val="00621424"/>
    <w:rsid w:val="00623B9B"/>
    <w:rsid w:val="006271F7"/>
    <w:rsid w:val="00627238"/>
    <w:rsid w:val="0063617C"/>
    <w:rsid w:val="00644C34"/>
    <w:rsid w:val="00646C9C"/>
    <w:rsid w:val="00647E92"/>
    <w:rsid w:val="00654CC8"/>
    <w:rsid w:val="006563B6"/>
    <w:rsid w:val="00656C30"/>
    <w:rsid w:val="006602B2"/>
    <w:rsid w:val="00663195"/>
    <w:rsid w:val="00663C01"/>
    <w:rsid w:val="00666168"/>
    <w:rsid w:val="006719A5"/>
    <w:rsid w:val="00676AEF"/>
    <w:rsid w:val="00683629"/>
    <w:rsid w:val="0069580D"/>
    <w:rsid w:val="00695AE3"/>
    <w:rsid w:val="006A02B1"/>
    <w:rsid w:val="006A43C2"/>
    <w:rsid w:val="006B1320"/>
    <w:rsid w:val="006B13BF"/>
    <w:rsid w:val="006B1525"/>
    <w:rsid w:val="006B3F10"/>
    <w:rsid w:val="006B76A8"/>
    <w:rsid w:val="006C721F"/>
    <w:rsid w:val="006D0A06"/>
    <w:rsid w:val="006E026B"/>
    <w:rsid w:val="006E141C"/>
    <w:rsid w:val="006E34C2"/>
    <w:rsid w:val="006E45D9"/>
    <w:rsid w:val="006F0B6E"/>
    <w:rsid w:val="006F6ECF"/>
    <w:rsid w:val="006F755E"/>
    <w:rsid w:val="00700D22"/>
    <w:rsid w:val="0070176B"/>
    <w:rsid w:val="00701A07"/>
    <w:rsid w:val="007104ED"/>
    <w:rsid w:val="00713C15"/>
    <w:rsid w:val="0071521D"/>
    <w:rsid w:val="007170A4"/>
    <w:rsid w:val="00724B5C"/>
    <w:rsid w:val="007309A4"/>
    <w:rsid w:val="00743912"/>
    <w:rsid w:val="00744F7A"/>
    <w:rsid w:val="0074606F"/>
    <w:rsid w:val="007537F8"/>
    <w:rsid w:val="00760110"/>
    <w:rsid w:val="00760B3D"/>
    <w:rsid w:val="0076341D"/>
    <w:rsid w:val="00764C28"/>
    <w:rsid w:val="007652FB"/>
    <w:rsid w:val="00772990"/>
    <w:rsid w:val="007739F7"/>
    <w:rsid w:val="007751B8"/>
    <w:rsid w:val="00777224"/>
    <w:rsid w:val="00782A5E"/>
    <w:rsid w:val="007909C1"/>
    <w:rsid w:val="00791F5C"/>
    <w:rsid w:val="007955D3"/>
    <w:rsid w:val="00795D6E"/>
    <w:rsid w:val="007963BB"/>
    <w:rsid w:val="007A3EF0"/>
    <w:rsid w:val="007A532D"/>
    <w:rsid w:val="007A55FC"/>
    <w:rsid w:val="007A659E"/>
    <w:rsid w:val="007A7872"/>
    <w:rsid w:val="007B112B"/>
    <w:rsid w:val="007B1970"/>
    <w:rsid w:val="007B3BE5"/>
    <w:rsid w:val="007B4E59"/>
    <w:rsid w:val="007B7A4B"/>
    <w:rsid w:val="007C096B"/>
    <w:rsid w:val="007D30F3"/>
    <w:rsid w:val="007D4774"/>
    <w:rsid w:val="007D6859"/>
    <w:rsid w:val="007E308B"/>
    <w:rsid w:val="007E3F85"/>
    <w:rsid w:val="007E6E98"/>
    <w:rsid w:val="007F2442"/>
    <w:rsid w:val="0080092C"/>
    <w:rsid w:val="008016C5"/>
    <w:rsid w:val="00802272"/>
    <w:rsid w:val="00805C37"/>
    <w:rsid w:val="008128DA"/>
    <w:rsid w:val="0081663E"/>
    <w:rsid w:val="00820E91"/>
    <w:rsid w:val="00821AA2"/>
    <w:rsid w:val="00821DF6"/>
    <w:rsid w:val="00823831"/>
    <w:rsid w:val="00824CFC"/>
    <w:rsid w:val="00824EBA"/>
    <w:rsid w:val="008328A2"/>
    <w:rsid w:val="00833665"/>
    <w:rsid w:val="008356BC"/>
    <w:rsid w:val="00836E57"/>
    <w:rsid w:val="00842217"/>
    <w:rsid w:val="00844C0C"/>
    <w:rsid w:val="00846243"/>
    <w:rsid w:val="00853B98"/>
    <w:rsid w:val="00860BEE"/>
    <w:rsid w:val="00864FE2"/>
    <w:rsid w:val="00866E54"/>
    <w:rsid w:val="00871264"/>
    <w:rsid w:val="008842A4"/>
    <w:rsid w:val="0088628C"/>
    <w:rsid w:val="008863FC"/>
    <w:rsid w:val="00887F3B"/>
    <w:rsid w:val="008975BF"/>
    <w:rsid w:val="008A6E0B"/>
    <w:rsid w:val="008B08E2"/>
    <w:rsid w:val="008B2BB4"/>
    <w:rsid w:val="008B6233"/>
    <w:rsid w:val="008C0817"/>
    <w:rsid w:val="008C3AB6"/>
    <w:rsid w:val="008C4517"/>
    <w:rsid w:val="008C4B4D"/>
    <w:rsid w:val="008C50A8"/>
    <w:rsid w:val="008C6C71"/>
    <w:rsid w:val="008C6DC8"/>
    <w:rsid w:val="008D05D5"/>
    <w:rsid w:val="008D0F94"/>
    <w:rsid w:val="008D1040"/>
    <w:rsid w:val="008D407A"/>
    <w:rsid w:val="008D5C82"/>
    <w:rsid w:val="008D5FD1"/>
    <w:rsid w:val="008D67B4"/>
    <w:rsid w:val="008F2BA5"/>
    <w:rsid w:val="008F5624"/>
    <w:rsid w:val="008F57AF"/>
    <w:rsid w:val="008F7FEF"/>
    <w:rsid w:val="00900880"/>
    <w:rsid w:val="00901B59"/>
    <w:rsid w:val="0090268F"/>
    <w:rsid w:val="00910B6E"/>
    <w:rsid w:val="00916BA6"/>
    <w:rsid w:val="00916FE9"/>
    <w:rsid w:val="00920ED8"/>
    <w:rsid w:val="00922DD6"/>
    <w:rsid w:val="00924288"/>
    <w:rsid w:val="00927F12"/>
    <w:rsid w:val="00934428"/>
    <w:rsid w:val="00936739"/>
    <w:rsid w:val="009417CF"/>
    <w:rsid w:val="009422B9"/>
    <w:rsid w:val="009429C1"/>
    <w:rsid w:val="00946068"/>
    <w:rsid w:val="009463EF"/>
    <w:rsid w:val="00946BE6"/>
    <w:rsid w:val="00952754"/>
    <w:rsid w:val="00956578"/>
    <w:rsid w:val="00963636"/>
    <w:rsid w:val="00965DDF"/>
    <w:rsid w:val="00977A8B"/>
    <w:rsid w:val="00980170"/>
    <w:rsid w:val="00981862"/>
    <w:rsid w:val="009818BB"/>
    <w:rsid w:val="00986353"/>
    <w:rsid w:val="0098650B"/>
    <w:rsid w:val="009910DB"/>
    <w:rsid w:val="0099292E"/>
    <w:rsid w:val="009A09A7"/>
    <w:rsid w:val="009A3520"/>
    <w:rsid w:val="009A73E6"/>
    <w:rsid w:val="009B7E39"/>
    <w:rsid w:val="009D2A73"/>
    <w:rsid w:val="009E0012"/>
    <w:rsid w:val="009E2AFA"/>
    <w:rsid w:val="009E3AC1"/>
    <w:rsid w:val="009F5BD4"/>
    <w:rsid w:val="009F6FF2"/>
    <w:rsid w:val="009F71B6"/>
    <w:rsid w:val="009F7437"/>
    <w:rsid w:val="009F7639"/>
    <w:rsid w:val="00A07755"/>
    <w:rsid w:val="00A10AB0"/>
    <w:rsid w:val="00A13103"/>
    <w:rsid w:val="00A13468"/>
    <w:rsid w:val="00A15F85"/>
    <w:rsid w:val="00A16A58"/>
    <w:rsid w:val="00A27D19"/>
    <w:rsid w:val="00A30E3E"/>
    <w:rsid w:val="00A3115A"/>
    <w:rsid w:val="00A340EA"/>
    <w:rsid w:val="00A352EE"/>
    <w:rsid w:val="00A462CC"/>
    <w:rsid w:val="00A53199"/>
    <w:rsid w:val="00A54EC8"/>
    <w:rsid w:val="00A6426F"/>
    <w:rsid w:val="00A70379"/>
    <w:rsid w:val="00A71D74"/>
    <w:rsid w:val="00A747FB"/>
    <w:rsid w:val="00A753B1"/>
    <w:rsid w:val="00A84356"/>
    <w:rsid w:val="00A85784"/>
    <w:rsid w:val="00A85B74"/>
    <w:rsid w:val="00A86458"/>
    <w:rsid w:val="00A96ADB"/>
    <w:rsid w:val="00A96EE4"/>
    <w:rsid w:val="00AA33C1"/>
    <w:rsid w:val="00AA55A8"/>
    <w:rsid w:val="00AA7D3B"/>
    <w:rsid w:val="00AB14DC"/>
    <w:rsid w:val="00AB6FAE"/>
    <w:rsid w:val="00AB75EE"/>
    <w:rsid w:val="00AC084C"/>
    <w:rsid w:val="00AC31F0"/>
    <w:rsid w:val="00AC4D66"/>
    <w:rsid w:val="00AD4BA6"/>
    <w:rsid w:val="00AD6CAA"/>
    <w:rsid w:val="00AE0320"/>
    <w:rsid w:val="00AE2466"/>
    <w:rsid w:val="00AE58BD"/>
    <w:rsid w:val="00AE7AA8"/>
    <w:rsid w:val="00AF30AC"/>
    <w:rsid w:val="00AF3B65"/>
    <w:rsid w:val="00B01BE2"/>
    <w:rsid w:val="00B02269"/>
    <w:rsid w:val="00B02D70"/>
    <w:rsid w:val="00B0777E"/>
    <w:rsid w:val="00B1234D"/>
    <w:rsid w:val="00B13982"/>
    <w:rsid w:val="00B14517"/>
    <w:rsid w:val="00B16BA5"/>
    <w:rsid w:val="00B21E0F"/>
    <w:rsid w:val="00B259CA"/>
    <w:rsid w:val="00B25D25"/>
    <w:rsid w:val="00B2740A"/>
    <w:rsid w:val="00B2768B"/>
    <w:rsid w:val="00B27E5F"/>
    <w:rsid w:val="00B30803"/>
    <w:rsid w:val="00B30F93"/>
    <w:rsid w:val="00B34ADA"/>
    <w:rsid w:val="00B36934"/>
    <w:rsid w:val="00B37783"/>
    <w:rsid w:val="00B42DB2"/>
    <w:rsid w:val="00B455DE"/>
    <w:rsid w:val="00B46320"/>
    <w:rsid w:val="00B530CF"/>
    <w:rsid w:val="00B55CB2"/>
    <w:rsid w:val="00B56FA3"/>
    <w:rsid w:val="00B62310"/>
    <w:rsid w:val="00B719EF"/>
    <w:rsid w:val="00B728DD"/>
    <w:rsid w:val="00B743E8"/>
    <w:rsid w:val="00B76E22"/>
    <w:rsid w:val="00B825C3"/>
    <w:rsid w:val="00B9270D"/>
    <w:rsid w:val="00B92C53"/>
    <w:rsid w:val="00B9332F"/>
    <w:rsid w:val="00B957B6"/>
    <w:rsid w:val="00B96C77"/>
    <w:rsid w:val="00BA06F8"/>
    <w:rsid w:val="00BA0E29"/>
    <w:rsid w:val="00BA4257"/>
    <w:rsid w:val="00BA579D"/>
    <w:rsid w:val="00BB0471"/>
    <w:rsid w:val="00BB0CF4"/>
    <w:rsid w:val="00BB6E34"/>
    <w:rsid w:val="00BC0C59"/>
    <w:rsid w:val="00BC5A8D"/>
    <w:rsid w:val="00BD026F"/>
    <w:rsid w:val="00BD2EAC"/>
    <w:rsid w:val="00BD4535"/>
    <w:rsid w:val="00BD59B8"/>
    <w:rsid w:val="00BD7963"/>
    <w:rsid w:val="00BE0DD4"/>
    <w:rsid w:val="00BE2A93"/>
    <w:rsid w:val="00BF0DF8"/>
    <w:rsid w:val="00BF4D5E"/>
    <w:rsid w:val="00BF5C33"/>
    <w:rsid w:val="00C03A1F"/>
    <w:rsid w:val="00C05FA0"/>
    <w:rsid w:val="00C065EB"/>
    <w:rsid w:val="00C0764F"/>
    <w:rsid w:val="00C10395"/>
    <w:rsid w:val="00C1289D"/>
    <w:rsid w:val="00C13A08"/>
    <w:rsid w:val="00C1603D"/>
    <w:rsid w:val="00C23D0A"/>
    <w:rsid w:val="00C24746"/>
    <w:rsid w:val="00C26B1A"/>
    <w:rsid w:val="00C305FD"/>
    <w:rsid w:val="00C31FAF"/>
    <w:rsid w:val="00C42DAE"/>
    <w:rsid w:val="00C449FB"/>
    <w:rsid w:val="00C46816"/>
    <w:rsid w:val="00C47241"/>
    <w:rsid w:val="00C55D70"/>
    <w:rsid w:val="00C64E83"/>
    <w:rsid w:val="00C65078"/>
    <w:rsid w:val="00C66CAC"/>
    <w:rsid w:val="00C72A00"/>
    <w:rsid w:val="00C8676D"/>
    <w:rsid w:val="00C94020"/>
    <w:rsid w:val="00CA134F"/>
    <w:rsid w:val="00CA6AA2"/>
    <w:rsid w:val="00CA70C2"/>
    <w:rsid w:val="00CB2CD8"/>
    <w:rsid w:val="00CC4BE5"/>
    <w:rsid w:val="00CC5604"/>
    <w:rsid w:val="00CD3094"/>
    <w:rsid w:val="00CD667C"/>
    <w:rsid w:val="00CD66A8"/>
    <w:rsid w:val="00CE4D9E"/>
    <w:rsid w:val="00CE7639"/>
    <w:rsid w:val="00CF3005"/>
    <w:rsid w:val="00CF333F"/>
    <w:rsid w:val="00CF34C5"/>
    <w:rsid w:val="00D001C1"/>
    <w:rsid w:val="00D01DF6"/>
    <w:rsid w:val="00D031A6"/>
    <w:rsid w:val="00D03DEA"/>
    <w:rsid w:val="00D24F4E"/>
    <w:rsid w:val="00D27CA6"/>
    <w:rsid w:val="00D33AED"/>
    <w:rsid w:val="00D34C46"/>
    <w:rsid w:val="00D3513B"/>
    <w:rsid w:val="00D35194"/>
    <w:rsid w:val="00D35413"/>
    <w:rsid w:val="00D43129"/>
    <w:rsid w:val="00D52ABC"/>
    <w:rsid w:val="00D54215"/>
    <w:rsid w:val="00D64D84"/>
    <w:rsid w:val="00D651C6"/>
    <w:rsid w:val="00D65668"/>
    <w:rsid w:val="00D671BB"/>
    <w:rsid w:val="00D67427"/>
    <w:rsid w:val="00D70556"/>
    <w:rsid w:val="00D70662"/>
    <w:rsid w:val="00D740E7"/>
    <w:rsid w:val="00D76CCB"/>
    <w:rsid w:val="00D77433"/>
    <w:rsid w:val="00D7776C"/>
    <w:rsid w:val="00D85060"/>
    <w:rsid w:val="00D9414B"/>
    <w:rsid w:val="00DA45E8"/>
    <w:rsid w:val="00DA4AA9"/>
    <w:rsid w:val="00DB16BE"/>
    <w:rsid w:val="00DB4E09"/>
    <w:rsid w:val="00DC1B9C"/>
    <w:rsid w:val="00DC27D6"/>
    <w:rsid w:val="00DC50D3"/>
    <w:rsid w:val="00DD4FC0"/>
    <w:rsid w:val="00DD5C48"/>
    <w:rsid w:val="00DE4537"/>
    <w:rsid w:val="00DE7BBC"/>
    <w:rsid w:val="00DF0FBE"/>
    <w:rsid w:val="00DF2F0E"/>
    <w:rsid w:val="00DF40D8"/>
    <w:rsid w:val="00DF596F"/>
    <w:rsid w:val="00E00295"/>
    <w:rsid w:val="00E00D60"/>
    <w:rsid w:val="00E02CB9"/>
    <w:rsid w:val="00E02D92"/>
    <w:rsid w:val="00E03CB9"/>
    <w:rsid w:val="00E03D08"/>
    <w:rsid w:val="00E1692B"/>
    <w:rsid w:val="00E21535"/>
    <w:rsid w:val="00E35364"/>
    <w:rsid w:val="00E36D3D"/>
    <w:rsid w:val="00E43453"/>
    <w:rsid w:val="00E43F5C"/>
    <w:rsid w:val="00E441E1"/>
    <w:rsid w:val="00E44DC6"/>
    <w:rsid w:val="00E45C77"/>
    <w:rsid w:val="00E5240C"/>
    <w:rsid w:val="00E54F0C"/>
    <w:rsid w:val="00E57D9A"/>
    <w:rsid w:val="00E62A59"/>
    <w:rsid w:val="00E62E55"/>
    <w:rsid w:val="00E722B6"/>
    <w:rsid w:val="00E74A70"/>
    <w:rsid w:val="00E76B17"/>
    <w:rsid w:val="00E80F75"/>
    <w:rsid w:val="00E82431"/>
    <w:rsid w:val="00E92548"/>
    <w:rsid w:val="00E936F9"/>
    <w:rsid w:val="00E94738"/>
    <w:rsid w:val="00E950FE"/>
    <w:rsid w:val="00E953E2"/>
    <w:rsid w:val="00EA3986"/>
    <w:rsid w:val="00EA7247"/>
    <w:rsid w:val="00EB1F00"/>
    <w:rsid w:val="00EB2DDB"/>
    <w:rsid w:val="00EB2F8F"/>
    <w:rsid w:val="00EB4028"/>
    <w:rsid w:val="00EB4DEB"/>
    <w:rsid w:val="00EB52D6"/>
    <w:rsid w:val="00EB75DF"/>
    <w:rsid w:val="00EC2095"/>
    <w:rsid w:val="00EC355C"/>
    <w:rsid w:val="00EC6379"/>
    <w:rsid w:val="00EC73E3"/>
    <w:rsid w:val="00ED4BC0"/>
    <w:rsid w:val="00ED6358"/>
    <w:rsid w:val="00EE4C26"/>
    <w:rsid w:val="00EE6737"/>
    <w:rsid w:val="00EE679E"/>
    <w:rsid w:val="00EE7FAD"/>
    <w:rsid w:val="00EF0EF5"/>
    <w:rsid w:val="00EF53CB"/>
    <w:rsid w:val="00EF6782"/>
    <w:rsid w:val="00EF6BA2"/>
    <w:rsid w:val="00F00111"/>
    <w:rsid w:val="00F01353"/>
    <w:rsid w:val="00F0211F"/>
    <w:rsid w:val="00F056C7"/>
    <w:rsid w:val="00F107D2"/>
    <w:rsid w:val="00F10899"/>
    <w:rsid w:val="00F20343"/>
    <w:rsid w:val="00F22948"/>
    <w:rsid w:val="00F238D6"/>
    <w:rsid w:val="00F23D56"/>
    <w:rsid w:val="00F24777"/>
    <w:rsid w:val="00F272AE"/>
    <w:rsid w:val="00F33213"/>
    <w:rsid w:val="00F35659"/>
    <w:rsid w:val="00F40302"/>
    <w:rsid w:val="00F40E28"/>
    <w:rsid w:val="00F42C0A"/>
    <w:rsid w:val="00F4440B"/>
    <w:rsid w:val="00F46BF1"/>
    <w:rsid w:val="00F46F4C"/>
    <w:rsid w:val="00F50DCA"/>
    <w:rsid w:val="00F5179D"/>
    <w:rsid w:val="00F54AD9"/>
    <w:rsid w:val="00F54F86"/>
    <w:rsid w:val="00F55C0A"/>
    <w:rsid w:val="00F62E6E"/>
    <w:rsid w:val="00F649B0"/>
    <w:rsid w:val="00F65BB4"/>
    <w:rsid w:val="00F7550E"/>
    <w:rsid w:val="00F7689C"/>
    <w:rsid w:val="00F81857"/>
    <w:rsid w:val="00F8509D"/>
    <w:rsid w:val="00F900ED"/>
    <w:rsid w:val="00F95517"/>
    <w:rsid w:val="00F9589C"/>
    <w:rsid w:val="00F95E94"/>
    <w:rsid w:val="00FA2041"/>
    <w:rsid w:val="00FA4827"/>
    <w:rsid w:val="00FA4C7D"/>
    <w:rsid w:val="00FB5926"/>
    <w:rsid w:val="00FC1639"/>
    <w:rsid w:val="00FC4C4A"/>
    <w:rsid w:val="00FC7037"/>
    <w:rsid w:val="00FD05F8"/>
    <w:rsid w:val="00FF0DA0"/>
    <w:rsid w:val="00FF205A"/>
    <w:rsid w:val="00FF2D48"/>
    <w:rsid w:val="00FF5AED"/>
    <w:rsid w:val="016CA80B"/>
    <w:rsid w:val="01904743"/>
    <w:rsid w:val="01D62E89"/>
    <w:rsid w:val="042D8494"/>
    <w:rsid w:val="04FA275E"/>
    <w:rsid w:val="0528B111"/>
    <w:rsid w:val="055DCEEE"/>
    <w:rsid w:val="059F4322"/>
    <w:rsid w:val="05C1B483"/>
    <w:rsid w:val="066717C3"/>
    <w:rsid w:val="0697D3F0"/>
    <w:rsid w:val="06EF6CAA"/>
    <w:rsid w:val="07B11A35"/>
    <w:rsid w:val="0809C506"/>
    <w:rsid w:val="0821B051"/>
    <w:rsid w:val="0829D4FA"/>
    <w:rsid w:val="0949939D"/>
    <w:rsid w:val="096E5306"/>
    <w:rsid w:val="09ABDF5E"/>
    <w:rsid w:val="09EB8945"/>
    <w:rsid w:val="0A941AF8"/>
    <w:rsid w:val="0ADC08A3"/>
    <w:rsid w:val="0B0A1400"/>
    <w:rsid w:val="0B0AC93B"/>
    <w:rsid w:val="0BB2F56F"/>
    <w:rsid w:val="0BC91D5B"/>
    <w:rsid w:val="0BD26ED9"/>
    <w:rsid w:val="0C256771"/>
    <w:rsid w:val="0C35282A"/>
    <w:rsid w:val="0C57E17C"/>
    <w:rsid w:val="0D550FC7"/>
    <w:rsid w:val="0DAB36A7"/>
    <w:rsid w:val="0DD4A708"/>
    <w:rsid w:val="0DFC851E"/>
    <w:rsid w:val="0E0B87A6"/>
    <w:rsid w:val="0EAD14CA"/>
    <w:rsid w:val="0FA9CA45"/>
    <w:rsid w:val="0FCE946A"/>
    <w:rsid w:val="0FF15E72"/>
    <w:rsid w:val="109CF38E"/>
    <w:rsid w:val="10A6F2B0"/>
    <w:rsid w:val="10AEFCE6"/>
    <w:rsid w:val="10D3403F"/>
    <w:rsid w:val="1166D6A0"/>
    <w:rsid w:val="121D110F"/>
    <w:rsid w:val="124333DD"/>
    <w:rsid w:val="13A2ADDF"/>
    <w:rsid w:val="13E00FDD"/>
    <w:rsid w:val="13EE362E"/>
    <w:rsid w:val="13F623B4"/>
    <w:rsid w:val="149D44BA"/>
    <w:rsid w:val="14DCEE4B"/>
    <w:rsid w:val="155F3FBC"/>
    <w:rsid w:val="158A068F"/>
    <w:rsid w:val="166CC7C2"/>
    <w:rsid w:val="1693C966"/>
    <w:rsid w:val="1725D6F0"/>
    <w:rsid w:val="172DC476"/>
    <w:rsid w:val="172FE6EF"/>
    <w:rsid w:val="174B4FF9"/>
    <w:rsid w:val="174C05EA"/>
    <w:rsid w:val="179DD99D"/>
    <w:rsid w:val="17B4DC2A"/>
    <w:rsid w:val="1858E187"/>
    <w:rsid w:val="18F070A4"/>
    <w:rsid w:val="192A08F8"/>
    <w:rsid w:val="19B05F6E"/>
    <w:rsid w:val="19C3BEB1"/>
    <w:rsid w:val="1A362904"/>
    <w:rsid w:val="1A435D08"/>
    <w:rsid w:val="1AA2AA3E"/>
    <w:rsid w:val="1BF94813"/>
    <w:rsid w:val="1C8AB72F"/>
    <w:rsid w:val="1CAE9D60"/>
    <w:rsid w:val="1D27B46F"/>
    <w:rsid w:val="1D493A29"/>
    <w:rsid w:val="1E4275AF"/>
    <w:rsid w:val="1F132EAE"/>
    <w:rsid w:val="1F38D65B"/>
    <w:rsid w:val="1F7FFD51"/>
    <w:rsid w:val="1FA67805"/>
    <w:rsid w:val="20CCB936"/>
    <w:rsid w:val="20CE9FB5"/>
    <w:rsid w:val="211C990C"/>
    <w:rsid w:val="22FF7C57"/>
    <w:rsid w:val="233CC18F"/>
    <w:rsid w:val="2368B662"/>
    <w:rsid w:val="2394E9CD"/>
    <w:rsid w:val="240C477E"/>
    <w:rsid w:val="2418DA4B"/>
    <w:rsid w:val="24B323DC"/>
    <w:rsid w:val="24D0B75A"/>
    <w:rsid w:val="263C8A43"/>
    <w:rsid w:val="264E0D42"/>
    <w:rsid w:val="26A5C7D5"/>
    <w:rsid w:val="26CCC8D0"/>
    <w:rsid w:val="26F2D616"/>
    <w:rsid w:val="270250B6"/>
    <w:rsid w:val="27337B58"/>
    <w:rsid w:val="273BFABA"/>
    <w:rsid w:val="2743E840"/>
    <w:rsid w:val="27E3E1D0"/>
    <w:rsid w:val="280762B4"/>
    <w:rsid w:val="2954A28B"/>
    <w:rsid w:val="29D6D8C7"/>
    <w:rsid w:val="29DD8970"/>
    <w:rsid w:val="2A046992"/>
    <w:rsid w:val="2A32E81D"/>
    <w:rsid w:val="2A5F5B48"/>
    <w:rsid w:val="2B0A99E2"/>
    <w:rsid w:val="2B756908"/>
    <w:rsid w:val="2BC797DC"/>
    <w:rsid w:val="2BE68BAA"/>
    <w:rsid w:val="2C0DB105"/>
    <w:rsid w:val="2D51ED48"/>
    <w:rsid w:val="2E192B41"/>
    <w:rsid w:val="2E8070BB"/>
    <w:rsid w:val="2ED7DAB5"/>
    <w:rsid w:val="2F39DFAA"/>
    <w:rsid w:val="2F748EF1"/>
    <w:rsid w:val="305A54ED"/>
    <w:rsid w:val="30611A32"/>
    <w:rsid w:val="310D48F3"/>
    <w:rsid w:val="31503527"/>
    <w:rsid w:val="318CA421"/>
    <w:rsid w:val="320991ED"/>
    <w:rsid w:val="32146407"/>
    <w:rsid w:val="32869AE7"/>
    <w:rsid w:val="328D2817"/>
    <w:rsid w:val="32E08A90"/>
    <w:rsid w:val="330A1A10"/>
    <w:rsid w:val="3361357D"/>
    <w:rsid w:val="337EB8D9"/>
    <w:rsid w:val="33923880"/>
    <w:rsid w:val="34226B48"/>
    <w:rsid w:val="347746F7"/>
    <w:rsid w:val="34BB9AC4"/>
    <w:rsid w:val="34FD05DE"/>
    <w:rsid w:val="356956B2"/>
    <w:rsid w:val="35A0760E"/>
    <w:rsid w:val="369A4000"/>
    <w:rsid w:val="369B3324"/>
    <w:rsid w:val="37375683"/>
    <w:rsid w:val="3742488E"/>
    <w:rsid w:val="37944EEE"/>
    <w:rsid w:val="37E8A74B"/>
    <w:rsid w:val="382C7BB8"/>
    <w:rsid w:val="38B7C5F2"/>
    <w:rsid w:val="38C3ABDA"/>
    <w:rsid w:val="39662B7F"/>
    <w:rsid w:val="39D07701"/>
    <w:rsid w:val="3A4BEB94"/>
    <w:rsid w:val="3A4D8BA2"/>
    <w:rsid w:val="3A613D88"/>
    <w:rsid w:val="3A91ACCC"/>
    <w:rsid w:val="3AB3AA0C"/>
    <w:rsid w:val="3B425330"/>
    <w:rsid w:val="3B4C87D9"/>
    <w:rsid w:val="3B863A9D"/>
    <w:rsid w:val="3BBDC4DA"/>
    <w:rsid w:val="3BE7BBF5"/>
    <w:rsid w:val="3C9925CA"/>
    <w:rsid w:val="3D2781B5"/>
    <w:rsid w:val="3D65FE8B"/>
    <w:rsid w:val="3D838C56"/>
    <w:rsid w:val="3DC94D8E"/>
    <w:rsid w:val="3DE5C6DF"/>
    <w:rsid w:val="3E4C9173"/>
    <w:rsid w:val="3ECCE051"/>
    <w:rsid w:val="3F57E612"/>
    <w:rsid w:val="3FD30CF2"/>
    <w:rsid w:val="3FE701F7"/>
    <w:rsid w:val="3FE8F682"/>
    <w:rsid w:val="3FF924E3"/>
    <w:rsid w:val="404618F1"/>
    <w:rsid w:val="407243C6"/>
    <w:rsid w:val="40C548DC"/>
    <w:rsid w:val="40DCABA4"/>
    <w:rsid w:val="40F9F87A"/>
    <w:rsid w:val="418C585A"/>
    <w:rsid w:val="418FC655"/>
    <w:rsid w:val="42A00FA5"/>
    <w:rsid w:val="42EDE244"/>
    <w:rsid w:val="42F941C0"/>
    <w:rsid w:val="431AA33F"/>
    <w:rsid w:val="44EE8E2A"/>
    <w:rsid w:val="44F17FDF"/>
    <w:rsid w:val="4507D6E0"/>
    <w:rsid w:val="455190E5"/>
    <w:rsid w:val="4578598A"/>
    <w:rsid w:val="45AD0532"/>
    <w:rsid w:val="4637DA99"/>
    <w:rsid w:val="46AEFA09"/>
    <w:rsid w:val="46EEEFD0"/>
    <w:rsid w:val="47046B6E"/>
    <w:rsid w:val="470720FA"/>
    <w:rsid w:val="476A85B9"/>
    <w:rsid w:val="48B30713"/>
    <w:rsid w:val="4911F4D5"/>
    <w:rsid w:val="4980ACD3"/>
    <w:rsid w:val="4A6613BA"/>
    <w:rsid w:val="4A75A005"/>
    <w:rsid w:val="4AFF265A"/>
    <w:rsid w:val="4B11DE4F"/>
    <w:rsid w:val="4B8C7C03"/>
    <w:rsid w:val="4BC056C1"/>
    <w:rsid w:val="4BF84809"/>
    <w:rsid w:val="4C762E1F"/>
    <w:rsid w:val="4C8DC0C1"/>
    <w:rsid w:val="4D43D059"/>
    <w:rsid w:val="4D5F59F8"/>
    <w:rsid w:val="4D6AB953"/>
    <w:rsid w:val="4D82360A"/>
    <w:rsid w:val="4D94186A"/>
    <w:rsid w:val="4D9B04E2"/>
    <w:rsid w:val="4E08E16C"/>
    <w:rsid w:val="4E51ACB7"/>
    <w:rsid w:val="4E7C7D48"/>
    <w:rsid w:val="4F43F4A0"/>
    <w:rsid w:val="4F94A684"/>
    <w:rsid w:val="50294374"/>
    <w:rsid w:val="504877FC"/>
    <w:rsid w:val="5055DC4F"/>
    <w:rsid w:val="51DD490F"/>
    <w:rsid w:val="52D8E09A"/>
    <w:rsid w:val="53B7A415"/>
    <w:rsid w:val="540359EE"/>
    <w:rsid w:val="5410DF2A"/>
    <w:rsid w:val="543F7F0A"/>
    <w:rsid w:val="546817A7"/>
    <w:rsid w:val="5542D8E5"/>
    <w:rsid w:val="5543BBF4"/>
    <w:rsid w:val="55ACAF8B"/>
    <w:rsid w:val="5655EBE9"/>
    <w:rsid w:val="571C583E"/>
    <w:rsid w:val="574FF4D2"/>
    <w:rsid w:val="57B23F31"/>
    <w:rsid w:val="57C81528"/>
    <w:rsid w:val="57DE7592"/>
    <w:rsid w:val="583DE201"/>
    <w:rsid w:val="58AE2974"/>
    <w:rsid w:val="58DDDE04"/>
    <w:rsid w:val="591A4EB8"/>
    <w:rsid w:val="59A5F387"/>
    <w:rsid w:val="59C7F23F"/>
    <w:rsid w:val="5A3FFD50"/>
    <w:rsid w:val="5AE8E42B"/>
    <w:rsid w:val="5BB13ABA"/>
    <w:rsid w:val="5CD8A751"/>
    <w:rsid w:val="5CE90B70"/>
    <w:rsid w:val="5E0397EE"/>
    <w:rsid w:val="5E4B0824"/>
    <w:rsid w:val="5E5C9C41"/>
    <w:rsid w:val="5EA218FF"/>
    <w:rsid w:val="5F16F26B"/>
    <w:rsid w:val="5F714CBA"/>
    <w:rsid w:val="5F975668"/>
    <w:rsid w:val="5FA6A03A"/>
    <w:rsid w:val="5FFB5402"/>
    <w:rsid w:val="6039CF88"/>
    <w:rsid w:val="614390F0"/>
    <w:rsid w:val="61763966"/>
    <w:rsid w:val="61F55D10"/>
    <w:rsid w:val="62D444BF"/>
    <w:rsid w:val="641AFC68"/>
    <w:rsid w:val="642E6861"/>
    <w:rsid w:val="644BFFD2"/>
    <w:rsid w:val="65D3E662"/>
    <w:rsid w:val="6604E69E"/>
    <w:rsid w:val="6633342F"/>
    <w:rsid w:val="66ED8160"/>
    <w:rsid w:val="67A4A15C"/>
    <w:rsid w:val="684CCEF3"/>
    <w:rsid w:val="68C6868A"/>
    <w:rsid w:val="690ECC29"/>
    <w:rsid w:val="692A283D"/>
    <w:rsid w:val="69655AAE"/>
    <w:rsid w:val="69E4C69C"/>
    <w:rsid w:val="6A08F76F"/>
    <w:rsid w:val="6A546136"/>
    <w:rsid w:val="6A7EB7D6"/>
    <w:rsid w:val="6AB29636"/>
    <w:rsid w:val="6B4892F2"/>
    <w:rsid w:val="6B56B1C2"/>
    <w:rsid w:val="6BB48793"/>
    <w:rsid w:val="6C490481"/>
    <w:rsid w:val="6C548C8F"/>
    <w:rsid w:val="6C7ED21C"/>
    <w:rsid w:val="6C8CC31F"/>
    <w:rsid w:val="6D12BC35"/>
    <w:rsid w:val="6D204016"/>
    <w:rsid w:val="6DBCBBAB"/>
    <w:rsid w:val="6E0CE75F"/>
    <w:rsid w:val="6EDF6316"/>
    <w:rsid w:val="703B7263"/>
    <w:rsid w:val="70B94938"/>
    <w:rsid w:val="70CBA405"/>
    <w:rsid w:val="7128FDEC"/>
    <w:rsid w:val="7161696F"/>
    <w:rsid w:val="71E02092"/>
    <w:rsid w:val="71F3B139"/>
    <w:rsid w:val="7236F0D1"/>
    <w:rsid w:val="726ABFA2"/>
    <w:rsid w:val="72895CF0"/>
    <w:rsid w:val="729F3FE4"/>
    <w:rsid w:val="72F74BAE"/>
    <w:rsid w:val="7333CD07"/>
    <w:rsid w:val="73811EDD"/>
    <w:rsid w:val="73E842E5"/>
    <w:rsid w:val="752EE770"/>
    <w:rsid w:val="753E1AD4"/>
    <w:rsid w:val="756500B2"/>
    <w:rsid w:val="757328A3"/>
    <w:rsid w:val="75EA02A4"/>
    <w:rsid w:val="76381D22"/>
    <w:rsid w:val="765B67E1"/>
    <w:rsid w:val="76A5813E"/>
    <w:rsid w:val="7705C81F"/>
    <w:rsid w:val="774E1993"/>
    <w:rsid w:val="77C68AB5"/>
    <w:rsid w:val="77CAAAAA"/>
    <w:rsid w:val="780DED9D"/>
    <w:rsid w:val="781C061F"/>
    <w:rsid w:val="7867CD87"/>
    <w:rsid w:val="7897AF7C"/>
    <w:rsid w:val="78AE8819"/>
    <w:rsid w:val="78EF372D"/>
    <w:rsid w:val="794755CC"/>
    <w:rsid w:val="79CAA727"/>
    <w:rsid w:val="7A6B839D"/>
    <w:rsid w:val="7AD1814E"/>
    <w:rsid w:val="7AE57C03"/>
    <w:rsid w:val="7B04AFBA"/>
    <w:rsid w:val="7B383BC8"/>
    <w:rsid w:val="7B9AEEF9"/>
    <w:rsid w:val="7C010FF8"/>
    <w:rsid w:val="7C0AE3BC"/>
    <w:rsid w:val="7C55F0D5"/>
    <w:rsid w:val="7C800FF8"/>
    <w:rsid w:val="7CCCF372"/>
    <w:rsid w:val="7D2FE9BE"/>
    <w:rsid w:val="7D52BD08"/>
    <w:rsid w:val="7D729B54"/>
    <w:rsid w:val="7E1872A6"/>
    <w:rsid w:val="7E9319A5"/>
    <w:rsid w:val="7E9DBDF2"/>
    <w:rsid w:val="7EF0D4C7"/>
    <w:rsid w:val="7FB7B0BA"/>
    <w:rsid w:val="7FD0E278"/>
    <w:rsid w:val="7FDEFF68"/>
    <w:rsid w:val="7FE203D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7BEDE9"/>
  <w15:chartTrackingRefBased/>
  <w15:docId w15:val="{71AD9070-A0D8-405E-83D4-903F285BF6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129B"/>
    <w:pPr>
      <w:widowControl w:val="0"/>
      <w:autoSpaceDE w:val="0"/>
      <w:autoSpaceDN w:val="0"/>
      <w:spacing w:after="0" w:line="240" w:lineRule="auto"/>
    </w:pPr>
    <w:rPr>
      <w:rFonts w:ascii="Arial" w:eastAsia="Arial" w:hAnsi="Arial" w:cs="Arial"/>
      <w:kern w:val="0"/>
      <w:lang w:val="en-US"/>
      <w14:ligatures w14:val="none"/>
    </w:rPr>
  </w:style>
  <w:style w:type="paragraph" w:styleId="Heading1">
    <w:name w:val="heading 1"/>
    <w:basedOn w:val="Normal"/>
    <w:link w:val="Heading1Char"/>
    <w:uiPriority w:val="9"/>
    <w:qFormat/>
    <w:rsid w:val="006D0A06"/>
    <w:pPr>
      <w:spacing w:after="120"/>
      <w:outlineLvl w:val="0"/>
    </w:pPr>
    <w:rPr>
      <w:rFonts w:asciiTheme="minorHAnsi" w:eastAsia="Times New Roman" w:hAnsiTheme="minorHAnsi" w:cstheme="minorHAnsi"/>
      <w:color w:val="369D9F"/>
      <w:sz w:val="40"/>
      <w:szCs w:val="4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0A06"/>
    <w:rPr>
      <w:rFonts w:eastAsia="Times New Roman" w:cstheme="minorHAnsi"/>
      <w:color w:val="369D9F"/>
      <w:kern w:val="0"/>
      <w:sz w:val="40"/>
      <w:szCs w:val="40"/>
      <w14:ligatures w14:val="none"/>
    </w:rPr>
  </w:style>
  <w:style w:type="paragraph" w:styleId="Title">
    <w:name w:val="Title"/>
    <w:basedOn w:val="Normal"/>
    <w:link w:val="TitleChar"/>
    <w:uiPriority w:val="10"/>
    <w:qFormat/>
    <w:rsid w:val="00EA7247"/>
    <w:pPr>
      <w:spacing w:before="92"/>
      <w:ind w:left="271"/>
    </w:pPr>
    <w:rPr>
      <w:b/>
      <w:bCs/>
      <w:sz w:val="26"/>
      <w:szCs w:val="26"/>
    </w:rPr>
  </w:style>
  <w:style w:type="character" w:customStyle="1" w:styleId="TitleChar">
    <w:name w:val="Title Char"/>
    <w:basedOn w:val="DefaultParagraphFont"/>
    <w:link w:val="Title"/>
    <w:uiPriority w:val="10"/>
    <w:rsid w:val="00EA7247"/>
    <w:rPr>
      <w:rFonts w:ascii="Arial" w:eastAsia="Arial" w:hAnsi="Arial" w:cs="Arial"/>
      <w:b/>
      <w:bCs/>
      <w:kern w:val="0"/>
      <w:sz w:val="26"/>
      <w:szCs w:val="26"/>
      <w:lang w:val="en-US"/>
      <w14:ligatures w14:val="none"/>
    </w:rPr>
  </w:style>
  <w:style w:type="paragraph" w:styleId="BodyText">
    <w:name w:val="Body Text"/>
    <w:basedOn w:val="Normal"/>
    <w:link w:val="BodyTextChar"/>
    <w:uiPriority w:val="1"/>
    <w:unhideWhenUsed/>
    <w:qFormat/>
    <w:rsid w:val="006F0B6E"/>
    <w:rPr>
      <w:rFonts w:asciiTheme="minorHAnsi" w:hAnsiTheme="minorHAnsi"/>
      <w:szCs w:val="19"/>
    </w:rPr>
  </w:style>
  <w:style w:type="character" w:customStyle="1" w:styleId="BodyTextChar">
    <w:name w:val="Body Text Char"/>
    <w:basedOn w:val="DefaultParagraphFont"/>
    <w:link w:val="BodyText"/>
    <w:uiPriority w:val="1"/>
    <w:rsid w:val="006F0B6E"/>
    <w:rPr>
      <w:rFonts w:eastAsia="Arial" w:cs="Arial"/>
      <w:kern w:val="0"/>
      <w:szCs w:val="19"/>
      <w:lang w:val="en-US"/>
      <w14:ligatures w14:val="none"/>
    </w:rPr>
  </w:style>
  <w:style w:type="paragraph" w:styleId="ListParagraph">
    <w:name w:val="List Paragraph"/>
    <w:basedOn w:val="Normal"/>
    <w:uiPriority w:val="34"/>
    <w:qFormat/>
    <w:rsid w:val="00EA7247"/>
    <w:pPr>
      <w:spacing w:before="120"/>
      <w:ind w:left="152" w:hanging="6"/>
    </w:pPr>
  </w:style>
  <w:style w:type="paragraph" w:styleId="Header">
    <w:name w:val="header"/>
    <w:basedOn w:val="Normal"/>
    <w:link w:val="HeaderChar"/>
    <w:uiPriority w:val="99"/>
    <w:unhideWhenUsed/>
    <w:rsid w:val="00EA7247"/>
    <w:pPr>
      <w:tabs>
        <w:tab w:val="center" w:pos="4513"/>
        <w:tab w:val="right" w:pos="9026"/>
      </w:tabs>
    </w:pPr>
  </w:style>
  <w:style w:type="character" w:customStyle="1" w:styleId="HeaderChar">
    <w:name w:val="Header Char"/>
    <w:basedOn w:val="DefaultParagraphFont"/>
    <w:link w:val="Header"/>
    <w:uiPriority w:val="99"/>
    <w:rsid w:val="00EA7247"/>
    <w:rPr>
      <w:rFonts w:ascii="Arial" w:eastAsia="Arial" w:hAnsi="Arial" w:cs="Arial"/>
      <w:kern w:val="0"/>
      <w:lang w:val="en-US"/>
      <w14:ligatures w14:val="none"/>
    </w:rPr>
  </w:style>
  <w:style w:type="paragraph" w:styleId="Footer">
    <w:name w:val="footer"/>
    <w:basedOn w:val="Normal"/>
    <w:link w:val="FooterChar"/>
    <w:uiPriority w:val="99"/>
    <w:unhideWhenUsed/>
    <w:rsid w:val="00EA7247"/>
    <w:pPr>
      <w:tabs>
        <w:tab w:val="center" w:pos="4513"/>
        <w:tab w:val="right" w:pos="9026"/>
      </w:tabs>
    </w:pPr>
  </w:style>
  <w:style w:type="character" w:customStyle="1" w:styleId="FooterChar">
    <w:name w:val="Footer Char"/>
    <w:basedOn w:val="DefaultParagraphFont"/>
    <w:link w:val="Footer"/>
    <w:uiPriority w:val="99"/>
    <w:rsid w:val="00EA7247"/>
    <w:rPr>
      <w:rFonts w:ascii="Arial" w:eastAsia="Arial" w:hAnsi="Arial" w:cs="Arial"/>
      <w:kern w:val="0"/>
      <w:lang w:val="en-US"/>
      <w14:ligatures w14:val="none"/>
    </w:rPr>
  </w:style>
  <w:style w:type="paragraph" w:customStyle="1" w:styleId="Default">
    <w:name w:val="Default"/>
    <w:rsid w:val="00EA7247"/>
    <w:pPr>
      <w:autoSpaceDE w:val="0"/>
      <w:autoSpaceDN w:val="0"/>
      <w:adjustRightInd w:val="0"/>
      <w:spacing w:after="0" w:line="240" w:lineRule="auto"/>
    </w:pPr>
    <w:rPr>
      <w:rFonts w:ascii="Calibri" w:hAnsi="Calibri" w:cs="Calibri"/>
      <w:color w:val="000000"/>
      <w:kern w:val="0"/>
      <w:sz w:val="24"/>
      <w:szCs w:val="24"/>
      <w14:ligatures w14:val="none"/>
    </w:rPr>
  </w:style>
  <w:style w:type="paragraph" w:styleId="Revision">
    <w:name w:val="Revision"/>
    <w:hidden/>
    <w:uiPriority w:val="99"/>
    <w:semiHidden/>
    <w:rsid w:val="003935EB"/>
    <w:pPr>
      <w:spacing w:after="0" w:line="240" w:lineRule="auto"/>
    </w:pPr>
    <w:rPr>
      <w:rFonts w:ascii="Arial" w:eastAsia="Arial" w:hAnsi="Arial" w:cs="Arial"/>
      <w:kern w:val="0"/>
      <w:lang w:val="en-US"/>
      <w14:ligatures w14:val="none"/>
    </w:rPr>
  </w:style>
  <w:style w:type="table" w:styleId="TableGrid">
    <w:name w:val="Table Grid"/>
    <w:basedOn w:val="TableNormal"/>
    <w:uiPriority w:val="39"/>
    <w:rsid w:val="000D61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E1692B"/>
    <w:rPr>
      <w:sz w:val="16"/>
      <w:szCs w:val="16"/>
    </w:rPr>
  </w:style>
  <w:style w:type="paragraph" w:styleId="CommentText">
    <w:name w:val="annotation text"/>
    <w:basedOn w:val="Normal"/>
    <w:link w:val="CommentTextChar"/>
    <w:uiPriority w:val="99"/>
    <w:semiHidden/>
    <w:unhideWhenUsed/>
    <w:rsid w:val="00E1692B"/>
    <w:rPr>
      <w:sz w:val="20"/>
      <w:szCs w:val="20"/>
    </w:rPr>
  </w:style>
  <w:style w:type="character" w:customStyle="1" w:styleId="CommentTextChar">
    <w:name w:val="Comment Text Char"/>
    <w:basedOn w:val="DefaultParagraphFont"/>
    <w:link w:val="CommentText"/>
    <w:uiPriority w:val="99"/>
    <w:semiHidden/>
    <w:rsid w:val="00E1692B"/>
    <w:rPr>
      <w:rFonts w:ascii="Arial" w:eastAsia="Arial" w:hAnsi="Arial" w:cs="Arial"/>
      <w:kern w:val="0"/>
      <w:sz w:val="20"/>
      <w:szCs w:val="20"/>
      <w:lang w:val="en-US"/>
      <w14:ligatures w14:val="none"/>
    </w:rPr>
  </w:style>
  <w:style w:type="paragraph" w:styleId="CommentSubject">
    <w:name w:val="annotation subject"/>
    <w:basedOn w:val="CommentText"/>
    <w:next w:val="CommentText"/>
    <w:link w:val="CommentSubjectChar"/>
    <w:uiPriority w:val="99"/>
    <w:semiHidden/>
    <w:unhideWhenUsed/>
    <w:rsid w:val="00E1692B"/>
    <w:rPr>
      <w:b/>
      <w:bCs/>
    </w:rPr>
  </w:style>
  <w:style w:type="character" w:customStyle="1" w:styleId="CommentSubjectChar">
    <w:name w:val="Comment Subject Char"/>
    <w:basedOn w:val="CommentTextChar"/>
    <w:link w:val="CommentSubject"/>
    <w:uiPriority w:val="99"/>
    <w:semiHidden/>
    <w:rsid w:val="00E1692B"/>
    <w:rPr>
      <w:rFonts w:ascii="Arial" w:eastAsia="Arial" w:hAnsi="Arial" w:cs="Arial"/>
      <w:b/>
      <w:bCs/>
      <w:kern w:val="0"/>
      <w:sz w:val="20"/>
      <w:szCs w:val="20"/>
      <w:lang w:val="en-US"/>
      <w14:ligatures w14:val="none"/>
    </w:rPr>
  </w:style>
  <w:style w:type="character" w:styleId="UnresolvedMention">
    <w:name w:val="Unresolved Mention"/>
    <w:basedOn w:val="DefaultParagraphFont"/>
    <w:uiPriority w:val="99"/>
    <w:unhideWhenUsed/>
    <w:rsid w:val="00DA4AA9"/>
    <w:rPr>
      <w:color w:val="605E5C"/>
      <w:shd w:val="clear" w:color="auto" w:fill="E1DFDD"/>
    </w:rPr>
  </w:style>
  <w:style w:type="character" w:styleId="Mention">
    <w:name w:val="Mention"/>
    <w:basedOn w:val="DefaultParagraphFont"/>
    <w:uiPriority w:val="99"/>
    <w:unhideWhenUsed/>
    <w:rsid w:val="00DA4AA9"/>
    <w:rPr>
      <w:color w:val="2B579A"/>
      <w:shd w:val="clear" w:color="auto" w:fill="E1DFDD"/>
    </w:rPr>
  </w:style>
  <w:style w:type="paragraph" w:customStyle="1" w:styleId="Subtitleheading1">
    <w:name w:val="Subtitle heading (1)"/>
    <w:basedOn w:val="Normal"/>
    <w:link w:val="Subtitleheading1Char"/>
    <w:autoRedefine/>
    <w:qFormat/>
    <w:rsid w:val="00221B29"/>
    <w:pPr>
      <w:widowControl/>
      <w:autoSpaceDE/>
      <w:autoSpaceDN/>
      <w:spacing w:after="160" w:line="259" w:lineRule="auto"/>
    </w:pPr>
    <w:rPr>
      <w:rFonts w:asciiTheme="majorHAnsi" w:eastAsia="Calibri" w:hAnsiTheme="majorHAnsi" w:cs="Times New Roman"/>
      <w:sz w:val="36"/>
      <w:szCs w:val="36"/>
      <w:lang w:val="en-GB"/>
    </w:rPr>
  </w:style>
  <w:style w:type="character" w:customStyle="1" w:styleId="Subtitleheading1Char">
    <w:name w:val="Subtitle heading (1) Char"/>
    <w:basedOn w:val="DefaultParagraphFont"/>
    <w:link w:val="Subtitleheading1"/>
    <w:rsid w:val="00221B29"/>
    <w:rPr>
      <w:rFonts w:asciiTheme="majorHAnsi" w:eastAsia="Calibri" w:hAnsiTheme="majorHAnsi" w:cs="Times New Roman"/>
      <w:kern w:val="0"/>
      <w:sz w:val="36"/>
      <w:szCs w:val="36"/>
      <w14:ligatures w14:val="none"/>
    </w:rPr>
  </w:style>
  <w:style w:type="paragraph" w:styleId="TOCHeading">
    <w:name w:val="TOC Heading"/>
    <w:basedOn w:val="Heading1"/>
    <w:next w:val="Normal"/>
    <w:uiPriority w:val="39"/>
    <w:unhideWhenUsed/>
    <w:qFormat/>
    <w:rsid w:val="000101CD"/>
    <w:pPr>
      <w:keepNext/>
      <w:keepLines/>
      <w:widowControl/>
      <w:autoSpaceDE/>
      <w:autoSpaceDN/>
      <w:spacing w:before="240" w:line="259" w:lineRule="auto"/>
      <w:outlineLvl w:val="9"/>
    </w:pPr>
    <w:rPr>
      <w:rFonts w:asciiTheme="majorHAnsi" w:eastAsiaTheme="majorEastAsia" w:hAnsiTheme="majorHAnsi" w:cstheme="majorBidi"/>
      <w:b/>
      <w:bCs/>
      <w:color w:val="2F5496" w:themeColor="accent1" w:themeShade="BF"/>
      <w:sz w:val="32"/>
      <w:szCs w:val="32"/>
    </w:rPr>
  </w:style>
  <w:style w:type="paragraph" w:styleId="TOC1">
    <w:name w:val="toc 1"/>
    <w:basedOn w:val="Normal"/>
    <w:next w:val="Normal"/>
    <w:autoRedefine/>
    <w:uiPriority w:val="39"/>
    <w:unhideWhenUsed/>
    <w:rsid w:val="000101CD"/>
    <w:pPr>
      <w:spacing w:after="100"/>
    </w:pPr>
  </w:style>
  <w:style w:type="character" w:styleId="Hyperlink">
    <w:name w:val="Hyperlink"/>
    <w:basedOn w:val="DefaultParagraphFont"/>
    <w:uiPriority w:val="99"/>
    <w:unhideWhenUsed/>
    <w:rsid w:val="000101CD"/>
    <w:rPr>
      <w:color w:val="0563C1" w:themeColor="hyperlink"/>
      <w:u w:val="single"/>
    </w:rPr>
  </w:style>
  <w:style w:type="paragraph" w:customStyle="1" w:styleId="TableParagraph">
    <w:name w:val="Table Paragraph"/>
    <w:basedOn w:val="Normal"/>
    <w:uiPriority w:val="1"/>
    <w:qFormat/>
    <w:rsid w:val="003A77CD"/>
    <w:pPr>
      <w:ind w:left="535"/>
    </w:pPr>
    <w:rPr>
      <w:lang w:val="en-GB" w:eastAsia="en-GB"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B657B55BF8DE64C9A3D9B0DC47A2392" ma:contentTypeVersion="7" ma:contentTypeDescription="Create a new document." ma:contentTypeScope="" ma:versionID="9b04c13a9da2b0b2f6c6db03d85c4fcb">
  <xsd:schema xmlns:xsd="http://www.w3.org/2001/XMLSchema" xmlns:xs="http://www.w3.org/2001/XMLSchema" xmlns:p="http://schemas.microsoft.com/office/2006/metadata/properties" xmlns:ns2="d33e61d5-0b0c-44c7-aa7d-29b347525cfa" targetNamespace="http://schemas.microsoft.com/office/2006/metadata/properties" ma:root="true" ma:fieldsID="8682f24e936594468336d04469356501" ns2:_="">
    <xsd:import namespace="d33e61d5-0b0c-44c7-aa7d-29b347525cf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GenerationTime" minOccurs="0"/>
                <xsd:element ref="ns2:MediaServiceEventHashCode"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33e61d5-0b0c-44c7-aa7d-29b347525cf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2723D9B-A534-4598-96AE-DB795E36F28B}">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C31D48BD-FEFB-4342-B414-86A4B1DCA70D}">
  <ds:schemaRefs>
    <ds:schemaRef ds:uri="http://schemas.microsoft.com/sharepoint/v3/contenttype/forms"/>
  </ds:schemaRefs>
</ds:datastoreItem>
</file>

<file path=customXml/itemProps3.xml><?xml version="1.0" encoding="utf-8"?>
<ds:datastoreItem xmlns:ds="http://schemas.openxmlformats.org/officeDocument/2006/customXml" ds:itemID="{275A621E-0A70-4AB1-B579-23F312B2213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33e61d5-0b0c-44c7-aa7d-29b347525cf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1210</Words>
  <Characters>6443</Characters>
  <Application>Microsoft Office Word</Application>
  <DocSecurity>0</DocSecurity>
  <Lines>117</Lines>
  <Paragraphs>43</Paragraphs>
  <ScaleCrop>false</ScaleCrop>
  <Company/>
  <LinksUpToDate>false</LinksUpToDate>
  <CharactersWithSpaces>7610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 Millward</dc:creator>
  <cp:keywords/>
  <dc:description/>
  <cp:lastModifiedBy>Jeremy Bulmer</cp:lastModifiedBy>
  <cp:revision>2</cp:revision>
  <dcterms:created xsi:type="dcterms:W3CDTF">2026-09-25T16:07:00Z</dcterms:created>
  <dcterms:modified xsi:type="dcterms:W3CDTF">2026-09-25T16:07:00Z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27fb50e-81d5-40a5-b712-4eff31972ce4_Enabled">
    <vt:lpwstr>true</vt:lpwstr>
  </property>
  <property fmtid="{D5CDD505-2E9C-101B-9397-08002B2CF9AE}" pid="3" name="MSIP_Label_727fb50e-81d5-40a5-b712-4eff31972ce4_SetDate">
    <vt:lpwstr>2023-07-14T07:57:33Z</vt:lpwstr>
  </property>
  <property fmtid="{D5CDD505-2E9C-101B-9397-08002B2CF9AE}" pid="4" name="MSIP_Label_727fb50e-81d5-40a5-b712-4eff31972ce4_Method">
    <vt:lpwstr>Standard</vt:lpwstr>
  </property>
  <property fmtid="{D5CDD505-2E9C-101B-9397-08002B2CF9AE}" pid="5" name="MSIP_Label_727fb50e-81d5-40a5-b712-4eff31972ce4_Name">
    <vt:lpwstr>727fb50e-81d5-40a5-b712-4eff31972ce4</vt:lpwstr>
  </property>
  <property fmtid="{D5CDD505-2E9C-101B-9397-08002B2CF9AE}" pid="6" name="MSIP_Label_727fb50e-81d5-40a5-b712-4eff31972ce4_SiteId">
    <vt:lpwstr>faa8e269-0811-4538-82e7-4d29009219bf</vt:lpwstr>
  </property>
  <property fmtid="{D5CDD505-2E9C-101B-9397-08002B2CF9AE}" pid="7" name="MSIP_Label_727fb50e-81d5-40a5-b712-4eff31972ce4_ActionId">
    <vt:lpwstr>664707e3-3b1b-4975-b8ef-1cf665812fef</vt:lpwstr>
  </property>
  <property fmtid="{D5CDD505-2E9C-101B-9397-08002B2CF9AE}" pid="8" name="MSIP_Label_727fb50e-81d5-40a5-b712-4eff31972ce4_ContentBits">
    <vt:lpwstr>2</vt:lpwstr>
  </property>
  <property fmtid="{D5CDD505-2E9C-101B-9397-08002B2CF9AE}" pid="9" name="ContentTypeId">
    <vt:lpwstr>0x010100FB657B55BF8DE64C9A3D9B0DC47A2392</vt:lpwstr>
  </property>
  <property fmtid="{D5CDD505-2E9C-101B-9397-08002B2CF9AE}" pid="10" name="MediaServiceImageTags">
    <vt:lpwstr/>
  </property>
  <property fmtid="{D5CDD505-2E9C-101B-9397-08002B2CF9AE}" pid="11" name="HEDocumentType">
    <vt:lpwstr/>
  </property>
  <property fmtid="{D5CDD505-2E9C-101B-9397-08002B2CF9AE}" pid="12" name="lcf76f155ced4ddcb4097134ff3c332f">
    <vt:lpwstr/>
  </property>
  <property fmtid="{D5CDD505-2E9C-101B-9397-08002B2CF9AE}" pid="13" name="docLang">
    <vt:lpwstr>en</vt:lpwstr>
  </property>
</Properties>
</file>