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ABAF7" w14:textId="77777777" w:rsidR="00A834CA" w:rsidRPr="00C82217" w:rsidRDefault="00A834CA">
      <w:pPr>
        <w:pStyle w:val="Heading2"/>
        <w:rPr>
          <w:rFonts w:ascii="Calibri" w:eastAsia="Times New Roman" w:hAnsi="Calibri" w:cs="Calibri"/>
          <w:sz w:val="36"/>
          <w:szCs w:val="36"/>
        </w:rPr>
      </w:pPr>
      <w:r w:rsidRPr="00C82217">
        <w:rPr>
          <w:rFonts w:ascii="Calibri" w:eastAsia="Times New Roman" w:hAnsi="Calibri" w:cs="Calibri"/>
        </w:rPr>
        <w:t>Job Code: RM01284</w:t>
      </w:r>
    </w:p>
    <w:p w14:paraId="1CC3890C" w14:textId="77777777" w:rsidR="00A834CA" w:rsidRPr="00C82217" w:rsidRDefault="00A834CA">
      <w:pPr>
        <w:pStyle w:val="Heading2"/>
        <w:divId w:val="1695880486"/>
        <w:rPr>
          <w:rFonts w:ascii="Calibri" w:eastAsia="Times New Roman" w:hAnsi="Calibri" w:cs="Calibri"/>
          <w:color w:val="000000"/>
        </w:rPr>
      </w:pPr>
      <w:r w:rsidRPr="00C82217">
        <w:rPr>
          <w:rFonts w:ascii="Calibri" w:eastAsia="Times New Roman" w:hAnsi="Calibri" w:cs="Calibri"/>
          <w:color w:val="000000"/>
        </w:rPr>
        <w:t>Role Purpose</w:t>
      </w:r>
    </w:p>
    <w:p w14:paraId="146D59D1" w14:textId="0F82A708" w:rsidR="00A834CA" w:rsidRPr="00C82217" w:rsidRDefault="00A834CA" w:rsidP="3B1D1A89">
      <w:pPr>
        <w:divId w:val="564338533"/>
        <w:rPr>
          <w:rFonts w:ascii="Calibri" w:eastAsiaTheme="minorEastAsia" w:hAnsi="Calibri" w:cs="Calibri"/>
          <w:color w:val="000000"/>
        </w:rPr>
      </w:pPr>
      <w:r w:rsidRPr="3B1D1A89">
        <w:rPr>
          <w:rFonts w:ascii="Calibri" w:hAnsi="Calibri" w:cs="Calibri"/>
          <w:color w:val="000000" w:themeColor="text1"/>
        </w:rPr>
        <w:t>The role holder ensures effective oversight and coordination of programme management</w:t>
      </w:r>
      <w:r w:rsidR="00626803" w:rsidRPr="3B1D1A89">
        <w:rPr>
          <w:rFonts w:ascii="Calibri" w:hAnsi="Calibri" w:cs="Calibri"/>
          <w:color w:val="000000" w:themeColor="text1"/>
        </w:rPr>
        <w:t xml:space="preserve"> activity for </w:t>
      </w:r>
      <w:r w:rsidR="006D4695" w:rsidRPr="3B1D1A89">
        <w:rPr>
          <w:rFonts w:ascii="Calibri" w:hAnsi="Calibri" w:cs="Calibri"/>
          <w:color w:val="000000" w:themeColor="text1"/>
        </w:rPr>
        <w:t>government funding programmes delivered in whole or in part by the National Housing Bank (NHB)</w:t>
      </w:r>
      <w:r w:rsidRPr="3B1D1A89">
        <w:rPr>
          <w:rFonts w:ascii="Calibri" w:hAnsi="Calibri" w:cs="Calibri"/>
          <w:color w:val="000000" w:themeColor="text1"/>
        </w:rPr>
        <w:t>.</w:t>
      </w:r>
    </w:p>
    <w:p w14:paraId="421B7334" w14:textId="2B188F9F" w:rsidR="00A834CA" w:rsidRPr="00C82217" w:rsidRDefault="00A834CA">
      <w:pPr>
        <w:divId w:val="564338533"/>
        <w:rPr>
          <w:rFonts w:ascii="Calibri" w:hAnsi="Calibri" w:cs="Calibri"/>
          <w:color w:val="000000"/>
        </w:rPr>
      </w:pPr>
      <w:r w:rsidRPr="3B1D1A89">
        <w:rPr>
          <w:rFonts w:ascii="Calibri" w:hAnsi="Calibri" w:cs="Calibri"/>
          <w:color w:val="000000" w:themeColor="text1"/>
        </w:rPr>
        <w:t xml:space="preserve">The role holder supports </w:t>
      </w:r>
      <w:r w:rsidR="00626803" w:rsidRPr="3B1D1A89">
        <w:rPr>
          <w:rFonts w:ascii="Calibri" w:hAnsi="Calibri" w:cs="Calibri"/>
          <w:color w:val="000000" w:themeColor="text1"/>
        </w:rPr>
        <w:t xml:space="preserve">senior leadership in its </w:t>
      </w:r>
      <w:r w:rsidRPr="3B1D1A89">
        <w:rPr>
          <w:rFonts w:ascii="Calibri" w:hAnsi="Calibri" w:cs="Calibri"/>
          <w:color w:val="000000" w:themeColor="text1"/>
        </w:rPr>
        <w:t>strategic planning</w:t>
      </w:r>
      <w:r w:rsidR="00626803" w:rsidRPr="3B1D1A89">
        <w:rPr>
          <w:rFonts w:ascii="Calibri" w:hAnsi="Calibri" w:cs="Calibri"/>
          <w:color w:val="000000" w:themeColor="text1"/>
        </w:rPr>
        <w:t xml:space="preserve"> and oversight</w:t>
      </w:r>
      <w:r w:rsidRPr="3B1D1A89">
        <w:rPr>
          <w:rFonts w:ascii="Calibri" w:hAnsi="Calibri" w:cs="Calibri"/>
          <w:color w:val="000000" w:themeColor="text1"/>
        </w:rPr>
        <w:t xml:space="preserve"> to enable successful delivery of </w:t>
      </w:r>
      <w:r w:rsidR="00626803" w:rsidRPr="3B1D1A89">
        <w:rPr>
          <w:rFonts w:ascii="Calibri" w:hAnsi="Calibri" w:cs="Calibri"/>
          <w:color w:val="000000" w:themeColor="text1"/>
        </w:rPr>
        <w:t>recoverable investment programmes</w:t>
      </w:r>
      <w:r w:rsidRPr="3B1D1A89">
        <w:rPr>
          <w:rFonts w:ascii="Calibri" w:hAnsi="Calibri" w:cs="Calibri"/>
          <w:color w:val="000000" w:themeColor="text1"/>
        </w:rPr>
        <w:t xml:space="preserve">, including the budget </w:t>
      </w:r>
      <w:r w:rsidR="00626803" w:rsidRPr="3B1D1A89">
        <w:rPr>
          <w:rFonts w:ascii="Calibri" w:hAnsi="Calibri" w:cs="Calibri"/>
          <w:color w:val="000000" w:themeColor="text1"/>
        </w:rPr>
        <w:t xml:space="preserve">and delivery targets </w:t>
      </w:r>
      <w:r w:rsidRPr="3B1D1A89">
        <w:rPr>
          <w:rFonts w:ascii="Calibri" w:hAnsi="Calibri" w:cs="Calibri"/>
          <w:color w:val="000000" w:themeColor="text1"/>
        </w:rPr>
        <w:t xml:space="preserve">for </w:t>
      </w:r>
      <w:r w:rsidR="00626803" w:rsidRPr="3B1D1A89">
        <w:rPr>
          <w:rFonts w:ascii="Calibri" w:hAnsi="Calibri" w:cs="Calibri"/>
          <w:color w:val="000000" w:themeColor="text1"/>
        </w:rPr>
        <w:t>the associated programmes</w:t>
      </w:r>
      <w:r w:rsidRPr="3B1D1A89">
        <w:rPr>
          <w:rFonts w:ascii="Calibri" w:hAnsi="Calibri" w:cs="Calibri"/>
          <w:color w:val="000000" w:themeColor="text1"/>
        </w:rPr>
        <w:t xml:space="preserve">. The role holder provides robust operational frameworks, </w:t>
      </w:r>
      <w:r w:rsidR="00536044" w:rsidRPr="3B1D1A89">
        <w:rPr>
          <w:rFonts w:ascii="Calibri" w:hAnsi="Calibri" w:cs="Calibri"/>
          <w:color w:val="000000" w:themeColor="text1"/>
        </w:rPr>
        <w:t xml:space="preserve">to enable additional and </w:t>
      </w:r>
      <w:r w:rsidRPr="3B1D1A89">
        <w:rPr>
          <w:rFonts w:ascii="Calibri" w:hAnsi="Calibri" w:cs="Calibri"/>
          <w:color w:val="000000" w:themeColor="text1"/>
        </w:rPr>
        <w:t>accelerat</w:t>
      </w:r>
      <w:r w:rsidR="00626803" w:rsidRPr="3B1D1A89">
        <w:rPr>
          <w:rFonts w:ascii="Calibri" w:hAnsi="Calibri" w:cs="Calibri"/>
          <w:color w:val="000000" w:themeColor="text1"/>
        </w:rPr>
        <w:t>ed</w:t>
      </w:r>
      <w:r w:rsidRPr="3B1D1A89">
        <w:rPr>
          <w:rFonts w:ascii="Calibri" w:hAnsi="Calibri" w:cs="Calibri"/>
          <w:color w:val="000000" w:themeColor="text1"/>
        </w:rPr>
        <w:t xml:space="preserve"> housing delivery and regeneration.</w:t>
      </w:r>
    </w:p>
    <w:p w14:paraId="321F6849" w14:textId="77777777" w:rsidR="00A834CA" w:rsidRPr="00C82217" w:rsidRDefault="00A834CA">
      <w:pPr>
        <w:divId w:val="564338533"/>
        <w:rPr>
          <w:rFonts w:ascii="Calibri" w:hAnsi="Calibri" w:cs="Calibri"/>
          <w:color w:val="000000"/>
        </w:rPr>
      </w:pPr>
      <w:r w:rsidRPr="00C82217">
        <w:rPr>
          <w:rFonts w:ascii="Calibri" w:hAnsi="Calibri" w:cs="Calibri"/>
          <w:color w:val="000000"/>
        </w:rPr>
        <w:t>The role consistently demonstrates and embeds the values and behaviours in daily work, contributing to a positive and inclusive culture.</w:t>
      </w:r>
    </w:p>
    <w:p w14:paraId="79F07C8D" w14:textId="77777777" w:rsidR="00A834CA" w:rsidRPr="00C82217" w:rsidRDefault="00A834CA">
      <w:pPr>
        <w:pStyle w:val="Heading2"/>
        <w:rPr>
          <w:rFonts w:ascii="Calibri" w:eastAsia="Times New Roman" w:hAnsi="Calibri" w:cs="Calibri"/>
        </w:rPr>
      </w:pPr>
      <w:r w:rsidRPr="00C82217">
        <w:rPr>
          <w:rFonts w:ascii="Calibri" w:eastAsia="Times New Roman" w:hAnsi="Calibri" w:cs="Calibri"/>
        </w:rPr>
        <w:t>Responsibilities</w:t>
      </w:r>
    </w:p>
    <w:p w14:paraId="7D1ADC99" w14:textId="77777777" w:rsidR="001E20B3" w:rsidRPr="00C82217" w:rsidRDefault="001E20B3" w:rsidP="3B1D1A89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>Build and maintain a high-performing team, setting clear objectives, managing performance, and fostering a culture of collaboration and continuous improvement.</w:t>
      </w:r>
    </w:p>
    <w:p w14:paraId="545F0500" w14:textId="41D8BA83" w:rsidR="00A834CA" w:rsidRPr="00263354" w:rsidRDefault="00A834CA" w:rsidP="3B1D1A89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 xml:space="preserve">Lead programme management activities to ensure efficient execution of </w:t>
      </w:r>
      <w:r w:rsidR="00626803" w:rsidRPr="3B1D1A89">
        <w:rPr>
          <w:rFonts w:ascii="Calibri" w:eastAsia="Times New Roman" w:hAnsi="Calibri" w:cs="Calibri"/>
        </w:rPr>
        <w:t>NHB</w:t>
      </w:r>
      <w:r w:rsidRPr="3B1D1A89">
        <w:rPr>
          <w:rFonts w:ascii="Calibri" w:eastAsia="Times New Roman" w:hAnsi="Calibri" w:cs="Calibri"/>
        </w:rPr>
        <w:t xml:space="preserve"> programmes.</w:t>
      </w:r>
      <w:r w:rsidR="00524D2F" w:rsidRPr="3B1D1A89">
        <w:rPr>
          <w:rFonts w:ascii="Calibri" w:eastAsia="Times New Roman" w:hAnsi="Calibri" w:cs="Calibri"/>
        </w:rPr>
        <w:t xml:space="preserve"> </w:t>
      </w:r>
      <w:r w:rsidRPr="3B1D1A89">
        <w:rPr>
          <w:rFonts w:ascii="Calibri" w:eastAsia="Times New Roman" w:hAnsi="Calibri" w:cs="Calibri"/>
        </w:rPr>
        <w:t>Oversee strategic and annual business planning</w:t>
      </w:r>
      <w:r w:rsidR="00824A82" w:rsidRPr="3B1D1A89">
        <w:rPr>
          <w:rFonts w:ascii="Calibri" w:eastAsia="Times New Roman" w:hAnsi="Calibri" w:cs="Calibri"/>
        </w:rPr>
        <w:t xml:space="preserve"> from NHB delivered programmes</w:t>
      </w:r>
      <w:r w:rsidRPr="3B1D1A89">
        <w:rPr>
          <w:rFonts w:ascii="Calibri" w:eastAsia="Times New Roman" w:hAnsi="Calibri" w:cs="Calibri"/>
        </w:rPr>
        <w:t>, aligning operational priorities with organisational objectives</w:t>
      </w:r>
      <w:r w:rsidR="00263354" w:rsidRPr="3B1D1A89">
        <w:rPr>
          <w:rFonts w:ascii="Calibri" w:eastAsia="Times New Roman" w:hAnsi="Calibri" w:cs="Calibri"/>
        </w:rPr>
        <w:t xml:space="preserve">. </w:t>
      </w:r>
    </w:p>
    <w:p w14:paraId="77906951" w14:textId="4438D368" w:rsidR="00A834CA" w:rsidRPr="00E364BC" w:rsidRDefault="00626803" w:rsidP="00E364BC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>Guide strategic programme management</w:t>
      </w:r>
      <w:r w:rsidR="00BE64EF" w:rsidRPr="3B1D1A89">
        <w:rPr>
          <w:rFonts w:ascii="Calibri" w:eastAsia="Times New Roman" w:hAnsi="Calibri" w:cs="Calibri"/>
        </w:rPr>
        <w:t>,</w:t>
      </w:r>
      <w:r w:rsidRPr="3B1D1A89">
        <w:rPr>
          <w:rFonts w:ascii="Calibri" w:eastAsia="Times New Roman" w:hAnsi="Calibri" w:cs="Calibri"/>
        </w:rPr>
        <w:t xml:space="preserve"> in collaboration internal stakeholders, ensuring effective </w:t>
      </w:r>
      <w:r w:rsidR="00524D2F" w:rsidRPr="3B1D1A89">
        <w:rPr>
          <w:rFonts w:ascii="Calibri" w:eastAsia="Times New Roman" w:hAnsi="Calibri" w:cs="Calibri"/>
        </w:rPr>
        <w:t xml:space="preserve">oversight of </w:t>
      </w:r>
      <w:r w:rsidRPr="3B1D1A89">
        <w:rPr>
          <w:rFonts w:ascii="Calibri" w:eastAsia="Times New Roman" w:hAnsi="Calibri" w:cs="Calibri"/>
        </w:rPr>
        <w:t>budget</w:t>
      </w:r>
      <w:r w:rsidR="00524D2F" w:rsidRPr="3B1D1A89">
        <w:rPr>
          <w:rFonts w:ascii="Calibri" w:eastAsia="Times New Roman" w:hAnsi="Calibri" w:cs="Calibri"/>
        </w:rPr>
        <w:t>, targets and deliverables</w:t>
      </w:r>
      <w:r w:rsidR="00A67324" w:rsidRPr="3B1D1A89">
        <w:rPr>
          <w:rFonts w:ascii="Calibri" w:eastAsia="Times New Roman" w:hAnsi="Calibri" w:cs="Calibri"/>
        </w:rPr>
        <w:t xml:space="preserve">, working closely with other Operational Heads and delivery teams to achieve accurate management information </w:t>
      </w:r>
      <w:r w:rsidR="00A436C8" w:rsidRPr="3B1D1A89">
        <w:rPr>
          <w:rFonts w:ascii="Calibri" w:eastAsia="Times New Roman" w:hAnsi="Calibri" w:cs="Calibri"/>
        </w:rPr>
        <w:t xml:space="preserve">to understand </w:t>
      </w:r>
      <w:r w:rsidR="00A67324" w:rsidRPr="3B1D1A89">
        <w:rPr>
          <w:rFonts w:ascii="Calibri" w:eastAsia="Times New Roman" w:hAnsi="Calibri" w:cs="Calibri"/>
        </w:rPr>
        <w:t>programme position</w:t>
      </w:r>
      <w:r w:rsidR="00A436C8" w:rsidRPr="3B1D1A89">
        <w:rPr>
          <w:rFonts w:ascii="Calibri" w:eastAsia="Times New Roman" w:hAnsi="Calibri" w:cs="Calibri"/>
        </w:rPr>
        <w:t>s.</w:t>
      </w:r>
    </w:p>
    <w:p w14:paraId="7A25469A" w14:textId="5DEEDD23" w:rsidR="00A834CA" w:rsidRDefault="00A834CA" w:rsidP="3B1D1A89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 xml:space="preserve">Act as the central point for ad hoc </w:t>
      </w:r>
      <w:r w:rsidR="00DF5122" w:rsidRPr="3B1D1A89">
        <w:rPr>
          <w:rFonts w:ascii="Calibri" w:eastAsia="Times New Roman" w:hAnsi="Calibri" w:cs="Calibri"/>
        </w:rPr>
        <w:t xml:space="preserve">programme </w:t>
      </w:r>
      <w:r w:rsidRPr="3B1D1A89">
        <w:rPr>
          <w:rFonts w:ascii="Calibri" w:eastAsia="Times New Roman" w:hAnsi="Calibri" w:cs="Calibri"/>
        </w:rPr>
        <w:t>commissions and requests, ensuring visibility and sign-off by senior leadership.</w:t>
      </w:r>
    </w:p>
    <w:p w14:paraId="1C97379C" w14:textId="226081F2" w:rsidR="00E364BC" w:rsidRDefault="00801A4F" w:rsidP="3B1D1A89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>Represent relevant NHB delivered programmes in meetings, influencing decisions and resolving delivery challenges</w:t>
      </w:r>
      <w:r w:rsidR="00E364BC">
        <w:rPr>
          <w:rFonts w:ascii="Calibri" w:eastAsia="Times New Roman" w:hAnsi="Calibri" w:cs="Calibri"/>
        </w:rPr>
        <w:t>.</w:t>
      </w:r>
    </w:p>
    <w:p w14:paraId="6E5A51F6" w14:textId="53130AEE" w:rsidR="00DF5122" w:rsidRPr="00C82217" w:rsidRDefault="00DF5122" w:rsidP="3B1D1A89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>Contribute to the design of future funding models, supporting simplification and aggregation of national programmes for greater flexibility and impact.</w:t>
      </w:r>
    </w:p>
    <w:p w14:paraId="03127DA8" w14:textId="4BFAC4BD" w:rsidR="00A834CA" w:rsidRPr="00C82217" w:rsidRDefault="00A834CA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00C82217">
        <w:rPr>
          <w:rFonts w:ascii="Calibri" w:eastAsia="Times New Roman" w:hAnsi="Calibri" w:cs="Calibri"/>
        </w:rPr>
        <w:t>Drive continuous improvement in delivery processes, identifying opportunities to enhance efficiency and compliance.</w:t>
      </w:r>
    </w:p>
    <w:p w14:paraId="776B454F" w14:textId="53B0BE25" w:rsidR="00A834CA" w:rsidRPr="00C82217" w:rsidRDefault="00A834CA" w:rsidP="3B1D1A89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>Provide expert advice and support to senior leaders on programme management matters.</w:t>
      </w:r>
    </w:p>
    <w:p w14:paraId="694ED924" w14:textId="739BC031" w:rsidR="00A834CA" w:rsidRPr="00C82217" w:rsidRDefault="00A834CA" w:rsidP="3B1D1A89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>Foster collaborative relationships with internal teams</w:t>
      </w:r>
      <w:r w:rsidR="00673ED2" w:rsidRPr="3B1D1A89">
        <w:rPr>
          <w:rFonts w:ascii="Calibri" w:eastAsia="Times New Roman" w:hAnsi="Calibri" w:cs="Calibri"/>
        </w:rPr>
        <w:t xml:space="preserve"> </w:t>
      </w:r>
      <w:r w:rsidR="007D36CA" w:rsidRPr="3B1D1A89">
        <w:rPr>
          <w:rFonts w:ascii="Calibri" w:eastAsia="Times New Roman" w:hAnsi="Calibri" w:cs="Calibri"/>
        </w:rPr>
        <w:t xml:space="preserve">(including </w:t>
      </w:r>
      <w:r w:rsidR="00673ED2" w:rsidRPr="3B1D1A89">
        <w:rPr>
          <w:rFonts w:ascii="Calibri" w:eastAsia="Times New Roman" w:hAnsi="Calibri" w:cs="Calibri"/>
        </w:rPr>
        <w:t xml:space="preserve">corporate </w:t>
      </w:r>
      <w:r w:rsidR="007D36CA" w:rsidRPr="3B1D1A89">
        <w:rPr>
          <w:rFonts w:ascii="Calibri" w:eastAsia="Times New Roman" w:hAnsi="Calibri" w:cs="Calibri"/>
        </w:rPr>
        <w:t>functions),</w:t>
      </w:r>
      <w:r w:rsidR="00673ED2" w:rsidRPr="3B1D1A89">
        <w:rPr>
          <w:rFonts w:ascii="Calibri" w:eastAsia="Times New Roman" w:hAnsi="Calibri" w:cs="Calibri"/>
        </w:rPr>
        <w:t xml:space="preserve"> MHCLG and cross-Whitehall </w:t>
      </w:r>
      <w:r w:rsidRPr="3B1D1A89">
        <w:rPr>
          <w:rFonts w:ascii="Calibri" w:eastAsia="Times New Roman" w:hAnsi="Calibri" w:cs="Calibri"/>
        </w:rPr>
        <w:t xml:space="preserve">stakeholders, </w:t>
      </w:r>
      <w:r w:rsidR="00673ED2" w:rsidRPr="3B1D1A89">
        <w:rPr>
          <w:rFonts w:ascii="Calibri" w:eastAsia="Times New Roman" w:hAnsi="Calibri" w:cs="Calibri"/>
        </w:rPr>
        <w:t>acting as the primary liaison form NHB delivered programmes.</w:t>
      </w:r>
    </w:p>
    <w:p w14:paraId="10ED2B26" w14:textId="00CA03D6" w:rsidR="00A834CA" w:rsidRPr="00C82217" w:rsidRDefault="00F5366C" w:rsidP="3B1D1A89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 xml:space="preserve">Work with </w:t>
      </w:r>
      <w:r w:rsidR="000225F8" w:rsidRPr="3B1D1A89">
        <w:rPr>
          <w:rFonts w:ascii="Calibri" w:eastAsia="Times New Roman" w:hAnsi="Calibri" w:cs="Calibri"/>
        </w:rPr>
        <w:t>the NHB Operational Reporting and Agency Business Planning and Performance Team to e</w:t>
      </w:r>
      <w:r w:rsidR="00A834CA" w:rsidRPr="3B1D1A89">
        <w:rPr>
          <w:rFonts w:ascii="Calibri" w:eastAsia="Times New Roman" w:hAnsi="Calibri" w:cs="Calibri"/>
        </w:rPr>
        <w:t>nsure timely and accurate</w:t>
      </w:r>
      <w:r w:rsidR="002139EB" w:rsidRPr="3B1D1A89">
        <w:rPr>
          <w:rFonts w:ascii="Calibri" w:eastAsia="Times New Roman" w:hAnsi="Calibri" w:cs="Calibri"/>
        </w:rPr>
        <w:t xml:space="preserve"> programme</w:t>
      </w:r>
      <w:r w:rsidR="00A834CA" w:rsidRPr="3B1D1A89">
        <w:rPr>
          <w:rFonts w:ascii="Calibri" w:eastAsia="Times New Roman" w:hAnsi="Calibri" w:cs="Calibri"/>
        </w:rPr>
        <w:t xml:space="preserve"> reporting to meet </w:t>
      </w:r>
      <w:r w:rsidR="00CB16DB" w:rsidRPr="3B1D1A89">
        <w:rPr>
          <w:rFonts w:ascii="Calibri" w:eastAsia="Times New Roman" w:hAnsi="Calibri" w:cs="Calibri"/>
        </w:rPr>
        <w:t xml:space="preserve">business needs, </w:t>
      </w:r>
      <w:r w:rsidR="00A834CA" w:rsidRPr="3B1D1A89">
        <w:rPr>
          <w:rFonts w:ascii="Calibri" w:eastAsia="Times New Roman" w:hAnsi="Calibri" w:cs="Calibri"/>
        </w:rPr>
        <w:t>governance and accountability standards.</w:t>
      </w:r>
    </w:p>
    <w:p w14:paraId="759D07F3" w14:textId="22BA38CD" w:rsidR="00A834CA" w:rsidRPr="00C82217" w:rsidRDefault="00821DC4" w:rsidP="3B1D1A89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 xml:space="preserve">Align investment </w:t>
      </w:r>
      <w:r w:rsidR="00A834CA" w:rsidRPr="3B1D1A89">
        <w:rPr>
          <w:rFonts w:ascii="Calibri" w:eastAsia="Times New Roman" w:hAnsi="Calibri" w:cs="Calibri"/>
        </w:rPr>
        <w:t xml:space="preserve">decision-making </w:t>
      </w:r>
      <w:r w:rsidRPr="3B1D1A89">
        <w:rPr>
          <w:rFonts w:ascii="Calibri" w:eastAsia="Times New Roman" w:hAnsi="Calibri" w:cs="Calibri"/>
        </w:rPr>
        <w:t xml:space="preserve">processes with NHB priorities, </w:t>
      </w:r>
      <w:r w:rsidR="00A834CA" w:rsidRPr="3B1D1A89">
        <w:rPr>
          <w:rFonts w:ascii="Calibri" w:eastAsia="Times New Roman" w:hAnsi="Calibri" w:cs="Calibri"/>
        </w:rPr>
        <w:t>through clear communication and effective</w:t>
      </w:r>
      <w:r w:rsidR="007D36CA" w:rsidRPr="3B1D1A89">
        <w:rPr>
          <w:rFonts w:ascii="Calibri" w:eastAsia="Times New Roman" w:hAnsi="Calibri" w:cs="Calibri"/>
        </w:rPr>
        <w:t xml:space="preserve"> senior</w:t>
      </w:r>
      <w:r w:rsidR="00A834CA" w:rsidRPr="3B1D1A89">
        <w:rPr>
          <w:rFonts w:ascii="Calibri" w:eastAsia="Times New Roman" w:hAnsi="Calibri" w:cs="Calibri"/>
        </w:rPr>
        <w:t xml:space="preserve"> stakeholder engagement </w:t>
      </w:r>
      <w:r w:rsidR="001232BB" w:rsidRPr="3B1D1A89">
        <w:rPr>
          <w:rFonts w:ascii="Calibri" w:eastAsia="Times New Roman" w:hAnsi="Calibri" w:cs="Calibri"/>
        </w:rPr>
        <w:t>to support place-based delivery and alignment with the NHB Investment Strategy.</w:t>
      </w:r>
    </w:p>
    <w:p w14:paraId="2446E97E" w14:textId="77777777" w:rsidR="00A834CA" w:rsidRPr="00C82217" w:rsidRDefault="00A834CA">
      <w:pPr>
        <w:pStyle w:val="Heading2"/>
        <w:rPr>
          <w:rFonts w:ascii="Calibri" w:eastAsia="Times New Roman" w:hAnsi="Calibri" w:cs="Calibri"/>
        </w:rPr>
      </w:pPr>
      <w:r w:rsidRPr="00C82217">
        <w:rPr>
          <w:rFonts w:ascii="Calibri" w:eastAsia="Times New Roman" w:hAnsi="Calibri" w:cs="Calibri"/>
        </w:rPr>
        <w:t>Additional information</w:t>
      </w:r>
    </w:p>
    <w:p w14:paraId="4F78561F" w14:textId="77777777" w:rsidR="00A834CA" w:rsidRPr="00C82217" w:rsidRDefault="00A834CA">
      <w:pPr>
        <w:pStyle w:val="Heading3"/>
        <w:rPr>
          <w:rFonts w:ascii="Calibri" w:eastAsia="Times New Roman" w:hAnsi="Calibri" w:cs="Calibri"/>
        </w:rPr>
      </w:pPr>
      <w:r w:rsidRPr="00C82217">
        <w:rPr>
          <w:rFonts w:ascii="Calibri" w:eastAsia="Times New Roman" w:hAnsi="Calibri" w:cs="Calibri"/>
        </w:rPr>
        <w:t>Qualifications, knowledge and experience</w:t>
      </w:r>
    </w:p>
    <w:p w14:paraId="568CCAD0" w14:textId="14BA591D" w:rsidR="00A834CA" w:rsidRPr="00C82217" w:rsidRDefault="00A834CA" w:rsidP="3B1D1A89">
      <w:pPr>
        <w:numPr>
          <w:ilvl w:val="0"/>
          <w:numId w:val="2"/>
        </w:numPr>
        <w:spacing w:before="100" w:beforeAutospacing="1" w:after="100" w:afterAutospacing="1"/>
        <w:divId w:val="448856543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>Degree-level qualification or equivalent professional experience in programme management</w:t>
      </w:r>
      <w:r w:rsidR="00DF5122" w:rsidRPr="3B1D1A89">
        <w:rPr>
          <w:rFonts w:ascii="Calibri" w:eastAsia="Times New Roman" w:hAnsi="Calibri" w:cs="Calibri"/>
        </w:rPr>
        <w:t xml:space="preserve"> or related field</w:t>
      </w:r>
      <w:r w:rsidRPr="3B1D1A89">
        <w:rPr>
          <w:rFonts w:ascii="Calibri" w:eastAsia="Times New Roman" w:hAnsi="Calibri" w:cs="Calibri"/>
        </w:rPr>
        <w:t>.</w:t>
      </w:r>
    </w:p>
    <w:p w14:paraId="724D6873" w14:textId="31569DFA" w:rsidR="00A834CA" w:rsidRPr="00C82217" w:rsidRDefault="00DF5122" w:rsidP="3B1D1A89">
      <w:pPr>
        <w:numPr>
          <w:ilvl w:val="0"/>
          <w:numId w:val="2"/>
        </w:numPr>
        <w:spacing w:before="100" w:beforeAutospacing="1" w:after="100" w:afterAutospacing="1"/>
        <w:divId w:val="448856543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>Proven track record in</w:t>
      </w:r>
      <w:r w:rsidR="00A834CA" w:rsidRPr="3B1D1A89">
        <w:rPr>
          <w:rFonts w:ascii="Calibri" w:eastAsia="Times New Roman" w:hAnsi="Calibri" w:cs="Calibri"/>
        </w:rPr>
        <w:t xml:space="preserve"> managing large-scale, government-funded programmes, in housing, regeneration, or economic growth sectors.</w:t>
      </w:r>
    </w:p>
    <w:p w14:paraId="27157A6C" w14:textId="1D6CF010" w:rsidR="00DF5122" w:rsidRPr="00C82217" w:rsidRDefault="00DF5122" w:rsidP="3B1D1A89">
      <w:pPr>
        <w:numPr>
          <w:ilvl w:val="0"/>
          <w:numId w:val="2"/>
        </w:numPr>
        <w:spacing w:before="100" w:beforeAutospacing="1" w:after="100" w:afterAutospacing="1"/>
        <w:divId w:val="448856543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>Experience working in multi-disciplinary teams delivering complex programmes.</w:t>
      </w:r>
    </w:p>
    <w:p w14:paraId="1EACEA48" w14:textId="1F413E2A" w:rsidR="00A834CA" w:rsidRPr="00C82217" w:rsidRDefault="00A834CA" w:rsidP="3B1D1A89">
      <w:pPr>
        <w:numPr>
          <w:ilvl w:val="0"/>
          <w:numId w:val="2"/>
        </w:numPr>
        <w:spacing w:before="100" w:beforeAutospacing="1" w:after="100" w:afterAutospacing="1"/>
        <w:divId w:val="448856543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lastRenderedPageBreak/>
        <w:t>Strong understanding of public sector governance, including</w:t>
      </w:r>
      <w:r w:rsidR="00DF5122" w:rsidRPr="3B1D1A89">
        <w:rPr>
          <w:rFonts w:ascii="Calibri" w:eastAsia="Times New Roman" w:hAnsi="Calibri" w:cs="Calibri"/>
        </w:rPr>
        <w:t xml:space="preserve"> NOLAN principles, </w:t>
      </w:r>
      <w:r w:rsidRPr="3B1D1A89">
        <w:rPr>
          <w:rFonts w:ascii="Calibri" w:eastAsia="Times New Roman" w:hAnsi="Calibri" w:cs="Calibri"/>
        </w:rPr>
        <w:t>Managing Public Money and Green Book principles.</w:t>
      </w:r>
    </w:p>
    <w:p w14:paraId="7345567A" w14:textId="77777777" w:rsidR="009C0D6F" w:rsidRPr="00020378" w:rsidRDefault="009C0D6F" w:rsidP="3B1D1A89">
      <w:pPr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300" w:lineRule="atLeast"/>
        <w:divId w:val="448856543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>Demonstrated ability to lead and manage teams, supporting development and performance.</w:t>
      </w:r>
    </w:p>
    <w:p w14:paraId="468A1B73" w14:textId="5B7A4F6D" w:rsidR="00A834CA" w:rsidRPr="00C82217" w:rsidRDefault="00A834CA" w:rsidP="3B1D1A89">
      <w:pPr>
        <w:numPr>
          <w:ilvl w:val="0"/>
          <w:numId w:val="2"/>
        </w:numPr>
        <w:spacing w:before="100" w:beforeAutospacing="1" w:after="100" w:afterAutospacing="1"/>
        <w:divId w:val="448856543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>Demonstrable experience in developing and implementing process improvements for programme delivery.</w:t>
      </w:r>
    </w:p>
    <w:p w14:paraId="6C804967" w14:textId="1B1C8690" w:rsidR="00DF5122" w:rsidRPr="00C82217" w:rsidRDefault="00DF5122" w:rsidP="3B1D1A89">
      <w:pPr>
        <w:numPr>
          <w:ilvl w:val="0"/>
          <w:numId w:val="2"/>
        </w:numPr>
        <w:spacing w:before="100" w:beforeAutospacing="1" w:after="100" w:afterAutospacing="1"/>
        <w:divId w:val="448856543"/>
        <w:rPr>
          <w:rFonts w:ascii="Calibri" w:eastAsia="Times New Roman" w:hAnsi="Calibri" w:cs="Calibri"/>
        </w:rPr>
      </w:pPr>
      <w:r w:rsidRPr="3B1D1A89">
        <w:rPr>
          <w:rFonts w:ascii="Calibri" w:eastAsia="Times New Roman" w:hAnsi="Calibri" w:cs="Calibri"/>
        </w:rPr>
        <w:t>Experience in stakeholder engagement across internal functions and government departments.</w:t>
      </w:r>
    </w:p>
    <w:p w14:paraId="3B4BF1F4" w14:textId="77777777" w:rsidR="00A834CA" w:rsidRPr="00C82217" w:rsidRDefault="00A834CA">
      <w:pPr>
        <w:numPr>
          <w:ilvl w:val="0"/>
          <w:numId w:val="2"/>
        </w:numPr>
        <w:spacing w:before="100" w:beforeAutospacing="1" w:after="100" w:afterAutospacing="1"/>
        <w:divId w:val="448856543"/>
        <w:rPr>
          <w:rFonts w:ascii="Calibri" w:eastAsia="Times New Roman" w:hAnsi="Calibri" w:cs="Calibri"/>
        </w:rPr>
      </w:pPr>
      <w:r w:rsidRPr="00C82217">
        <w:rPr>
          <w:rFonts w:ascii="Calibri" w:eastAsia="Times New Roman" w:hAnsi="Calibri" w:cs="Calibri"/>
        </w:rPr>
        <w:t>Familiarity with performance reporting frameworks and programme assurance requirements.</w:t>
      </w:r>
    </w:p>
    <w:p w14:paraId="6B8DFC0C" w14:textId="77777777" w:rsidR="00A834CA" w:rsidRPr="00C82217" w:rsidRDefault="00A834CA">
      <w:pPr>
        <w:numPr>
          <w:ilvl w:val="0"/>
          <w:numId w:val="2"/>
        </w:numPr>
        <w:spacing w:before="100" w:beforeAutospacing="1" w:after="100" w:afterAutospacing="1"/>
        <w:divId w:val="448856543"/>
        <w:rPr>
          <w:rFonts w:ascii="Calibri" w:eastAsia="Times New Roman" w:hAnsi="Calibri" w:cs="Calibri"/>
        </w:rPr>
      </w:pPr>
      <w:r w:rsidRPr="00C82217">
        <w:rPr>
          <w:rFonts w:ascii="Calibri" w:eastAsia="Times New Roman" w:hAnsi="Calibri" w:cs="Calibri"/>
        </w:rPr>
        <w:t>Ability to manage competing priorities and deliver results under high scrutiny.</w:t>
      </w:r>
    </w:p>
    <w:p w14:paraId="410B5378" w14:textId="77777777" w:rsidR="00A834CA" w:rsidRPr="00C82217" w:rsidRDefault="00A834CA">
      <w:pPr>
        <w:pStyle w:val="Heading2"/>
        <w:divId w:val="700742278"/>
        <w:rPr>
          <w:rFonts w:ascii="Calibri" w:eastAsia="Times New Roman" w:hAnsi="Calibri" w:cs="Calibri"/>
          <w:sz w:val="36"/>
          <w:szCs w:val="36"/>
        </w:rPr>
      </w:pPr>
      <w:r w:rsidRPr="00C82217">
        <w:rPr>
          <w:rFonts w:ascii="Calibri" w:eastAsia="Times New Roman" w:hAnsi="Calibri" w:cs="Calibri"/>
        </w:rPr>
        <w:t>Job Function / Family</w:t>
      </w:r>
    </w:p>
    <w:p w14:paraId="6A8DE6DA" w14:textId="07156BE3" w:rsidR="00A834CA" w:rsidRPr="00C82217" w:rsidRDefault="00A834CA">
      <w:pPr>
        <w:divId w:val="700742278"/>
        <w:rPr>
          <w:rFonts w:ascii="Calibri" w:eastAsiaTheme="minorEastAsia" w:hAnsi="Calibri" w:cs="Calibri"/>
        </w:rPr>
      </w:pPr>
      <w:r w:rsidRPr="00C82217">
        <w:rPr>
          <w:rFonts w:ascii="Calibri" w:hAnsi="Calibri" w:cs="Calibri"/>
          <w:b/>
          <w:bCs/>
        </w:rPr>
        <w:t xml:space="preserve">Operational Design and </w:t>
      </w:r>
      <w:proofErr w:type="gramStart"/>
      <w:r w:rsidRPr="00C82217">
        <w:rPr>
          <w:rFonts w:ascii="Calibri" w:hAnsi="Calibri" w:cs="Calibri"/>
          <w:b/>
          <w:bCs/>
        </w:rPr>
        <w:t>Support</w:t>
      </w:r>
      <w:r w:rsidRPr="00C82217">
        <w:rPr>
          <w:rFonts w:ascii="Calibri" w:hAnsi="Calibri" w:cs="Calibri"/>
        </w:rPr>
        <w:t xml:space="preserve"> :</w:t>
      </w:r>
      <w:proofErr w:type="gramEnd"/>
      <w:r w:rsidRPr="00C82217">
        <w:rPr>
          <w:rFonts w:ascii="Calibri" w:hAnsi="Calibri" w:cs="Calibri"/>
        </w:rPr>
        <w:t xml:space="preserve"> We collaborate with colleagues to design, implement, operate, and improve the end-to-end user journey for our delivery environment – based on common capabilities wherever possible. This collaborative approach will improve efficiency and effectiveness whilst making sure our products and services meet our external and internal customer needs. </w:t>
      </w:r>
    </w:p>
    <w:p w14:paraId="60DE253D" w14:textId="77777777" w:rsidR="00A834CA" w:rsidRPr="00C82217" w:rsidRDefault="00A834CA">
      <w:pPr>
        <w:pStyle w:val="Heading2"/>
        <w:divId w:val="700742278"/>
        <w:rPr>
          <w:rFonts w:ascii="Calibri" w:eastAsia="Times New Roman" w:hAnsi="Calibri" w:cs="Calibri"/>
        </w:rPr>
      </w:pPr>
      <w:r w:rsidRPr="00C82217">
        <w:rPr>
          <w:rFonts w:ascii="Calibri" w:eastAsia="Times New Roman" w:hAnsi="Calibri" w:cs="Calibri"/>
        </w:rPr>
        <w:t>Role Classification</w:t>
      </w:r>
    </w:p>
    <w:p w14:paraId="45479284" w14:textId="77777777" w:rsidR="00A834CA" w:rsidRPr="00C82217" w:rsidRDefault="00A834CA">
      <w:pPr>
        <w:divId w:val="700742278"/>
        <w:rPr>
          <w:rFonts w:ascii="Calibri" w:eastAsiaTheme="minorEastAsia" w:hAnsi="Calibri" w:cs="Calibri"/>
        </w:rPr>
      </w:pPr>
      <w:r w:rsidRPr="00C82217">
        <w:rPr>
          <w:rFonts w:ascii="Calibri" w:hAnsi="Calibri" w:cs="Calibri"/>
        </w:rPr>
        <w:t xml:space="preserve">Job Level </w:t>
      </w:r>
      <w:r w:rsidRPr="00C82217">
        <w:rPr>
          <w:rFonts w:ascii="Calibri" w:hAnsi="Calibri" w:cs="Calibri"/>
        </w:rPr>
        <w:br/>
      </w:r>
      <w:r w:rsidRPr="00C82217">
        <w:rPr>
          <w:rFonts w:ascii="Calibri" w:hAnsi="Calibri" w:cs="Calibri"/>
          <w:b/>
          <w:bCs/>
        </w:rPr>
        <w:t>Level 18</w:t>
      </w:r>
      <w:r w:rsidRPr="00C82217">
        <w:rPr>
          <w:rFonts w:ascii="Calibri" w:hAnsi="Calibri" w:cs="Calibri"/>
        </w:rPr>
        <w:t xml:space="preserve"> </w:t>
      </w:r>
    </w:p>
    <w:p w14:paraId="65CCA75F" w14:textId="77777777" w:rsidR="00A834CA" w:rsidRPr="00C82217" w:rsidRDefault="00A834CA">
      <w:pPr>
        <w:divId w:val="700742278"/>
        <w:rPr>
          <w:rFonts w:ascii="Calibri" w:hAnsi="Calibri" w:cs="Calibri"/>
        </w:rPr>
      </w:pPr>
      <w:r w:rsidRPr="00C82217">
        <w:rPr>
          <w:rFonts w:ascii="Calibri" w:hAnsi="Calibri" w:cs="Calibri"/>
        </w:rPr>
        <w:t xml:space="preserve">Values and behaviour framework </w:t>
      </w:r>
      <w:r w:rsidRPr="00C82217">
        <w:rPr>
          <w:rFonts w:ascii="Calibri" w:hAnsi="Calibri" w:cs="Calibri"/>
        </w:rPr>
        <w:br/>
      </w:r>
      <w:r w:rsidRPr="00C82217">
        <w:rPr>
          <w:rFonts w:ascii="Calibri" w:hAnsi="Calibri" w:cs="Calibri"/>
          <w:b/>
          <w:bCs/>
        </w:rPr>
        <w:t>Leaders of leaders</w:t>
      </w:r>
      <w:r w:rsidRPr="00C82217">
        <w:rPr>
          <w:rFonts w:ascii="Calibri" w:hAnsi="Calibri" w:cs="Calibri"/>
        </w:rPr>
        <w:t xml:space="preserve"> </w:t>
      </w:r>
      <w:r w:rsidRPr="00C82217">
        <w:rPr>
          <w:rFonts w:ascii="Calibri" w:hAnsi="Calibri" w:cs="Calibri"/>
        </w:rPr>
        <w:br/>
        <w:t xml:space="preserve">Additional behaviours aspired to by colleagues who lead teams of managers (i.e. heads of team, assistant directors, programme managers, those who lead an area of technical expertise). </w:t>
      </w:r>
    </w:p>
    <w:p w14:paraId="773DC40C" w14:textId="77777777" w:rsidR="00A834CA" w:rsidRPr="00C82217" w:rsidRDefault="00A834CA">
      <w:pPr>
        <w:spacing w:after="0"/>
        <w:divId w:val="745499410"/>
        <w:rPr>
          <w:rFonts w:ascii="Calibri" w:eastAsia="Times New Roman" w:hAnsi="Calibri" w:cs="Calibri"/>
          <w:color w:val="000000"/>
          <w:sz w:val="24"/>
          <w:szCs w:val="24"/>
        </w:rPr>
      </w:pPr>
      <w:r w:rsidRPr="00C82217">
        <w:rPr>
          <w:rFonts w:ascii="Calibri" w:eastAsia="Times New Roman" w:hAnsi="Calibri" w:cs="Calibri"/>
          <w:b/>
          <w:bCs/>
          <w:color w:val="000000"/>
          <w:sz w:val="28"/>
          <w:szCs w:val="28"/>
        </w:rPr>
        <w:t>Legend</w:t>
      </w:r>
      <w:r w:rsidRPr="00C82217">
        <w:rPr>
          <w:rFonts w:ascii="Calibri" w:eastAsia="Times New Roman" w:hAnsi="Calibri" w:cs="Calibri"/>
          <w:color w:val="00000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29"/>
      </w:tblGrid>
      <w:tr w:rsidR="003878AC" w:rsidRPr="00C82217" w14:paraId="1D6A1597" w14:textId="77777777" w:rsidTr="3B1D1A89">
        <w:trPr>
          <w:divId w:val="745499410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0" w:type="dxa"/>
            </w:tcMar>
            <w:hideMark/>
          </w:tcPr>
          <w:tbl>
            <w:tblPr>
              <w:tblW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7"/>
              <w:gridCol w:w="1420"/>
              <w:gridCol w:w="247"/>
              <w:gridCol w:w="1748"/>
              <w:gridCol w:w="247"/>
              <w:gridCol w:w="1465"/>
              <w:gridCol w:w="268"/>
              <w:gridCol w:w="1472"/>
            </w:tblGrid>
            <w:tr w:rsidR="003878AC" w:rsidRPr="00C82217" w14:paraId="14BEB334" w14:textId="77777777" w:rsidTr="3B1D1A89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7"/>
                  </w:tblGrid>
                  <w:tr w:rsidR="003878AC" w:rsidRPr="00C82217" w14:paraId="131DB2C1" w14:textId="77777777" w:rsidTr="3B1D1A89">
                    <w:tc>
                      <w:tcPr>
                        <w:tcW w:w="0" w:type="auto"/>
                        <w:vAlign w:val="center"/>
                        <w:hideMark/>
                      </w:tcPr>
                      <w:p w14:paraId="1796E6B7" w14:textId="77777777" w:rsidR="00A834CA" w:rsidRPr="00C82217" w:rsidRDefault="00A834CA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 w:rsidRPr="3B1D1A89">
                          <w:rPr>
                            <w:rStyle w:val="priority-low"/>
                            <w:rFonts w:ascii="Calibri" w:eastAsia="Times New Roman" w:hAnsi="Calibri" w:cs="Calibri"/>
                          </w:rPr>
                          <w:t>c</w:t>
                        </w:r>
                        <w:r w:rsidRPr="3B1D1A89"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755F5965" w14:textId="77777777" w:rsidR="00A834CA" w:rsidRPr="00C82217" w:rsidRDefault="00A834C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F57C3D" w14:textId="77777777" w:rsidR="00A834CA" w:rsidRPr="00C82217" w:rsidRDefault="00A834C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 w:rsidRPr="00C82217">
                    <w:rPr>
                      <w:rFonts w:ascii="Calibri" w:eastAsia="Times New Roman" w:hAnsi="Calibri" w:cs="Calibri"/>
                    </w:rPr>
                    <w:t>Low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7"/>
                  </w:tblGrid>
                  <w:tr w:rsidR="003878AC" w:rsidRPr="00C82217" w14:paraId="05E59E35" w14:textId="77777777" w:rsidTr="3B1D1A89">
                    <w:tc>
                      <w:tcPr>
                        <w:tcW w:w="0" w:type="auto"/>
                        <w:vAlign w:val="center"/>
                        <w:hideMark/>
                      </w:tcPr>
                      <w:p w14:paraId="15AC1671" w14:textId="77777777" w:rsidR="00A834CA" w:rsidRPr="00C82217" w:rsidRDefault="00A834CA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 w:rsidRPr="3B1D1A89">
                          <w:rPr>
                            <w:rStyle w:val="priority-normal"/>
                            <w:rFonts w:ascii="Calibri" w:eastAsia="Times New Roman" w:hAnsi="Calibri" w:cs="Calibri"/>
                          </w:rPr>
                          <w:t>c</w:t>
                        </w:r>
                        <w:r w:rsidRPr="3B1D1A89"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54F310B9" w14:textId="77777777" w:rsidR="00A834CA" w:rsidRPr="00C82217" w:rsidRDefault="00A834C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D56F43" w14:textId="77777777" w:rsidR="00A834CA" w:rsidRPr="00C82217" w:rsidRDefault="00A834C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 w:rsidRPr="00C82217">
                    <w:rPr>
                      <w:rFonts w:ascii="Calibri" w:eastAsia="Times New Roman" w:hAnsi="Calibri" w:cs="Calibri"/>
                    </w:rPr>
                    <w:t>Normal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7"/>
                  </w:tblGrid>
                  <w:tr w:rsidR="003878AC" w:rsidRPr="00C82217" w14:paraId="0348997A" w14:textId="77777777" w:rsidTr="3B1D1A89">
                    <w:tc>
                      <w:tcPr>
                        <w:tcW w:w="0" w:type="auto"/>
                        <w:vAlign w:val="center"/>
                        <w:hideMark/>
                      </w:tcPr>
                      <w:p w14:paraId="161A1FF4" w14:textId="77777777" w:rsidR="00A834CA" w:rsidRPr="00C82217" w:rsidRDefault="00A834CA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 w:rsidRPr="3B1D1A89">
                          <w:rPr>
                            <w:rStyle w:val="priority-high"/>
                            <w:rFonts w:ascii="Calibri" w:eastAsia="Times New Roman" w:hAnsi="Calibri" w:cs="Calibri"/>
                          </w:rPr>
                          <w:t>c</w:t>
                        </w:r>
                        <w:r w:rsidRPr="3B1D1A89"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13349BE3" w14:textId="77777777" w:rsidR="00A834CA" w:rsidRPr="00C82217" w:rsidRDefault="00A834C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4D20A4" w14:textId="77777777" w:rsidR="00A834CA" w:rsidRPr="00C82217" w:rsidRDefault="00A834C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 w:rsidRPr="00C82217">
                    <w:rPr>
                      <w:rFonts w:ascii="Calibri" w:eastAsia="Times New Roman" w:hAnsi="Calibri" w:cs="Calibri"/>
                    </w:rPr>
                    <w:t>High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"/>
                  </w:tblGrid>
                  <w:tr w:rsidR="003878AC" w:rsidRPr="00C82217" w14:paraId="1B0845E5" w14:textId="77777777" w:rsidTr="3B1D1A89">
                    <w:tc>
                      <w:tcPr>
                        <w:tcW w:w="0" w:type="auto"/>
                        <w:vAlign w:val="center"/>
                        <w:hideMark/>
                      </w:tcPr>
                      <w:p w14:paraId="7DEA27DD" w14:textId="77777777" w:rsidR="00A834CA" w:rsidRPr="00C82217" w:rsidRDefault="00A834CA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 w:rsidRPr="3B1D1A89">
                          <w:rPr>
                            <w:rStyle w:val="not-assessable"/>
                            <w:rFonts w:ascii="Calibri" w:eastAsia="Times New Roman" w:hAnsi="Calibri" w:cs="Calibri"/>
                          </w:rPr>
                          <w:t>g</w:t>
                        </w:r>
                        <w:r w:rsidRPr="3B1D1A89"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276E185E" w14:textId="77777777" w:rsidR="00A834CA" w:rsidRPr="00C82217" w:rsidRDefault="00A834C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A98E23" w14:textId="77777777" w:rsidR="00A834CA" w:rsidRPr="00C82217" w:rsidRDefault="00A834CA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 w:rsidRPr="00C82217">
                    <w:rPr>
                      <w:rFonts w:ascii="Calibri" w:eastAsia="Times New Roman" w:hAnsi="Calibri" w:cs="Calibri"/>
                    </w:rPr>
                    <w:t>Not assessable</w:t>
                  </w:r>
                </w:p>
              </w:tc>
            </w:tr>
          </w:tbl>
          <w:p w14:paraId="72ED873D" w14:textId="77777777" w:rsidR="00A834CA" w:rsidRPr="00C82217" w:rsidRDefault="00A834CA">
            <w:pPr>
              <w:spacing w:after="0"/>
              <w:rPr>
                <w:rFonts w:ascii="Calibri" w:hAnsi="Calibri" w:cs="Calibri"/>
              </w:rPr>
            </w:pPr>
          </w:p>
        </w:tc>
      </w:tr>
    </w:tbl>
    <w:p w14:paraId="09CB0106" w14:textId="77777777" w:rsidR="00A834CA" w:rsidRPr="003D095D" w:rsidRDefault="00A834CA">
      <w:pPr>
        <w:spacing w:after="0"/>
        <w:divId w:val="745499410"/>
        <w:rPr>
          <w:rFonts w:ascii="Calibri" w:eastAsia="Times New Roman" w:hAnsi="Calibri" w:cs="Calibri"/>
        </w:rPr>
      </w:pPr>
    </w:p>
    <w:p w14:paraId="4BF2FB60" w14:textId="77777777" w:rsidR="009678A9" w:rsidRPr="003D095D" w:rsidRDefault="009678A9">
      <w:pPr>
        <w:rPr>
          <w:rFonts w:ascii="Calibri" w:hAnsi="Calibri" w:cs="Calibri"/>
        </w:rPr>
      </w:pPr>
      <w:r w:rsidRPr="3B1D1A89">
        <w:rPr>
          <w:rFonts w:ascii="Calibri" w:hAnsi="Calibri" w:cs="Calibri"/>
        </w:rPr>
        <w:br w:type="page"/>
      </w:r>
    </w:p>
    <w:p w14:paraId="43A2748E" w14:textId="77777777" w:rsidR="0087021E" w:rsidRPr="003D095D" w:rsidRDefault="0087021E" w:rsidP="001A4F51">
      <w:pPr>
        <w:rPr>
          <w:rFonts w:ascii="Calibri" w:eastAsia="Times New Roman" w:hAnsi="Calibri" w:cs="Calibri"/>
        </w:rPr>
      </w:pPr>
    </w:p>
    <w:sectPr w:rsidR="0087021E" w:rsidRPr="003D095D" w:rsidSect="00BE140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EB8B8" w14:textId="77777777" w:rsidR="007F182D" w:rsidRDefault="007F182D" w:rsidP="0091124A">
      <w:pPr>
        <w:spacing w:after="0"/>
      </w:pPr>
      <w:r>
        <w:separator/>
      </w:r>
    </w:p>
  </w:endnote>
  <w:endnote w:type="continuationSeparator" w:id="0">
    <w:p w14:paraId="0389311D" w14:textId="77777777" w:rsidR="007F182D" w:rsidRDefault="007F182D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AB35E" w14:textId="37969FF6" w:rsidR="00DF5122" w:rsidRDefault="00DF512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28836BF9" wp14:editId="21ECAA6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448349676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43801D" w14:textId="07968EDD" w:rsidR="00DF5122" w:rsidRPr="00DF5122" w:rsidRDefault="00DF5122" w:rsidP="00DF512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F512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836BF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0.85pt;height:27.2pt;z-index:25165824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" filled="f" stroked="f">
              <v:textbox style="mso-fit-shape-to-text:t" inset="0,0,0,15pt">
                <w:txbxContent>
                  <w:p w14:paraId="1B43801D" w14:textId="07968EDD" w:rsidR="00DF5122" w:rsidRPr="00DF5122" w:rsidRDefault="00DF5122" w:rsidP="00DF512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F512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EC05B" w14:textId="77777777" w:rsidR="00DF5122" w:rsidRDefault="00DF5122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49C3D435" wp14:editId="1FDA99C7">
              <wp:simplePos x="461176" y="9652883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725323555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D8DA3D" w14:textId="4D3931B9" w:rsidR="00DF5122" w:rsidRPr="00DF5122" w:rsidRDefault="00DF5122" w:rsidP="00DF512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F512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C3D43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left:0;text-align:left;margin-left:0;margin-top:0;width:40.85pt;height:27.2pt;z-index:251658245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qqM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NR8mH4D1YGWQjjy7Z1cNtR6JXx4EkgE0x4k&#10;2vBIhzbQlRxOFmc14K//+WM+4U5RzjoSTMktKZoz88MSH1Fbg4GDsUnG+Caf5hS3u/YOSIZjehFO&#10;JpO8GMxgaoT2heS8iI0oJKykdiXfDOZdOCqXnoNUi0VKIhk5EVZ27WQsHeGKWD73LwLdCfBATD3A&#10;oCZRvML9mBtverfYBUI/kRKhPQJ5QpwkmLg6PZeo8T//U9blUc9/Aw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JjaqjA8CAAAc&#10;BAAADgAAAAAAAAAAAAAAAAAuAgAAZHJzL2Uyb0RvYy54bWxQSwECLQAUAAYACAAAACEA2I98TtoA&#10;AAADAQAADwAAAAAAAAAAAAAAAABpBAAAZHJzL2Rvd25yZXYueG1sUEsFBgAAAAAEAAQA8wAAAHAF&#10;AAAAAA==&#10;" filled="f" stroked="f">
              <v:textbox style="mso-fit-shape-to-text:t" inset="0,0,0,15pt">
                <w:txbxContent>
                  <w:p w14:paraId="4FD8DA3D" w14:textId="4D3931B9" w:rsidR="00DF5122" w:rsidRPr="00DF5122" w:rsidRDefault="00DF5122" w:rsidP="00DF512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F512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14:paraId="02A46A58" w14:textId="26355EB3" w:rsidR="009724A6" w:rsidRP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14:paraId="789072A1" w14:textId="244FB11D" w:rsidR="009724A6" w:rsidRP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</w:t>
        </w:r>
        <w:proofErr w:type="spellStart"/>
        <w:r w:rsidRPr="009724A6">
          <w:rPr>
            <w:color w:val="A6A6A6" w:themeColor="background1" w:themeShade="A6"/>
            <w:sz w:val="16"/>
            <w:szCs w:val="16"/>
          </w:rPr>
          <w:t>Lexonis</w:t>
        </w:r>
        <w:proofErr w:type="spellEnd"/>
        <w:r w:rsidRPr="009724A6">
          <w:rPr>
            <w:color w:val="A6A6A6" w:themeColor="background1" w:themeShade="A6"/>
            <w:sz w:val="16"/>
            <w:szCs w:val="16"/>
          </w:rPr>
          <w:t>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670DBB">
          <w:rPr>
            <w:noProof/>
            <w:color w:val="A6A6A6" w:themeColor="background1" w:themeShade="A6"/>
            <w:sz w:val="16"/>
            <w:szCs w:val="16"/>
          </w:rPr>
          <w:t>2026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14:paraId="588A8153" w14:textId="77777777"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AA1C9" w14:textId="7D450F6C" w:rsidR="00DF5122" w:rsidRDefault="00DF512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5D6D8FA1" wp14:editId="52F2F63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45440"/>
              <wp:effectExtent l="0" t="0" r="14605" b="0"/>
              <wp:wrapNone/>
              <wp:docPr id="492061423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B644E5" w14:textId="097DD285" w:rsidR="00DF5122" w:rsidRPr="00DF5122" w:rsidRDefault="00DF5122" w:rsidP="00DF512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F512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6D8FA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0.8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" filled="f" stroked="f">
              <v:textbox style="mso-fit-shape-to-text:t" inset="0,0,0,15pt">
                <w:txbxContent>
                  <w:p w14:paraId="36B644E5" w14:textId="097DD285" w:rsidR="00DF5122" w:rsidRPr="00DF5122" w:rsidRDefault="00DF5122" w:rsidP="00DF512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F512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5F8EB" w14:textId="77777777" w:rsidR="007F182D" w:rsidRDefault="007F182D" w:rsidP="0091124A">
      <w:pPr>
        <w:spacing w:after="0"/>
      </w:pPr>
      <w:r>
        <w:separator/>
      </w:r>
    </w:p>
  </w:footnote>
  <w:footnote w:type="continuationSeparator" w:id="0">
    <w:p w14:paraId="3A57B653" w14:textId="77777777" w:rsidR="007F182D" w:rsidRDefault="007F182D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D98DE" w14:textId="3F570F37" w:rsidR="00DF5122" w:rsidRDefault="00DF512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9EF8594" wp14:editId="2A675DB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47486494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871383" w14:textId="41043E51" w:rsidR="00DF5122" w:rsidRPr="00DF5122" w:rsidRDefault="00DF5122" w:rsidP="00DF512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F512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EF859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0.8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" filled="f" stroked="f">
              <v:textbox style="mso-fit-shape-to-text:t" inset="0,15pt,0,0">
                <w:txbxContent>
                  <w:p w14:paraId="08871383" w14:textId="41043E51" w:rsidR="00DF5122" w:rsidRPr="00DF5122" w:rsidRDefault="00DF5122" w:rsidP="00DF512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F512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12"/>
      <w:gridCol w:w="5354"/>
    </w:tblGrid>
    <w:tr w:rsidR="0091124A" w:rsidRPr="004D5782" w14:paraId="414E4A54" w14:textId="77777777" w:rsidTr="3B1D1A89">
      <w:tc>
        <w:tcPr>
          <w:tcW w:w="2442" w:type="pct"/>
          <w:tcBorders>
            <w:bottom w:val="single" w:sz="4" w:space="0" w:color="auto"/>
          </w:tcBorders>
        </w:tcPr>
        <w:p w14:paraId="386C36A1" w14:textId="4C773283" w:rsidR="001A4FDD" w:rsidRPr="004D5782" w:rsidRDefault="00DF5122" w:rsidP="004D5782">
          <w:pPr>
            <w:rPr>
              <w:b/>
              <w:sz w:val="16"/>
              <w:szCs w:val="16"/>
            </w:rPr>
          </w:pPr>
          <w:r>
            <w:rPr>
              <w:rFonts w:cstheme="minorHAnsi"/>
              <w:b/>
              <w:noProof/>
            </w:rPr>
            <mc:AlternateContent>
              <mc:Choice Requires="wps">
                <w:drawing>
                  <wp:anchor distT="0" distB="0" distL="0" distR="0" simplePos="0" relativeHeight="251658242" behindDoc="0" locked="0" layoutInCell="1" allowOverlap="1" wp14:anchorId="13D9A163" wp14:editId="259448EF">
                    <wp:simplePos x="524786" y="453224"/>
                    <wp:positionH relativeFrom="page">
                      <wp:align>center</wp:align>
                    </wp:positionH>
                    <wp:positionV relativeFrom="page">
                      <wp:align>top</wp:align>
                    </wp:positionV>
                    <wp:extent cx="518795" cy="345440"/>
                    <wp:effectExtent l="0" t="0" r="14605" b="16510"/>
                    <wp:wrapNone/>
                    <wp:docPr id="2019874231" name="Text Box 3" descr="OFFICIAL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hd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8795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23C7BCD" w14:textId="356631BA" w:rsidR="00DF5122" w:rsidRPr="00DF5122" w:rsidRDefault="00DF5122" w:rsidP="00DF5122">
                                <w:pPr>
                                  <w:spacing w:after="0"/>
                                  <w:rPr>
                                    <w:rFonts w:ascii="Aptos" w:eastAsia="Aptos" w:hAnsi="Aptos" w:cs="Aptos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DF5122">
                                  <w:rPr>
                                    <w:rFonts w:ascii="Aptos" w:eastAsia="Aptos" w:hAnsi="Aptos" w:cs="Aptos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OFFICIAL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13D9A16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7" type="#_x0000_t202" alt="OFFICIAL" style="position:absolute;margin-left:0;margin-top:0;width:40.85pt;height:27.2pt;z-index:25165824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" filled="f" stroked="f">
                    <v:textbox style="mso-fit-shape-to-text:t" inset="0,15pt,0,0">
                      <w:txbxContent>
                        <w:p w14:paraId="123C7BCD" w14:textId="356631BA" w:rsidR="00DF5122" w:rsidRPr="00DF5122" w:rsidRDefault="00DF5122" w:rsidP="00DF512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F512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4D5782" w:rsidRPr="004D5782">
            <w:rPr>
              <w:rFonts w:cstheme="minorHAnsi"/>
              <w:b/>
            </w:rPr>
            <w:t>Job Role Profile</w:t>
          </w:r>
        </w:p>
        <w:p w14:paraId="2A787EA1" w14:textId="3E34C60E" w:rsidR="0091124A" w:rsidRPr="004D5782" w:rsidRDefault="3B1D1A89" w:rsidP="3B1D1A89">
          <w:pPr>
            <w:rPr>
              <w:rFonts w:asciiTheme="minorHAnsi" w:hAnsiTheme="minorHAnsi"/>
              <w:sz w:val="16"/>
              <w:szCs w:val="16"/>
            </w:rPr>
          </w:pPr>
          <w:r w:rsidRPr="3B1D1A89">
            <w:rPr>
              <w:rFonts w:asciiTheme="minorHAnsi" w:hAnsiTheme="minorHAnsi"/>
              <w:sz w:val="32"/>
              <w:szCs w:val="32"/>
            </w:rPr>
            <w:t>Head of Programme Delivery</w:t>
          </w:r>
        </w:p>
      </w:tc>
      <w:tc>
        <w:tcPr>
          <w:tcW w:w="2558" w:type="pct"/>
          <w:tcBorders>
            <w:bottom w:val="single" w:sz="4" w:space="0" w:color="auto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14:paraId="6B9EAC8B" w14:textId="77777777" w:rsidR="004D5782" w:rsidRPr="004D5782" w:rsidRDefault="004D5782" w:rsidP="002F3810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 wp14:anchorId="5A76C0E4" wp14:editId="18D2CDD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14:paraId="73865FD7" w14:textId="77777777" w:rsidR="0091124A" w:rsidRPr="004D5782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84698" w14:textId="07A1D40D" w:rsidR="00DF5122" w:rsidRDefault="00DF512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650A6C0" wp14:editId="25BBC76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45440"/>
              <wp:effectExtent l="0" t="0" r="14605" b="16510"/>
              <wp:wrapNone/>
              <wp:docPr id="16483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0AFD44" w14:textId="13A3145D" w:rsidR="00DF5122" w:rsidRPr="00DF5122" w:rsidRDefault="00DF5122" w:rsidP="00DF512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F512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50A6C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0.8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" filled="f" stroked="f">
              <v:textbox style="mso-fit-shape-to-text:t" inset="0,15pt,0,0">
                <w:txbxContent>
                  <w:p w14:paraId="6F0AFD44" w14:textId="13A3145D" w:rsidR="00DF5122" w:rsidRPr="00DF5122" w:rsidRDefault="00DF5122" w:rsidP="00DF512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F512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C5FAF"/>
    <w:multiLevelType w:val="multilevel"/>
    <w:tmpl w:val="1BDAC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D33CB4"/>
    <w:multiLevelType w:val="multilevel"/>
    <w:tmpl w:val="1910C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00044E"/>
    <w:multiLevelType w:val="multilevel"/>
    <w:tmpl w:val="A4EEA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DF068A"/>
    <w:multiLevelType w:val="multilevel"/>
    <w:tmpl w:val="3148F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677692"/>
    <w:multiLevelType w:val="multilevel"/>
    <w:tmpl w:val="3BFE0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2484455">
    <w:abstractNumId w:val="2"/>
  </w:num>
  <w:num w:numId="2" w16cid:durableId="154927821">
    <w:abstractNumId w:val="0"/>
  </w:num>
  <w:num w:numId="3" w16cid:durableId="971978772">
    <w:abstractNumId w:val="1"/>
  </w:num>
  <w:num w:numId="4" w16cid:durableId="1513763826">
    <w:abstractNumId w:val="3"/>
  </w:num>
  <w:num w:numId="5" w16cid:durableId="20596206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225F8"/>
    <w:rsid w:val="0004546C"/>
    <w:rsid w:val="000743CC"/>
    <w:rsid w:val="000C3CCB"/>
    <w:rsid w:val="00116FA7"/>
    <w:rsid w:val="00117834"/>
    <w:rsid w:val="001232BB"/>
    <w:rsid w:val="00165870"/>
    <w:rsid w:val="001A4F51"/>
    <w:rsid w:val="001A4FDD"/>
    <w:rsid w:val="001B6A9A"/>
    <w:rsid w:val="001C680B"/>
    <w:rsid w:val="001E20B3"/>
    <w:rsid w:val="002139EB"/>
    <w:rsid w:val="00263354"/>
    <w:rsid w:val="0027503F"/>
    <w:rsid w:val="00291547"/>
    <w:rsid w:val="002F3810"/>
    <w:rsid w:val="00300168"/>
    <w:rsid w:val="00335F4C"/>
    <w:rsid w:val="00372C10"/>
    <w:rsid w:val="00373D6A"/>
    <w:rsid w:val="00383024"/>
    <w:rsid w:val="003878AC"/>
    <w:rsid w:val="003D095D"/>
    <w:rsid w:val="003F09C7"/>
    <w:rsid w:val="003F426E"/>
    <w:rsid w:val="00491DDC"/>
    <w:rsid w:val="004D5782"/>
    <w:rsid w:val="004E74B1"/>
    <w:rsid w:val="00524D2F"/>
    <w:rsid w:val="00536044"/>
    <w:rsid w:val="0054788A"/>
    <w:rsid w:val="005E2850"/>
    <w:rsid w:val="005E5C5A"/>
    <w:rsid w:val="00604C02"/>
    <w:rsid w:val="006123E3"/>
    <w:rsid w:val="00626803"/>
    <w:rsid w:val="00650CAF"/>
    <w:rsid w:val="00666A8A"/>
    <w:rsid w:val="00670DBB"/>
    <w:rsid w:val="00673ED2"/>
    <w:rsid w:val="006D4695"/>
    <w:rsid w:val="007B012F"/>
    <w:rsid w:val="007D1419"/>
    <w:rsid w:val="007D36CA"/>
    <w:rsid w:val="007F182D"/>
    <w:rsid w:val="00801A4F"/>
    <w:rsid w:val="00821DC4"/>
    <w:rsid w:val="00824A82"/>
    <w:rsid w:val="0082630D"/>
    <w:rsid w:val="008377C5"/>
    <w:rsid w:val="0087021E"/>
    <w:rsid w:val="00896053"/>
    <w:rsid w:val="008C67CA"/>
    <w:rsid w:val="008E1D78"/>
    <w:rsid w:val="008E2E32"/>
    <w:rsid w:val="008E4BE2"/>
    <w:rsid w:val="0091124A"/>
    <w:rsid w:val="00936274"/>
    <w:rsid w:val="00941D6F"/>
    <w:rsid w:val="009678A9"/>
    <w:rsid w:val="009724A6"/>
    <w:rsid w:val="0099311C"/>
    <w:rsid w:val="009C0D6F"/>
    <w:rsid w:val="009C65B7"/>
    <w:rsid w:val="00A436C8"/>
    <w:rsid w:val="00A459A0"/>
    <w:rsid w:val="00A60E80"/>
    <w:rsid w:val="00A67324"/>
    <w:rsid w:val="00A718FA"/>
    <w:rsid w:val="00A834CA"/>
    <w:rsid w:val="00AB1134"/>
    <w:rsid w:val="00AC1998"/>
    <w:rsid w:val="00B24A6D"/>
    <w:rsid w:val="00B61C92"/>
    <w:rsid w:val="00B67905"/>
    <w:rsid w:val="00B80D76"/>
    <w:rsid w:val="00BD2B48"/>
    <w:rsid w:val="00BE140C"/>
    <w:rsid w:val="00BE64EF"/>
    <w:rsid w:val="00C076E6"/>
    <w:rsid w:val="00C16CF6"/>
    <w:rsid w:val="00C72AB0"/>
    <w:rsid w:val="00C82217"/>
    <w:rsid w:val="00C93842"/>
    <w:rsid w:val="00CA2036"/>
    <w:rsid w:val="00CB16DB"/>
    <w:rsid w:val="00CC606A"/>
    <w:rsid w:val="00CC73C7"/>
    <w:rsid w:val="00CF4BE2"/>
    <w:rsid w:val="00D10D32"/>
    <w:rsid w:val="00D60D5F"/>
    <w:rsid w:val="00DF5122"/>
    <w:rsid w:val="00E05B7F"/>
    <w:rsid w:val="00E364BC"/>
    <w:rsid w:val="00E94477"/>
    <w:rsid w:val="00EB4C3D"/>
    <w:rsid w:val="00EE1F99"/>
    <w:rsid w:val="00F5366C"/>
    <w:rsid w:val="00F73F6B"/>
    <w:rsid w:val="3B1D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0E4E52"/>
  <w15:chartTrackingRefBased/>
  <w15:docId w15:val="{6AEF21BA-8278-44F0-B59B-E3B35FDB9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  <w:style w:type="paragraph" w:customStyle="1" w:styleId="legend-table">
    <w:name w:val="legend-table"/>
    <w:basedOn w:val="Normal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priority-high">
    <w:name w:val="priority-high"/>
    <w:basedOn w:val="DefaultParagraphFont"/>
    <w:rPr>
      <w:rFonts w:ascii="Webdings" w:hAnsi="Webdings" w:hint="default"/>
      <w:color w:val="0000FF"/>
      <w:sz w:val="44"/>
      <w:szCs w:val="44"/>
    </w:rPr>
  </w:style>
  <w:style w:type="character" w:customStyle="1" w:styleId="priority-normal">
    <w:name w:val="priority-normal"/>
    <w:basedOn w:val="DefaultParagraphFont"/>
    <w:rPr>
      <w:rFonts w:ascii="Webdings" w:hAnsi="Webdings" w:hint="default"/>
      <w:color w:val="008000"/>
      <w:sz w:val="44"/>
      <w:szCs w:val="44"/>
    </w:rPr>
  </w:style>
  <w:style w:type="character" w:customStyle="1" w:styleId="priority-low">
    <w:name w:val="priority-low"/>
    <w:basedOn w:val="DefaultParagraphFont"/>
    <w:rPr>
      <w:rFonts w:ascii="Webdings" w:hAnsi="Webdings" w:hint="default"/>
      <w:color w:val="9ACD32"/>
      <w:sz w:val="44"/>
      <w:szCs w:val="44"/>
    </w:rPr>
  </w:style>
  <w:style w:type="character" w:customStyle="1" w:styleId="not-assessable">
    <w:name w:val="not-assessable"/>
    <w:basedOn w:val="DefaultParagraphFont"/>
    <w:rPr>
      <w:rFonts w:ascii="Webdings" w:hAnsi="Webdings" w:hint="default"/>
      <w:color w:val="CCCCCC"/>
      <w:sz w:val="44"/>
      <w:szCs w:val="44"/>
    </w:rPr>
  </w:style>
  <w:style w:type="paragraph" w:styleId="Revision">
    <w:name w:val="Revision"/>
    <w:hidden/>
    <w:uiPriority w:val="99"/>
    <w:semiHidden/>
    <w:rsid w:val="00626803"/>
    <w:pPr>
      <w:spacing w:after="0" w:line="240" w:lineRule="auto"/>
    </w:pPr>
  </w:style>
  <w:style w:type="character" w:customStyle="1" w:styleId="fui-body1strong">
    <w:name w:val="fui-body1strong"/>
    <w:basedOn w:val="DefaultParagraphFont"/>
    <w:rsid w:val="00DF5122"/>
  </w:style>
  <w:style w:type="character" w:customStyle="1" w:styleId="fui-text">
    <w:name w:val="fui-text"/>
    <w:basedOn w:val="DefaultParagraphFont"/>
    <w:rsid w:val="00DF5122"/>
  </w:style>
  <w:style w:type="paragraph" w:styleId="ListParagraph">
    <w:name w:val="List Paragraph"/>
    <w:basedOn w:val="Normal"/>
    <w:uiPriority w:val="34"/>
    <w:qFormat/>
    <w:rsid w:val="001E2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85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9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880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986286-6ac0-41d5-8252-8c5192664fd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1044CE7BB4594797012B76A7678899" ma:contentTypeVersion="12" ma:contentTypeDescription="Create a new document." ma:contentTypeScope="" ma:versionID="59df0c8ee9bbe6746a261f7b19d6c7a4">
  <xsd:schema xmlns:xsd="http://www.w3.org/2001/XMLSchema" xmlns:xs="http://www.w3.org/2001/XMLSchema" xmlns:p="http://schemas.microsoft.com/office/2006/metadata/properties" xmlns:ns2="6f986286-6ac0-41d5-8252-8c5192664fd9" xmlns:ns3="bdf7ea6f-ff38-4317-9aab-5571bd462798" targetNamespace="http://schemas.microsoft.com/office/2006/metadata/properties" ma:root="true" ma:fieldsID="d7488378711a8334d5d7a7e941921dfa" ns2:_="" ns3:_="">
    <xsd:import namespace="6f986286-6ac0-41d5-8252-8c5192664fd9"/>
    <xsd:import namespace="bdf7ea6f-ff38-4317-9aab-5571bd4627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86286-6ac0-41d5-8252-8c5192664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d4c1d3b-d9aa-4f37-be29-3290db4bf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f7ea6f-ff38-4317-9aab-5571bd46279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374406-251D-4824-A312-3634DCB305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885E3F-9B64-40BC-9EDF-EE71F828E88F}">
  <ds:schemaRefs>
    <ds:schemaRef ds:uri="http://schemas.microsoft.com/office/2006/metadata/properties"/>
    <ds:schemaRef ds:uri="http://schemas.microsoft.com/office/infopath/2007/PartnerControls"/>
    <ds:schemaRef ds:uri="6f986286-6ac0-41d5-8252-8c5192664fd9"/>
  </ds:schemaRefs>
</ds:datastoreItem>
</file>

<file path=customXml/itemProps3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F6105F9-50E1-41C0-96C1-2E9A49AF0C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986286-6ac0-41d5-8252-8c5192664fd9"/>
    <ds:schemaRef ds:uri="bdf7ea6f-ff38-4317-9aab-5571bd462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648</Words>
  <Characters>3695</Characters>
  <Application>Microsoft Office Word</Application>
  <DocSecurity>0</DocSecurity>
  <Lines>30</Lines>
  <Paragraphs>8</Paragraphs>
  <ScaleCrop>false</ScaleCrop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Robson (NHB)</dc:creator>
  <cp:keywords/>
  <dc:description/>
  <cp:lastModifiedBy>Rachel Robson (NHB)</cp:lastModifiedBy>
  <cp:revision>2</cp:revision>
  <dcterms:created xsi:type="dcterms:W3CDTF">2026-09-03T13:32:00Z</dcterms:created>
  <dcterms:modified xsi:type="dcterms:W3CDTF">2026-09-03T13:32:00Z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4063,2d4961e,7864d5b7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1d5442ef,1ab945ec,2b3b8f23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13eddc48-28c0-4271-9f54-3f68e158cc0d_Enabled">
    <vt:lpwstr>true</vt:lpwstr>
  </property>
  <property fmtid="{D5CDD505-2E9C-101B-9397-08002B2CF9AE}" pid="9" name="MSIP_Label_13eddc48-28c0-4271-9f54-3f68e158cc0d_SetDate">
    <vt:lpwstr>2026-06-17T09:02:02Z</vt:lpwstr>
  </property>
  <property fmtid="{D5CDD505-2E9C-101B-9397-08002B2CF9AE}" pid="10" name="MSIP_Label_13eddc48-28c0-4271-9f54-3f68e158cc0d_Method">
    <vt:lpwstr>Standard</vt:lpwstr>
  </property>
  <property fmtid="{D5CDD505-2E9C-101B-9397-08002B2CF9AE}" pid="11" name="MSIP_Label_13eddc48-28c0-4271-9f54-3f68e158cc0d_Name">
    <vt:lpwstr>Official</vt:lpwstr>
  </property>
  <property fmtid="{D5CDD505-2E9C-101B-9397-08002B2CF9AE}" pid="12" name="MSIP_Label_13eddc48-28c0-4271-9f54-3f68e158cc0d_SiteId">
    <vt:lpwstr>faa8e269-0811-4538-82e7-4d29009219bf</vt:lpwstr>
  </property>
  <property fmtid="{D5CDD505-2E9C-101B-9397-08002B2CF9AE}" pid="13" name="MSIP_Label_13eddc48-28c0-4271-9f54-3f68e158cc0d_ActionId">
    <vt:lpwstr>017bb637-3f25-4b27-8439-731334014a6e</vt:lpwstr>
  </property>
  <property fmtid="{D5CDD505-2E9C-101B-9397-08002B2CF9AE}" pid="14" name="MSIP_Label_13eddc48-28c0-4271-9f54-3f68e158cc0d_ContentBits">
    <vt:lpwstr>3</vt:lpwstr>
  </property>
  <property fmtid="{D5CDD505-2E9C-101B-9397-08002B2CF9AE}" pid="15" name="MSIP_Label_13eddc48-28c0-4271-9f54-3f68e158cc0d_Tag">
    <vt:lpwstr>10, 3, 0, 1</vt:lpwstr>
  </property>
  <property fmtid="{D5CDD505-2E9C-101B-9397-08002B2CF9AE}" pid="16" name="ContentTypeId">
    <vt:lpwstr>0x0101000B1044CE7BB4594797012B76A7678899</vt:lpwstr>
  </property>
  <property fmtid="{D5CDD505-2E9C-101B-9397-08002B2CF9AE}" pid="17" name="docLang">
    <vt:lpwstr>en</vt:lpwstr>
  </property>
  <property fmtid="{D5CDD505-2E9C-101B-9397-08002B2CF9AE}" pid="18" name="MediaServiceImageTags">
    <vt:lpwstr/>
  </property>
</Properties>
</file>