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9EE0BE" w14:textId="77777777" w:rsidR="00536AD2" w:rsidRDefault="00562F2B">
      <w:pPr>
        <w:pStyle w:val="Heading2"/>
        <w:rPr>
          <w:rFonts w:ascii="Calibri" w:eastAsia="Times New Roman" w:hAnsi="Calibri" w:cs="Calibri"/>
          <w:sz w:val="36"/>
          <w:szCs w:val="36"/>
        </w:rPr>
      </w:pPr>
      <w:r>
        <w:rPr>
          <w:rFonts w:ascii="Calibri" w:eastAsia="Times New Roman" w:hAnsi="Calibri" w:cs="Calibri"/>
        </w:rPr>
        <w:t>Job Code: RM00264</w:t>
      </w:r>
    </w:p>
    <w:p w14:paraId="00208092" w14:textId="77777777" w:rsidR="00536AD2" w:rsidRDefault="00562F2B">
      <w:pPr>
        <w:pStyle w:val="Heading2"/>
        <w:divId w:val="1575316001"/>
        <w:rPr>
          <w:rFonts w:ascii="Calibri" w:eastAsia="Times New Roman" w:hAnsi="Calibri" w:cs="Calibri"/>
          <w:color w:val="000000"/>
        </w:rPr>
      </w:pPr>
      <w:r>
        <w:rPr>
          <w:rFonts w:ascii="Calibri" w:eastAsia="Times New Roman" w:hAnsi="Calibri" w:cs="Calibri"/>
          <w:color w:val="000000"/>
        </w:rPr>
        <w:t>Role Purpose</w:t>
      </w:r>
    </w:p>
    <w:p w14:paraId="79F118C4" w14:textId="77777777" w:rsidR="00536AD2" w:rsidRDefault="00562F2B">
      <w:pPr>
        <w:divId w:val="1383406403"/>
        <w:rPr>
          <w:rFonts w:ascii="Calibri" w:eastAsiaTheme="minorEastAsia" w:hAnsi="Calibri" w:cs="Calibri"/>
          <w:color w:val="000000"/>
        </w:rPr>
      </w:pPr>
      <w:r>
        <w:rPr>
          <w:rFonts w:ascii="Calibri" w:hAnsi="Calibri" w:cs="Calibri"/>
          <w:color w:val="000000"/>
        </w:rPr>
        <w:t>The role holder leads the development and delivery of consistent, high-quality data and information services, ensuring alignment with strategic priorities and data standards.</w:t>
      </w:r>
    </w:p>
    <w:p w14:paraId="314FFE4A" w14:textId="77777777" w:rsidR="00536AD2" w:rsidRDefault="00562F2B">
      <w:pPr>
        <w:divId w:val="1383406403"/>
        <w:rPr>
          <w:rFonts w:ascii="Calibri" w:hAnsi="Calibri" w:cs="Calibri"/>
          <w:color w:val="000000"/>
        </w:rPr>
      </w:pPr>
      <w:r>
        <w:rPr>
          <w:rFonts w:ascii="Calibri" w:hAnsi="Calibri" w:cs="Calibri"/>
          <w:color w:val="000000"/>
        </w:rPr>
        <w:t>The role holder identifies data needs, embeds innovative tools, and drives improvements in data quality and accessibility. The role holder supports decision-making and operational efficiency, enabling housing delivery through better use of data.</w:t>
      </w:r>
    </w:p>
    <w:p w14:paraId="64DB244A" w14:textId="77777777" w:rsidR="00536AD2" w:rsidRDefault="00562F2B">
      <w:pPr>
        <w:divId w:val="1383406403"/>
        <w:rPr>
          <w:rFonts w:ascii="Calibri" w:hAnsi="Calibri" w:cs="Calibri"/>
          <w:color w:val="000000"/>
        </w:rPr>
      </w:pPr>
      <w:r>
        <w:rPr>
          <w:rFonts w:ascii="Calibri" w:hAnsi="Calibri" w:cs="Calibri"/>
          <w:color w:val="000000"/>
        </w:rPr>
        <w:t>The role consistently demonstrates and embeds the values and behaviours in daily work, contributing to a positive and inclusive culture.</w:t>
      </w:r>
    </w:p>
    <w:p w14:paraId="460C08B1" w14:textId="77777777" w:rsidR="00536AD2" w:rsidRDefault="00562F2B">
      <w:pPr>
        <w:pStyle w:val="Heading2"/>
        <w:rPr>
          <w:rFonts w:ascii="Calibri" w:eastAsia="Times New Roman" w:hAnsi="Calibri" w:cs="Calibri"/>
        </w:rPr>
      </w:pPr>
      <w:r>
        <w:rPr>
          <w:rFonts w:ascii="Calibri" w:eastAsia="Times New Roman" w:hAnsi="Calibri" w:cs="Calibri"/>
        </w:rPr>
        <w:t>Responsibilities</w:t>
      </w:r>
    </w:p>
    <w:p w14:paraId="56B65806" w14:textId="77777777" w:rsidR="00536AD2" w:rsidRDefault="00562F2B">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Lead the development and management of data services and tools that support strategic decision-making across the Agency.</w:t>
      </w:r>
    </w:p>
    <w:p w14:paraId="2C5BC356" w14:textId="77777777" w:rsidR="00536AD2" w:rsidRDefault="00562F2B">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Oversee the lifecycle of data-related processes, ensuring alignment with organisational standards and continuous improvement.</w:t>
      </w:r>
    </w:p>
    <w:p w14:paraId="576175F5" w14:textId="77777777" w:rsidR="00536AD2" w:rsidRDefault="00562F2B">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Manage Agile data projects, setting clear priorities and objectives while coordinating stakeholders and resources effectively.</w:t>
      </w:r>
    </w:p>
    <w:p w14:paraId="50F72F4A" w14:textId="77777777" w:rsidR="00536AD2" w:rsidRDefault="00562F2B">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Provide guidance and training to teams on data quality expectations, resolving deficiencies and promoting best practices.</w:t>
      </w:r>
    </w:p>
    <w:p w14:paraId="35DE0A51" w14:textId="77777777" w:rsidR="00536AD2" w:rsidRDefault="00562F2B">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Act as a senior contact, resolving issues and pre-empting challenges related to data and reporting.</w:t>
      </w:r>
    </w:p>
    <w:p w14:paraId="223E9680" w14:textId="77777777" w:rsidR="00536AD2" w:rsidRDefault="00562F2B">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Drive innovation through the application of data insights to improve business outcomes and operational efficiency.</w:t>
      </w:r>
    </w:p>
    <w:p w14:paraId="56207481" w14:textId="77777777" w:rsidR="00536AD2" w:rsidRDefault="00562F2B">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Contribute specialist input to system and process improvement projects, ensuring data and reporting needs are met.</w:t>
      </w:r>
    </w:p>
    <w:p w14:paraId="3622680F" w14:textId="77777777" w:rsidR="00536AD2" w:rsidRDefault="00562F2B">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Develop and maintain high-quality data assets that enhance understanding and support evidence-based decision-making.</w:t>
      </w:r>
    </w:p>
    <w:p w14:paraId="60FED034" w14:textId="77777777" w:rsidR="00536AD2" w:rsidRDefault="00562F2B">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Influence technical service delivery by collaborating with internal teams to ensure adherence to data standards.</w:t>
      </w:r>
    </w:p>
    <w:p w14:paraId="2A86430B" w14:textId="072E45B0" w:rsidR="00536AD2" w:rsidRDefault="00562F2B">
      <w:pPr>
        <w:numPr>
          <w:ilvl w:val="0"/>
          <w:numId w:val="1"/>
        </w:numPr>
        <w:spacing w:before="100" w:beforeAutospacing="1" w:after="100" w:afterAutospacing="1"/>
        <w:rPr>
          <w:rFonts w:ascii="Calibri" w:eastAsia="Times New Roman" w:hAnsi="Calibri" w:cs="Calibri"/>
        </w:rPr>
      </w:pPr>
      <w:r>
        <w:rPr>
          <w:rFonts w:ascii="Calibri" w:eastAsia="Times New Roman" w:hAnsi="Calibri" w:cs="Calibri"/>
        </w:rPr>
        <w:t xml:space="preserve">Lead collaborative efforts across </w:t>
      </w:r>
      <w:r w:rsidR="00CF4DC3">
        <w:rPr>
          <w:rFonts w:ascii="Calibri" w:eastAsia="Times New Roman" w:hAnsi="Calibri" w:cs="Calibri"/>
        </w:rPr>
        <w:t>Data &amp; Digital</w:t>
      </w:r>
      <w:r>
        <w:rPr>
          <w:rFonts w:ascii="Calibri" w:eastAsia="Times New Roman" w:hAnsi="Calibri" w:cs="Calibri"/>
        </w:rPr>
        <w:t xml:space="preserve"> to build self-service analytical and reporting capabilities.</w:t>
      </w:r>
    </w:p>
    <w:p w14:paraId="7BC6C2E7" w14:textId="77777777" w:rsidR="00536AD2" w:rsidRDefault="00562F2B">
      <w:pPr>
        <w:pStyle w:val="Heading2"/>
        <w:rPr>
          <w:rFonts w:ascii="Calibri" w:eastAsia="Times New Roman" w:hAnsi="Calibri" w:cs="Calibri"/>
        </w:rPr>
      </w:pPr>
      <w:r>
        <w:rPr>
          <w:rFonts w:ascii="Calibri" w:eastAsia="Times New Roman" w:hAnsi="Calibri" w:cs="Calibri"/>
        </w:rPr>
        <w:t>Additional information</w:t>
      </w:r>
    </w:p>
    <w:p w14:paraId="133003D1" w14:textId="77777777" w:rsidR="00536AD2" w:rsidRDefault="00562F2B">
      <w:pPr>
        <w:pStyle w:val="Heading3"/>
        <w:rPr>
          <w:rFonts w:ascii="Calibri" w:eastAsia="Times New Roman" w:hAnsi="Calibri" w:cs="Calibri"/>
        </w:rPr>
      </w:pPr>
      <w:r>
        <w:rPr>
          <w:rFonts w:ascii="Calibri" w:eastAsia="Times New Roman" w:hAnsi="Calibri" w:cs="Calibri"/>
        </w:rPr>
        <w:t>Qualifications, knowledge and experience</w:t>
      </w:r>
    </w:p>
    <w:p w14:paraId="340F31FB" w14:textId="77777777" w:rsidR="00536AD2" w:rsidRDefault="00562F2B">
      <w:pPr>
        <w:numPr>
          <w:ilvl w:val="0"/>
          <w:numId w:val="2"/>
        </w:numPr>
        <w:spacing w:before="100" w:beforeAutospacing="1" w:after="100" w:afterAutospacing="1"/>
        <w:divId w:val="1300648483"/>
        <w:rPr>
          <w:rFonts w:ascii="Calibri" w:eastAsia="Times New Roman" w:hAnsi="Calibri" w:cs="Calibri"/>
        </w:rPr>
      </w:pPr>
      <w:r>
        <w:rPr>
          <w:rFonts w:ascii="Calibri" w:eastAsia="Times New Roman" w:hAnsi="Calibri" w:cs="Calibri"/>
        </w:rPr>
        <w:t>Degree-level qualification and/or relevant professional membership or equivalent experience.</w:t>
      </w:r>
    </w:p>
    <w:p w14:paraId="45FD47D8" w14:textId="77777777" w:rsidR="00536AD2" w:rsidRDefault="00562F2B">
      <w:pPr>
        <w:numPr>
          <w:ilvl w:val="0"/>
          <w:numId w:val="2"/>
        </w:numPr>
        <w:spacing w:before="100" w:beforeAutospacing="1" w:after="100" w:afterAutospacing="1"/>
        <w:divId w:val="1300648483"/>
        <w:rPr>
          <w:rFonts w:ascii="Calibri" w:eastAsia="Times New Roman" w:hAnsi="Calibri" w:cs="Calibri"/>
        </w:rPr>
      </w:pPr>
      <w:r>
        <w:rPr>
          <w:rFonts w:ascii="Calibri" w:eastAsia="Times New Roman" w:hAnsi="Calibri" w:cs="Calibri"/>
        </w:rPr>
        <w:t>Proven experience working with SQL and relational data systems.</w:t>
      </w:r>
    </w:p>
    <w:p w14:paraId="20BA0542" w14:textId="77777777" w:rsidR="00536AD2" w:rsidRDefault="00562F2B">
      <w:pPr>
        <w:numPr>
          <w:ilvl w:val="0"/>
          <w:numId w:val="2"/>
        </w:numPr>
        <w:spacing w:before="100" w:beforeAutospacing="1" w:after="100" w:afterAutospacing="1"/>
        <w:divId w:val="1300648483"/>
        <w:rPr>
          <w:rFonts w:ascii="Calibri" w:eastAsia="Times New Roman" w:hAnsi="Calibri" w:cs="Calibri"/>
        </w:rPr>
      </w:pPr>
      <w:r>
        <w:rPr>
          <w:rFonts w:ascii="Calibri" w:eastAsia="Times New Roman" w:hAnsi="Calibri" w:cs="Calibri"/>
        </w:rPr>
        <w:t>Strong background in managing Agile data projects and teams.</w:t>
      </w:r>
    </w:p>
    <w:p w14:paraId="1B687C03" w14:textId="77777777" w:rsidR="00536AD2" w:rsidRDefault="00562F2B">
      <w:pPr>
        <w:numPr>
          <w:ilvl w:val="0"/>
          <w:numId w:val="2"/>
        </w:numPr>
        <w:spacing w:before="100" w:beforeAutospacing="1" w:after="100" w:afterAutospacing="1"/>
        <w:divId w:val="1300648483"/>
        <w:rPr>
          <w:rFonts w:ascii="Calibri" w:eastAsia="Times New Roman" w:hAnsi="Calibri" w:cs="Calibri"/>
        </w:rPr>
      </w:pPr>
      <w:r>
        <w:rPr>
          <w:rFonts w:ascii="Calibri" w:eastAsia="Times New Roman" w:hAnsi="Calibri" w:cs="Calibri"/>
        </w:rPr>
        <w:t>Demonstrable experience generating insights to enhance business processes.</w:t>
      </w:r>
    </w:p>
    <w:p w14:paraId="126A3A10" w14:textId="77777777" w:rsidR="00536AD2" w:rsidRDefault="00562F2B">
      <w:pPr>
        <w:numPr>
          <w:ilvl w:val="0"/>
          <w:numId w:val="2"/>
        </w:numPr>
        <w:spacing w:before="100" w:beforeAutospacing="1" w:after="100" w:afterAutospacing="1"/>
        <w:divId w:val="1300648483"/>
        <w:rPr>
          <w:rFonts w:ascii="Calibri" w:eastAsia="Times New Roman" w:hAnsi="Calibri" w:cs="Calibri"/>
        </w:rPr>
      </w:pPr>
      <w:r>
        <w:rPr>
          <w:rFonts w:ascii="Calibri" w:eastAsia="Times New Roman" w:hAnsi="Calibri" w:cs="Calibri"/>
        </w:rPr>
        <w:t>Experience with enterprise metadata management and data quality standards.</w:t>
      </w:r>
    </w:p>
    <w:p w14:paraId="1042296B" w14:textId="0D4F25DD" w:rsidR="00536AD2" w:rsidRDefault="00562F2B">
      <w:pPr>
        <w:numPr>
          <w:ilvl w:val="0"/>
          <w:numId w:val="2"/>
        </w:numPr>
        <w:spacing w:before="100" w:beforeAutospacing="1" w:after="100" w:afterAutospacing="1"/>
        <w:divId w:val="1300648483"/>
        <w:rPr>
          <w:rFonts w:ascii="Calibri" w:eastAsia="Times New Roman" w:hAnsi="Calibri" w:cs="Calibri"/>
        </w:rPr>
      </w:pPr>
      <w:r>
        <w:rPr>
          <w:rFonts w:ascii="Calibri" w:eastAsia="Times New Roman" w:hAnsi="Calibri" w:cs="Calibri"/>
        </w:rPr>
        <w:t>Experience working with cloud technologies, particularly Microsoft Azur</w:t>
      </w:r>
      <w:r w:rsidR="004E4FD5">
        <w:rPr>
          <w:rFonts w:ascii="Calibri" w:eastAsia="Times New Roman" w:hAnsi="Calibri" w:cs="Calibri"/>
        </w:rPr>
        <w:t>e.</w:t>
      </w:r>
    </w:p>
    <w:p w14:paraId="553BAAC9" w14:textId="0890B861" w:rsidR="00536AD2" w:rsidRDefault="00562F2B">
      <w:pPr>
        <w:numPr>
          <w:ilvl w:val="0"/>
          <w:numId w:val="2"/>
        </w:numPr>
        <w:spacing w:before="100" w:beforeAutospacing="1" w:after="100" w:afterAutospacing="1"/>
        <w:divId w:val="1300648483"/>
        <w:rPr>
          <w:rFonts w:ascii="Calibri" w:eastAsia="Times New Roman" w:hAnsi="Calibri" w:cs="Calibri"/>
        </w:rPr>
      </w:pPr>
      <w:r>
        <w:rPr>
          <w:rFonts w:ascii="Calibri" w:eastAsia="Times New Roman" w:hAnsi="Calibri" w:cs="Calibri"/>
        </w:rPr>
        <w:t>Familiarity with data visualisation tools such as Power BI</w:t>
      </w:r>
      <w:r w:rsidR="00903903">
        <w:rPr>
          <w:rFonts w:ascii="Calibri" w:eastAsia="Times New Roman" w:hAnsi="Calibri" w:cs="Calibri"/>
        </w:rPr>
        <w:t xml:space="preserve"> or Tableau.</w:t>
      </w:r>
    </w:p>
    <w:p w14:paraId="6D13D4B5" w14:textId="77777777" w:rsidR="00536AD2" w:rsidRDefault="00562F2B">
      <w:pPr>
        <w:pStyle w:val="Heading2"/>
        <w:divId w:val="657223265"/>
        <w:rPr>
          <w:rFonts w:ascii="Calibri" w:eastAsia="Times New Roman" w:hAnsi="Calibri" w:cs="Calibri"/>
          <w:sz w:val="36"/>
          <w:szCs w:val="36"/>
        </w:rPr>
      </w:pPr>
      <w:r>
        <w:rPr>
          <w:rFonts w:ascii="Calibri" w:eastAsia="Times New Roman" w:hAnsi="Calibri" w:cs="Calibri"/>
        </w:rPr>
        <w:lastRenderedPageBreak/>
        <w:t>Job Function / Family</w:t>
      </w:r>
    </w:p>
    <w:p w14:paraId="2CD40EFA" w14:textId="77777777" w:rsidR="00536AD2" w:rsidRDefault="00562F2B">
      <w:pPr>
        <w:divId w:val="657223265"/>
        <w:rPr>
          <w:rFonts w:ascii="Calibri" w:eastAsiaTheme="minorEastAsia" w:hAnsi="Calibri" w:cs="Calibri"/>
        </w:rPr>
      </w:pPr>
      <w:proofErr w:type="gramStart"/>
      <w:r>
        <w:rPr>
          <w:rFonts w:ascii="Calibri" w:hAnsi="Calibri" w:cs="Calibri"/>
          <w:b/>
          <w:bCs/>
        </w:rPr>
        <w:t>Data</w:t>
      </w:r>
      <w:r>
        <w:rPr>
          <w:rFonts w:ascii="Calibri" w:hAnsi="Calibri" w:cs="Calibri"/>
        </w:rPr>
        <w:t xml:space="preserve"> :</w:t>
      </w:r>
      <w:proofErr w:type="gramEnd"/>
      <w:r>
        <w:rPr>
          <w:rFonts w:ascii="Calibri" w:hAnsi="Calibri" w:cs="Calibri"/>
        </w:rPr>
        <w:t xml:space="preserve"> We are responsible for the collation, organisation, interpretation, and analysis of data to provide critical business insights across the Agency. Our vision for data is clear: data should be well-designed, managed, and effectively utilised. We focus on end-to-end automation, from data ingestion and engineering to reporting, ensuring efficiency and accuracy while maintaining sustainability and scalability. We ensure that data products and services are seamlessly integrated into our business systems and processes. Our work supports data-driven decision-making and optimises operational efficiency. </w:t>
      </w:r>
    </w:p>
    <w:p w14:paraId="5E4F63F6" w14:textId="77777777" w:rsidR="00536AD2" w:rsidRDefault="00562F2B">
      <w:pPr>
        <w:pStyle w:val="Heading2"/>
        <w:divId w:val="657223265"/>
        <w:rPr>
          <w:rFonts w:ascii="Calibri" w:eastAsia="Times New Roman" w:hAnsi="Calibri" w:cs="Calibri"/>
        </w:rPr>
      </w:pPr>
      <w:r>
        <w:rPr>
          <w:rFonts w:ascii="Calibri" w:eastAsia="Times New Roman" w:hAnsi="Calibri" w:cs="Calibri"/>
        </w:rPr>
        <w:t>Role Classification</w:t>
      </w:r>
    </w:p>
    <w:p w14:paraId="487DFD9A" w14:textId="4A6B3E4B" w:rsidR="00536AD2" w:rsidRPr="00213AB7" w:rsidRDefault="00562F2B" w:rsidP="00213AB7">
      <w:pPr>
        <w:divId w:val="657223265"/>
        <w:rPr>
          <w:rFonts w:ascii="Calibri" w:eastAsiaTheme="minorEastAsia" w:hAnsi="Calibri" w:cs="Calibri"/>
        </w:rPr>
      </w:pPr>
      <w:r>
        <w:rPr>
          <w:rFonts w:ascii="Calibri" w:hAnsi="Calibri" w:cs="Calibri"/>
        </w:rPr>
        <w:t xml:space="preserve">Job Level </w:t>
      </w:r>
      <w:r>
        <w:rPr>
          <w:rFonts w:ascii="Calibri" w:hAnsi="Calibri" w:cs="Calibri"/>
        </w:rPr>
        <w:br/>
      </w:r>
      <w:proofErr w:type="spellStart"/>
      <w:r>
        <w:rPr>
          <w:rFonts w:ascii="Calibri" w:hAnsi="Calibri" w:cs="Calibri"/>
          <w:b/>
          <w:bCs/>
        </w:rPr>
        <w:t>Level</w:t>
      </w:r>
      <w:proofErr w:type="spellEnd"/>
      <w:r>
        <w:rPr>
          <w:rFonts w:ascii="Calibri" w:hAnsi="Calibri" w:cs="Calibri"/>
          <w:b/>
          <w:bCs/>
        </w:rPr>
        <w:t xml:space="preserve"> 17</w:t>
      </w:r>
      <w:r>
        <w:rPr>
          <w:rFonts w:ascii="Calibri" w:hAnsi="Calibri" w:cs="Calibri"/>
        </w:rPr>
        <w:t xml:space="preserve"> </w:t>
      </w:r>
    </w:p>
    <w:tbl>
      <w:tblPr>
        <w:tblpPr w:leftFromText="180" w:rightFromText="180" w:horzAnchor="page" w:tblpX="1224" w:tblpY="242"/>
        <w:tblW w:w="0" w:type="auto"/>
        <w:tblCellMar>
          <w:top w:w="15" w:type="dxa"/>
          <w:left w:w="15" w:type="dxa"/>
          <w:bottom w:w="15" w:type="dxa"/>
          <w:right w:w="15" w:type="dxa"/>
        </w:tblCellMar>
        <w:tblLook w:val="04A0" w:firstRow="1" w:lastRow="0" w:firstColumn="1" w:lastColumn="0" w:noHBand="0" w:noVBand="1"/>
      </w:tblPr>
      <w:tblGrid>
        <w:gridCol w:w="1521"/>
      </w:tblGrid>
      <w:tr w:rsidR="00536AD2" w14:paraId="52945E00" w14:textId="77777777" w:rsidTr="0093614F">
        <w:trPr>
          <w:divId w:val="2001080521"/>
        </w:trPr>
        <w:tc>
          <w:tcPr>
            <w:tcW w:w="0" w:type="auto"/>
            <w:tcMar>
              <w:top w:w="15" w:type="dxa"/>
              <w:left w:w="15" w:type="dxa"/>
              <w:bottom w:w="15" w:type="dxa"/>
              <w:right w:w="1500" w:type="dxa"/>
            </w:tcMar>
          </w:tcPr>
          <w:p w14:paraId="6EC339FC" w14:textId="77777777" w:rsidR="00536AD2" w:rsidRDefault="00536AD2" w:rsidP="0093614F">
            <w:pPr>
              <w:spacing w:after="0"/>
              <w:rPr>
                <w:rFonts w:ascii="Calibri" w:hAnsi="Calibri" w:cs="Calibri"/>
              </w:rPr>
            </w:pPr>
          </w:p>
        </w:tc>
      </w:tr>
    </w:tbl>
    <w:p w14:paraId="20E6FDBE" w14:textId="77777777" w:rsidR="00536AD2" w:rsidRDefault="00536AD2">
      <w:pPr>
        <w:spacing w:after="0"/>
        <w:divId w:val="2001080521"/>
        <w:rPr>
          <w:rFonts w:eastAsia="Times New Roman"/>
        </w:rPr>
      </w:pPr>
    </w:p>
    <w:p w14:paraId="3ACA92BF" w14:textId="49AEA9FD" w:rsidR="0087021E" w:rsidRPr="00F51976" w:rsidRDefault="0087021E" w:rsidP="001A4F51"/>
    <w:sectPr w:rsidR="0087021E" w:rsidRPr="00F51976" w:rsidSect="00BE140C">
      <w:headerReference w:type="even" r:id="rId11"/>
      <w:headerReference w:type="default" r:id="rId12"/>
      <w:footerReference w:type="even" r:id="rId13"/>
      <w:footerReference w:type="default" r:id="rId14"/>
      <w:headerReference w:type="first" r:id="rId15"/>
      <w:footerReference w:type="first" r:id="rId16"/>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A10875" w14:textId="77777777" w:rsidR="008D00A3" w:rsidRDefault="008D00A3" w:rsidP="0091124A">
      <w:pPr>
        <w:spacing w:after="0"/>
      </w:pPr>
      <w:r>
        <w:separator/>
      </w:r>
    </w:p>
  </w:endnote>
  <w:endnote w:type="continuationSeparator" w:id="0">
    <w:p w14:paraId="12D176AC" w14:textId="77777777" w:rsidR="008D00A3" w:rsidRDefault="008D00A3" w:rsidP="0091124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Webdings">
    <w:panose1 w:val="05030102010509060703"/>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F5BC26" w14:textId="13C34BBE" w:rsidR="002F3810" w:rsidRDefault="00563B9B">
    <w:pPr>
      <w:pStyle w:val="Footer"/>
    </w:pPr>
    <w:r>
      <w:rPr>
        <w:noProof/>
      </w:rPr>
      <mc:AlternateContent>
        <mc:Choice Requires="wps">
          <w:drawing>
            <wp:anchor distT="0" distB="0" distL="0" distR="0" simplePos="0" relativeHeight="251662336" behindDoc="0" locked="0" layoutInCell="1" allowOverlap="1" wp14:anchorId="463D7C35" wp14:editId="60DFD498">
              <wp:simplePos x="635" y="635"/>
              <wp:positionH relativeFrom="page">
                <wp:align>center</wp:align>
              </wp:positionH>
              <wp:positionV relativeFrom="page">
                <wp:align>bottom</wp:align>
              </wp:positionV>
              <wp:extent cx="518795" cy="345440"/>
              <wp:effectExtent l="0" t="0" r="14605" b="0"/>
              <wp:wrapNone/>
              <wp:docPr id="582281729" name="Text Box 5"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2B563252" w14:textId="24D52D7C" w:rsidR="00563B9B" w:rsidRPr="00563B9B" w:rsidRDefault="00563B9B" w:rsidP="00563B9B">
                          <w:pPr>
                            <w:spacing w:after="0"/>
                            <w:rPr>
                              <w:rFonts w:ascii="Aptos" w:eastAsia="Aptos" w:hAnsi="Aptos" w:cs="Aptos"/>
                              <w:noProof/>
                              <w:color w:val="000000"/>
                              <w:sz w:val="20"/>
                              <w:szCs w:val="20"/>
                            </w:rPr>
                          </w:pPr>
                          <w:r w:rsidRPr="00563B9B">
                            <w:rPr>
                              <w:rFonts w:ascii="Aptos" w:eastAsia="Aptos" w:hAnsi="Aptos" w:cs="Aptos"/>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63D7C35" id="_x0000_t202" coordsize="21600,21600" o:spt="202" path="m,l,21600r21600,l21600,xe">
              <v:stroke joinstyle="miter"/>
              <v:path gradientshapeok="t" o:connecttype="rect"/>
            </v:shapetype>
            <v:shape id="Text Box 5" o:spid="_x0000_s1028" type="#_x0000_t202" alt="OFFICIAL" style="position:absolute;margin-left:0;margin-top:0;width:40.85pt;height:27.2pt;z-index:25166233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" filled="f" stroked="f">
              <v:textbox style="mso-fit-shape-to-text:t" inset="0,0,0,15pt">
                <w:txbxContent>
                  <w:p w14:paraId="2B563252" w14:textId="24D52D7C" w:rsidR="00563B9B" w:rsidRPr="00563B9B" w:rsidRDefault="00563B9B" w:rsidP="00563B9B">
                    <w:pPr>
                      <w:spacing w:after="0"/>
                      <w:rPr>
                        <w:rFonts w:ascii="Aptos" w:eastAsia="Aptos" w:hAnsi="Aptos" w:cs="Aptos"/>
                        <w:noProof/>
                        <w:color w:val="000000"/>
                        <w:sz w:val="20"/>
                        <w:szCs w:val="20"/>
                      </w:rPr>
                    </w:pPr>
                    <w:r w:rsidRPr="00563B9B">
                      <w:rPr>
                        <w:rFonts w:ascii="Aptos" w:eastAsia="Aptos" w:hAnsi="Aptos" w:cs="Aptos"/>
                        <w:noProof/>
                        <w:color w:val="000000"/>
                        <w:sz w:val="20"/>
                        <w:szCs w:val="20"/>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72CE9A" w14:textId="77777777" w:rsidR="00563B9B" w:rsidRDefault="00563B9B">
    <w:pPr>
      <w:pStyle w:val="Footer"/>
      <w:jc w:val="center"/>
    </w:pPr>
    <w:r>
      <w:rPr>
        <w:noProof/>
      </w:rPr>
      <mc:AlternateContent>
        <mc:Choice Requires="wps">
          <w:drawing>
            <wp:anchor distT="0" distB="0" distL="0" distR="0" simplePos="0" relativeHeight="251663360" behindDoc="0" locked="0" layoutInCell="1" allowOverlap="1" wp14:anchorId="575ED922" wp14:editId="7C1620A9">
              <wp:simplePos x="459843" y="9651413"/>
              <wp:positionH relativeFrom="page">
                <wp:align>center</wp:align>
              </wp:positionH>
              <wp:positionV relativeFrom="page">
                <wp:align>bottom</wp:align>
              </wp:positionV>
              <wp:extent cx="518795" cy="345440"/>
              <wp:effectExtent l="0" t="0" r="14605" b="0"/>
              <wp:wrapNone/>
              <wp:docPr id="2098827145" name="Text Box 6"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73E8CCBA" w14:textId="4502F40E" w:rsidR="00563B9B" w:rsidRPr="00563B9B" w:rsidRDefault="00563B9B" w:rsidP="00563B9B">
                          <w:pPr>
                            <w:spacing w:after="0"/>
                            <w:rPr>
                              <w:rFonts w:ascii="Aptos" w:eastAsia="Aptos" w:hAnsi="Aptos" w:cs="Aptos"/>
                              <w:noProof/>
                              <w:color w:val="000000"/>
                              <w:sz w:val="20"/>
                              <w:szCs w:val="20"/>
                            </w:rPr>
                          </w:pPr>
                          <w:r w:rsidRPr="00563B9B">
                            <w:rPr>
                              <w:rFonts w:ascii="Aptos" w:eastAsia="Aptos" w:hAnsi="Aptos" w:cs="Aptos"/>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75ED922" id="_x0000_t202" coordsize="21600,21600" o:spt="202" path="m,l,21600r21600,l21600,xe">
              <v:stroke joinstyle="miter"/>
              <v:path gradientshapeok="t" o:connecttype="rect"/>
            </v:shapetype>
            <v:shape id="Text Box 6" o:spid="_x0000_s1029" type="#_x0000_t202" alt="OFFICIAL" style="position:absolute;left:0;text-align:left;margin-left:0;margin-top:0;width:40.85pt;height:27.2pt;z-index:25166336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" filled="f" stroked="f">
              <v:textbox style="mso-fit-shape-to-text:t" inset="0,0,0,15pt">
                <w:txbxContent>
                  <w:p w14:paraId="73E8CCBA" w14:textId="4502F40E" w:rsidR="00563B9B" w:rsidRPr="00563B9B" w:rsidRDefault="00563B9B" w:rsidP="00563B9B">
                    <w:pPr>
                      <w:spacing w:after="0"/>
                      <w:rPr>
                        <w:rFonts w:ascii="Aptos" w:eastAsia="Aptos" w:hAnsi="Aptos" w:cs="Aptos"/>
                        <w:noProof/>
                        <w:color w:val="000000"/>
                        <w:sz w:val="20"/>
                        <w:szCs w:val="20"/>
                      </w:rPr>
                    </w:pPr>
                    <w:r w:rsidRPr="00563B9B">
                      <w:rPr>
                        <w:rFonts w:ascii="Aptos" w:eastAsia="Aptos" w:hAnsi="Aptos" w:cs="Aptos"/>
                        <w:noProof/>
                        <w:color w:val="000000"/>
                        <w:sz w:val="20"/>
                        <w:szCs w:val="20"/>
                      </w:rPr>
                      <w:t>OFFICIAL</w:t>
                    </w:r>
                  </w:p>
                </w:txbxContent>
              </v:textbox>
              <w10:wrap anchorx="page" anchory="page"/>
            </v:shape>
          </w:pict>
        </mc:Fallback>
      </mc:AlternateContent>
    </w:r>
  </w:p>
  <w:sdt>
    <w:sdtPr>
      <w:id w:val="-481168559"/>
      <w:docPartObj>
        <w:docPartGallery w:val="Page Numbers (Bottom of Page)"/>
        <w:docPartUnique/>
      </w:docPartObj>
    </w:sdtPr>
    <w:sdtEndPr>
      <w:rPr>
        <w:noProof/>
        <w:color w:val="A6A6A6" w:themeColor="background1" w:themeShade="A6"/>
        <w:sz w:val="16"/>
        <w:szCs w:val="16"/>
      </w:rPr>
    </w:sdtEndPr>
    <w:sdtContent>
      <w:p w14:paraId="73938054" w14:textId="1D5999ED" w:rsidR="009724A6" w:rsidRPr="009724A6" w:rsidRDefault="009724A6">
        <w:pPr>
          <w:pStyle w:val="Footer"/>
          <w:jc w:val="center"/>
          <w:rPr>
            <w:noProof/>
            <w:sz w:val="16"/>
            <w:szCs w:val="16"/>
          </w:rPr>
        </w:pPr>
        <w:r w:rsidRPr="009724A6">
          <w:rPr>
            <w:sz w:val="16"/>
            <w:szCs w:val="16"/>
          </w:rPr>
          <w:fldChar w:fldCharType="begin"/>
        </w:r>
        <w:r w:rsidRPr="009724A6">
          <w:rPr>
            <w:sz w:val="16"/>
            <w:szCs w:val="16"/>
          </w:rPr>
          <w:instrText xml:space="preserve"> PAGE   \* MERGEFORMAT </w:instrText>
        </w:r>
        <w:r w:rsidRPr="009724A6">
          <w:rPr>
            <w:sz w:val="16"/>
            <w:szCs w:val="16"/>
          </w:rPr>
          <w:fldChar w:fldCharType="separate"/>
        </w:r>
        <w:r w:rsidR="00941D6F">
          <w:rPr>
            <w:noProof/>
            <w:sz w:val="16"/>
            <w:szCs w:val="16"/>
          </w:rPr>
          <w:t>2</w:t>
        </w:r>
        <w:r w:rsidRPr="009724A6">
          <w:rPr>
            <w:noProof/>
            <w:sz w:val="16"/>
            <w:szCs w:val="16"/>
          </w:rPr>
          <w:fldChar w:fldCharType="end"/>
        </w:r>
      </w:p>
      <w:p w14:paraId="7CAF1E0F" w14:textId="52766D59" w:rsidR="009724A6" w:rsidRPr="009724A6" w:rsidRDefault="009724A6">
        <w:pPr>
          <w:pStyle w:val="Footer"/>
          <w:jc w:val="center"/>
          <w:rPr>
            <w:color w:val="A6A6A6" w:themeColor="background1" w:themeShade="A6"/>
            <w:sz w:val="16"/>
            <w:szCs w:val="16"/>
          </w:rPr>
        </w:pPr>
        <w:r w:rsidRPr="009724A6">
          <w:rPr>
            <w:color w:val="A6A6A6" w:themeColor="background1" w:themeShade="A6"/>
            <w:sz w:val="16"/>
            <w:szCs w:val="16"/>
          </w:rPr>
          <w:t>© </w:t>
        </w:r>
        <w:proofErr w:type="spellStart"/>
        <w:r w:rsidRPr="009724A6">
          <w:rPr>
            <w:color w:val="A6A6A6" w:themeColor="background1" w:themeShade="A6"/>
            <w:sz w:val="16"/>
            <w:szCs w:val="16"/>
          </w:rPr>
          <w:t>Lexonis</w:t>
        </w:r>
        <w:proofErr w:type="spellEnd"/>
        <w:r w:rsidRPr="009724A6">
          <w:rPr>
            <w:color w:val="A6A6A6" w:themeColor="background1" w:themeShade="A6"/>
            <w:sz w:val="16"/>
            <w:szCs w:val="16"/>
          </w:rPr>
          <w:t> </w:t>
        </w:r>
        <w:r>
          <w:rPr>
            <w:color w:val="A6A6A6" w:themeColor="background1" w:themeShade="A6"/>
            <w:sz w:val="16"/>
            <w:szCs w:val="16"/>
          </w:rPr>
          <w:fldChar w:fldCharType="begin"/>
        </w:r>
        <w:r>
          <w:rPr>
            <w:color w:val="A6A6A6" w:themeColor="background1" w:themeShade="A6"/>
            <w:sz w:val="16"/>
            <w:szCs w:val="16"/>
          </w:rPr>
          <w:instrText xml:space="preserve"> DATE  \@ "yyyy"  \* MERGEFORMAT </w:instrText>
        </w:r>
        <w:r>
          <w:rPr>
            <w:color w:val="A6A6A6" w:themeColor="background1" w:themeShade="A6"/>
            <w:sz w:val="16"/>
            <w:szCs w:val="16"/>
          </w:rPr>
          <w:fldChar w:fldCharType="separate"/>
        </w:r>
        <w:r w:rsidR="00213AB7">
          <w:rPr>
            <w:noProof/>
            <w:color w:val="A6A6A6" w:themeColor="background1" w:themeShade="A6"/>
            <w:sz w:val="16"/>
            <w:szCs w:val="16"/>
          </w:rPr>
          <w:t>2026</w:t>
        </w:r>
        <w:r>
          <w:rPr>
            <w:color w:val="A6A6A6" w:themeColor="background1" w:themeShade="A6"/>
            <w:sz w:val="16"/>
            <w:szCs w:val="16"/>
          </w:rPr>
          <w:fldChar w:fldCharType="end"/>
        </w:r>
      </w:p>
    </w:sdtContent>
  </w:sdt>
  <w:p w14:paraId="652115EA" w14:textId="77777777" w:rsidR="009724A6" w:rsidRDefault="009724A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45E1C0" w14:textId="08289FED" w:rsidR="002F3810" w:rsidRDefault="00563B9B">
    <w:pPr>
      <w:pStyle w:val="Footer"/>
    </w:pPr>
    <w:r>
      <w:rPr>
        <w:noProof/>
      </w:rPr>
      <mc:AlternateContent>
        <mc:Choice Requires="wps">
          <w:drawing>
            <wp:anchor distT="0" distB="0" distL="0" distR="0" simplePos="0" relativeHeight="251661312" behindDoc="0" locked="0" layoutInCell="1" allowOverlap="1" wp14:anchorId="198C067D" wp14:editId="6B12E21B">
              <wp:simplePos x="635" y="635"/>
              <wp:positionH relativeFrom="page">
                <wp:align>center</wp:align>
              </wp:positionH>
              <wp:positionV relativeFrom="page">
                <wp:align>bottom</wp:align>
              </wp:positionV>
              <wp:extent cx="518795" cy="345440"/>
              <wp:effectExtent l="0" t="0" r="14605" b="0"/>
              <wp:wrapNone/>
              <wp:docPr id="957477576" name="Text Box 4"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293AC8B6" w14:textId="4F32C961" w:rsidR="00563B9B" w:rsidRPr="00563B9B" w:rsidRDefault="00563B9B" w:rsidP="00563B9B">
                          <w:pPr>
                            <w:spacing w:after="0"/>
                            <w:rPr>
                              <w:rFonts w:ascii="Aptos" w:eastAsia="Aptos" w:hAnsi="Aptos" w:cs="Aptos"/>
                              <w:noProof/>
                              <w:color w:val="000000"/>
                              <w:sz w:val="20"/>
                              <w:szCs w:val="20"/>
                            </w:rPr>
                          </w:pPr>
                          <w:r w:rsidRPr="00563B9B">
                            <w:rPr>
                              <w:rFonts w:ascii="Aptos" w:eastAsia="Aptos" w:hAnsi="Aptos" w:cs="Aptos"/>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98C067D" id="_x0000_t202" coordsize="21600,21600" o:spt="202" path="m,l,21600r21600,l21600,xe">
              <v:stroke joinstyle="miter"/>
              <v:path gradientshapeok="t" o:connecttype="rect"/>
            </v:shapetype>
            <v:shape id="Text Box 4" o:spid="_x0000_s1031" type="#_x0000_t202" alt="OFFICIAL" style="position:absolute;margin-left:0;margin-top:0;width:40.85pt;height:27.2pt;z-index:25166131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" filled="f" stroked="f">
              <v:textbox style="mso-fit-shape-to-text:t" inset="0,0,0,15pt">
                <w:txbxContent>
                  <w:p w14:paraId="293AC8B6" w14:textId="4F32C961" w:rsidR="00563B9B" w:rsidRPr="00563B9B" w:rsidRDefault="00563B9B" w:rsidP="00563B9B">
                    <w:pPr>
                      <w:spacing w:after="0"/>
                      <w:rPr>
                        <w:rFonts w:ascii="Aptos" w:eastAsia="Aptos" w:hAnsi="Aptos" w:cs="Aptos"/>
                        <w:noProof/>
                        <w:color w:val="000000"/>
                        <w:sz w:val="20"/>
                        <w:szCs w:val="20"/>
                      </w:rPr>
                    </w:pPr>
                    <w:r w:rsidRPr="00563B9B">
                      <w:rPr>
                        <w:rFonts w:ascii="Aptos" w:eastAsia="Aptos" w:hAnsi="Aptos" w:cs="Aptos"/>
                        <w:noProof/>
                        <w:color w:val="000000"/>
                        <w:sz w:val="20"/>
                        <w:szCs w:val="20"/>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A59350" w14:textId="77777777" w:rsidR="008D00A3" w:rsidRDefault="008D00A3" w:rsidP="0091124A">
      <w:pPr>
        <w:spacing w:after="0"/>
      </w:pPr>
      <w:r>
        <w:separator/>
      </w:r>
    </w:p>
  </w:footnote>
  <w:footnote w:type="continuationSeparator" w:id="0">
    <w:p w14:paraId="41E8A1F7" w14:textId="77777777" w:rsidR="008D00A3" w:rsidRDefault="008D00A3" w:rsidP="0091124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9D520F" w14:textId="5988A58B" w:rsidR="002F3810" w:rsidRDefault="00563B9B">
    <w:pPr>
      <w:pStyle w:val="Header"/>
    </w:pPr>
    <w:r>
      <w:rPr>
        <w:noProof/>
      </w:rPr>
      <mc:AlternateContent>
        <mc:Choice Requires="wps">
          <w:drawing>
            <wp:anchor distT="0" distB="0" distL="0" distR="0" simplePos="0" relativeHeight="251659264" behindDoc="0" locked="0" layoutInCell="1" allowOverlap="1" wp14:anchorId="6A4399F0" wp14:editId="313D3EAB">
              <wp:simplePos x="635" y="635"/>
              <wp:positionH relativeFrom="page">
                <wp:align>center</wp:align>
              </wp:positionH>
              <wp:positionV relativeFrom="page">
                <wp:align>top</wp:align>
              </wp:positionV>
              <wp:extent cx="518795" cy="345440"/>
              <wp:effectExtent l="0" t="0" r="14605" b="16510"/>
              <wp:wrapNone/>
              <wp:docPr id="255839614" name="Text Box 2"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2C65F9AF" w14:textId="5F286B57" w:rsidR="00563B9B" w:rsidRPr="00563B9B" w:rsidRDefault="00563B9B" w:rsidP="00563B9B">
                          <w:pPr>
                            <w:spacing w:after="0"/>
                            <w:rPr>
                              <w:rFonts w:ascii="Aptos" w:eastAsia="Aptos" w:hAnsi="Aptos" w:cs="Aptos"/>
                              <w:noProof/>
                              <w:color w:val="000000"/>
                              <w:sz w:val="20"/>
                              <w:szCs w:val="20"/>
                            </w:rPr>
                          </w:pPr>
                          <w:r w:rsidRPr="00563B9B">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6A4399F0" id="_x0000_t202" coordsize="21600,21600" o:spt="202" path="m,l,21600r21600,l21600,xe">
              <v:stroke joinstyle="miter"/>
              <v:path gradientshapeok="t" o:connecttype="rect"/>
            </v:shapetype>
            <v:shape id="Text Box 2" o:spid="_x0000_s1026" type="#_x0000_t202" alt="OFFICIAL" style="position:absolute;margin-left:0;margin-top:0;width:40.85pt;height:27.2pt;z-index:251659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" filled="f" stroked="f">
              <v:textbox style="mso-fit-shape-to-text:t" inset="0,15pt,0,0">
                <w:txbxContent>
                  <w:p w14:paraId="2C65F9AF" w14:textId="5F286B57" w:rsidR="00563B9B" w:rsidRPr="00563B9B" w:rsidRDefault="00563B9B" w:rsidP="00563B9B">
                    <w:pPr>
                      <w:spacing w:after="0"/>
                      <w:rPr>
                        <w:rFonts w:ascii="Aptos" w:eastAsia="Aptos" w:hAnsi="Aptos" w:cs="Aptos"/>
                        <w:noProof/>
                        <w:color w:val="000000"/>
                        <w:sz w:val="20"/>
                        <w:szCs w:val="20"/>
                      </w:rPr>
                    </w:pPr>
                    <w:r w:rsidRPr="00563B9B">
                      <w:rPr>
                        <w:rFonts w:ascii="Aptos" w:eastAsia="Aptos" w:hAnsi="Aptos" w:cs="Aptos"/>
                        <w:noProof/>
                        <w:color w:val="000000"/>
                        <w:sz w:val="20"/>
                        <w:szCs w:val="20"/>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12"/>
      <w:gridCol w:w="5354"/>
    </w:tblGrid>
    <w:tr w:rsidR="0091124A" w:rsidRPr="004D5782" w14:paraId="14BC4C26" w14:textId="77777777" w:rsidTr="003F426E">
      <w:tc>
        <w:tcPr>
          <w:tcW w:w="2442" w:type="pct"/>
          <w:tcBorders>
            <w:bottom w:val="single" w:sz="4" w:space="0" w:color="auto"/>
          </w:tcBorders>
        </w:tcPr>
        <w:p w14:paraId="60CDB676" w14:textId="4FAFB588" w:rsidR="001A4FDD" w:rsidRDefault="00563B9B" w:rsidP="004D5782">
          <w:pPr>
            <w:rPr>
              <w:rFonts w:cstheme="minorHAnsi"/>
              <w:b/>
            </w:rPr>
          </w:pPr>
          <w:r>
            <w:rPr>
              <w:rFonts w:cstheme="minorHAnsi"/>
              <w:b/>
              <w:noProof/>
            </w:rPr>
            <mc:AlternateContent>
              <mc:Choice Requires="wps">
                <w:drawing>
                  <wp:anchor distT="0" distB="0" distL="0" distR="0" simplePos="0" relativeHeight="251665408" behindDoc="0" locked="0" layoutInCell="1" allowOverlap="1" wp14:anchorId="22D3F7FA" wp14:editId="789F93B1">
                    <wp:simplePos x="528555" y="449272"/>
                    <wp:positionH relativeFrom="page">
                      <wp:align>center</wp:align>
                    </wp:positionH>
                    <wp:positionV relativeFrom="page">
                      <wp:align>top</wp:align>
                    </wp:positionV>
                    <wp:extent cx="518795" cy="345440"/>
                    <wp:effectExtent l="0" t="0" r="14605" b="16510"/>
                    <wp:wrapNone/>
                    <wp:docPr id="1301189202"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41518546" w14:textId="6F72A319" w:rsidR="00563B9B" w:rsidRPr="00563B9B" w:rsidRDefault="00563B9B" w:rsidP="00563B9B">
                                <w:pPr>
                                  <w:spacing w:after="0"/>
                                  <w:rPr>
                                    <w:rFonts w:ascii="Aptos" w:eastAsia="Aptos" w:hAnsi="Aptos" w:cs="Aptos"/>
                                    <w:noProof/>
                                    <w:color w:val="000000"/>
                                    <w:sz w:val="20"/>
                                    <w:szCs w:val="20"/>
                                  </w:rPr>
                                </w:pPr>
                                <w:r w:rsidRPr="00563B9B">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22D3F7FA" id="_x0000_t202" coordsize="21600,21600" o:spt="202" path="m,l,21600r21600,l21600,xe">
                    <v:stroke joinstyle="miter"/>
                    <v:path gradientshapeok="t" o:connecttype="rect"/>
                  </v:shapetype>
                  <v:shape id="Text Box 3" o:spid="_x0000_s1027" type="#_x0000_t202" alt="OFFICIAL" style="position:absolute;margin-left:0;margin-top:0;width:40.85pt;height:27.2pt;z-index:25166540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" filled="f" stroked="f">
                    <v:textbox style="mso-fit-shape-to-text:t" inset="0,15pt,0,0">
                      <w:txbxContent>
                        <w:p w14:paraId="41518546" w14:textId="6F72A319" w:rsidR="00563B9B" w:rsidRPr="00563B9B" w:rsidRDefault="00563B9B" w:rsidP="00563B9B">
                          <w:pPr>
                            <w:spacing w:after="0"/>
                            <w:rPr>
                              <w:rFonts w:ascii="Aptos" w:eastAsia="Aptos" w:hAnsi="Aptos" w:cs="Aptos"/>
                              <w:noProof/>
                              <w:color w:val="000000"/>
                              <w:sz w:val="20"/>
                              <w:szCs w:val="20"/>
                            </w:rPr>
                          </w:pPr>
                          <w:r w:rsidRPr="00563B9B">
                            <w:rPr>
                              <w:rFonts w:ascii="Aptos" w:eastAsia="Aptos" w:hAnsi="Aptos" w:cs="Aptos"/>
                              <w:noProof/>
                              <w:color w:val="000000"/>
                              <w:sz w:val="20"/>
                              <w:szCs w:val="20"/>
                            </w:rPr>
                            <w:t>OFFICIAL</w:t>
                          </w:r>
                        </w:p>
                      </w:txbxContent>
                    </v:textbox>
                    <w10:wrap anchorx="page" anchory="page"/>
                  </v:shape>
                </w:pict>
              </mc:Fallback>
            </mc:AlternateContent>
          </w:r>
          <w:r w:rsidR="004D5782" w:rsidRPr="004D5782">
            <w:rPr>
              <w:rFonts w:cstheme="minorHAnsi"/>
              <w:b/>
            </w:rPr>
            <w:t>Job Role Profile</w:t>
          </w:r>
        </w:p>
        <w:p w14:paraId="0F5A7B9B" w14:textId="77777777" w:rsidR="00935F08" w:rsidRDefault="00935F08" w:rsidP="00936274">
          <w:pPr>
            <w:rPr>
              <w:sz w:val="32"/>
              <w:szCs w:val="32"/>
            </w:rPr>
          </w:pPr>
        </w:p>
        <w:p w14:paraId="4EDDAD73" w14:textId="463FB2D5" w:rsidR="0091124A" w:rsidRPr="004D5782" w:rsidRDefault="00936274" w:rsidP="00936274">
          <w:pPr>
            <w:rPr>
              <w:rFonts w:asciiTheme="minorHAnsi" w:hAnsiTheme="minorHAnsi"/>
              <w:sz w:val="16"/>
              <w:szCs w:val="16"/>
            </w:rPr>
          </w:pPr>
          <w:r w:rsidRPr="00E05B7F">
            <w:rPr>
              <w:rFonts w:asciiTheme="minorHAnsi" w:hAnsiTheme="minorHAnsi"/>
              <w:sz w:val="32"/>
              <w:szCs w:val="32"/>
            </w:rPr>
            <w:t>Lead Analyst</w:t>
          </w:r>
          <w:r w:rsidR="00935F08">
            <w:rPr>
              <w:rFonts w:asciiTheme="minorHAnsi" w:hAnsiTheme="minorHAnsi"/>
              <w:sz w:val="32"/>
              <w:szCs w:val="32"/>
            </w:rPr>
            <w:t xml:space="preserve"> - Data</w:t>
          </w:r>
        </w:p>
      </w:tc>
      <w:tc>
        <w:tcPr>
          <w:tcW w:w="2558" w:type="pct"/>
          <w:tcBorders>
            <w:bottom w:val="single" w:sz="4" w:space="0" w:color="auto"/>
          </w:tcBorders>
        </w:tcPr>
        <w:sdt>
          <w:sdtPr>
            <w:rPr>
              <w:rFonts w:cstheme="minorHAnsi"/>
              <w:sz w:val="16"/>
              <w:szCs w:val="16"/>
            </w:rPr>
            <w:alias w:val="HeaderLogo"/>
            <w:tag w:val="HeaderLogo"/>
            <w:id w:val="-586195"/>
            <w:picture/>
          </w:sdtPr>
          <w:sdtEndPr/>
          <w:sdtContent>
            <w:p w14:paraId="2953F3CA" w14:textId="77777777" w:rsidR="004D5782" w:rsidRPr="004D5782" w:rsidRDefault="004D5782" w:rsidP="002F3810">
              <w:pPr>
                <w:pStyle w:val="Header"/>
                <w:jc w:val="right"/>
                <w:rPr>
                  <w:rFonts w:asciiTheme="minorHAnsi" w:hAnsiTheme="minorHAnsi" w:cstheme="minorHAnsi"/>
                  <w:sz w:val="16"/>
                  <w:szCs w:val="16"/>
                </w:rPr>
              </w:pPr>
              <w:r>
                <w:rPr>
                  <w:rFonts w:cstheme="minorHAnsi"/>
                  <w:noProof/>
                  <w:sz w:val="16"/>
                  <w:szCs w:val="16"/>
                </w:rPr>
                <w:drawing>
                  <wp:inline distT="0" distB="0" distL="0" distR="0" wp14:anchorId="5AFFB368" wp14:editId="1E9285E8">
                    <wp:extent cx="1371600" cy="216719"/>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473963" cy="232892"/>
                            </a:xfrm>
                            <a:prstGeom prst="rect">
                              <a:avLst/>
                            </a:prstGeom>
                            <a:noFill/>
                            <a:ln>
                              <a:noFill/>
                            </a:ln>
                          </pic:spPr>
                        </pic:pic>
                      </a:graphicData>
                    </a:graphic>
                  </wp:inline>
                </w:drawing>
              </w:r>
            </w:p>
          </w:sdtContent>
        </w:sdt>
      </w:tc>
    </w:tr>
  </w:tbl>
  <w:p w14:paraId="16C21763" w14:textId="77777777" w:rsidR="0091124A" w:rsidRPr="004D5782" w:rsidRDefault="0091124A">
    <w:pPr>
      <w:pStyle w:val="Header"/>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806AD4" w14:textId="3DDE1F02" w:rsidR="002F3810" w:rsidRDefault="00563B9B">
    <w:pPr>
      <w:pStyle w:val="Header"/>
    </w:pPr>
    <w:r>
      <w:rPr>
        <w:noProof/>
      </w:rPr>
      <mc:AlternateContent>
        <mc:Choice Requires="wps">
          <w:drawing>
            <wp:anchor distT="0" distB="0" distL="0" distR="0" simplePos="0" relativeHeight="251658240" behindDoc="0" locked="0" layoutInCell="1" allowOverlap="1" wp14:anchorId="0D585DCE" wp14:editId="1D822A29">
              <wp:simplePos x="635" y="635"/>
              <wp:positionH relativeFrom="page">
                <wp:align>center</wp:align>
              </wp:positionH>
              <wp:positionV relativeFrom="page">
                <wp:align>top</wp:align>
              </wp:positionV>
              <wp:extent cx="518795" cy="345440"/>
              <wp:effectExtent l="0" t="0" r="14605" b="16510"/>
              <wp:wrapNone/>
              <wp:docPr id="729595451" name="Text Box 1"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74166398" w14:textId="19F7C026" w:rsidR="00563B9B" w:rsidRPr="00563B9B" w:rsidRDefault="00563B9B" w:rsidP="00563B9B">
                          <w:pPr>
                            <w:spacing w:after="0"/>
                            <w:rPr>
                              <w:rFonts w:ascii="Aptos" w:eastAsia="Aptos" w:hAnsi="Aptos" w:cs="Aptos"/>
                              <w:noProof/>
                              <w:color w:val="000000"/>
                              <w:sz w:val="20"/>
                              <w:szCs w:val="20"/>
                            </w:rPr>
                          </w:pPr>
                          <w:r w:rsidRPr="00563B9B">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0D585DCE" id="_x0000_t202" coordsize="21600,21600" o:spt="202" path="m,l,21600r21600,l21600,xe">
              <v:stroke joinstyle="miter"/>
              <v:path gradientshapeok="t" o:connecttype="rect"/>
            </v:shapetype>
            <v:shape id="Text Box 1" o:spid="_x0000_s1030" type="#_x0000_t202" alt="OFFICIAL" style="position:absolute;margin-left:0;margin-top:0;width:40.85pt;height:27.2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" filled="f" stroked="f">
              <v:textbox style="mso-fit-shape-to-text:t" inset="0,15pt,0,0">
                <w:txbxContent>
                  <w:p w14:paraId="74166398" w14:textId="19F7C026" w:rsidR="00563B9B" w:rsidRPr="00563B9B" w:rsidRDefault="00563B9B" w:rsidP="00563B9B">
                    <w:pPr>
                      <w:spacing w:after="0"/>
                      <w:rPr>
                        <w:rFonts w:ascii="Aptos" w:eastAsia="Aptos" w:hAnsi="Aptos" w:cs="Aptos"/>
                        <w:noProof/>
                        <w:color w:val="000000"/>
                        <w:sz w:val="20"/>
                        <w:szCs w:val="20"/>
                      </w:rPr>
                    </w:pPr>
                    <w:r w:rsidRPr="00563B9B">
                      <w:rPr>
                        <w:rFonts w:ascii="Aptos" w:eastAsia="Aptos" w:hAnsi="Aptos" w:cs="Aptos"/>
                        <w:noProof/>
                        <w:color w:val="000000"/>
                        <w:sz w:val="20"/>
                        <w:szCs w:val="20"/>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AC1472"/>
    <w:multiLevelType w:val="multilevel"/>
    <w:tmpl w:val="39EA3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B2D11EE"/>
    <w:multiLevelType w:val="multilevel"/>
    <w:tmpl w:val="EFD45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63837555">
    <w:abstractNumId w:val="0"/>
  </w:num>
  <w:num w:numId="2" w16cid:durableId="13877256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24A"/>
    <w:rsid w:val="000013FB"/>
    <w:rsid w:val="000743CC"/>
    <w:rsid w:val="000C3CCB"/>
    <w:rsid w:val="0018176D"/>
    <w:rsid w:val="001A4F51"/>
    <w:rsid w:val="001A4FDD"/>
    <w:rsid w:val="001B6A9A"/>
    <w:rsid w:val="001C680B"/>
    <w:rsid w:val="00213AB7"/>
    <w:rsid w:val="0027503F"/>
    <w:rsid w:val="00295102"/>
    <w:rsid w:val="002F3810"/>
    <w:rsid w:val="00335F4C"/>
    <w:rsid w:val="00372C10"/>
    <w:rsid w:val="00373D6A"/>
    <w:rsid w:val="003F09C7"/>
    <w:rsid w:val="003F426E"/>
    <w:rsid w:val="00491DDC"/>
    <w:rsid w:val="0049311D"/>
    <w:rsid w:val="004D5782"/>
    <w:rsid w:val="004E4FD5"/>
    <w:rsid w:val="00536AD2"/>
    <w:rsid w:val="0054788A"/>
    <w:rsid w:val="00562F2B"/>
    <w:rsid w:val="00563B9B"/>
    <w:rsid w:val="00604C02"/>
    <w:rsid w:val="00666A8A"/>
    <w:rsid w:val="00670B62"/>
    <w:rsid w:val="007D1419"/>
    <w:rsid w:val="0087021E"/>
    <w:rsid w:val="00896053"/>
    <w:rsid w:val="008D00A3"/>
    <w:rsid w:val="008E1D78"/>
    <w:rsid w:val="008E4BE2"/>
    <w:rsid w:val="00903903"/>
    <w:rsid w:val="0091124A"/>
    <w:rsid w:val="00935F08"/>
    <w:rsid w:val="0093614F"/>
    <w:rsid w:val="00936274"/>
    <w:rsid w:val="00941D6F"/>
    <w:rsid w:val="009678A9"/>
    <w:rsid w:val="009724A6"/>
    <w:rsid w:val="00A459A0"/>
    <w:rsid w:val="00A60E80"/>
    <w:rsid w:val="00A718FA"/>
    <w:rsid w:val="00AC1998"/>
    <w:rsid w:val="00B51BA4"/>
    <w:rsid w:val="00B61C92"/>
    <w:rsid w:val="00B67905"/>
    <w:rsid w:val="00BE140C"/>
    <w:rsid w:val="00C93842"/>
    <w:rsid w:val="00CA2036"/>
    <w:rsid w:val="00CC606A"/>
    <w:rsid w:val="00CC73C7"/>
    <w:rsid w:val="00CF4BE2"/>
    <w:rsid w:val="00CF4DC3"/>
    <w:rsid w:val="00D31AC4"/>
    <w:rsid w:val="00D35B28"/>
    <w:rsid w:val="00E05B7F"/>
    <w:rsid w:val="00E12363"/>
    <w:rsid w:val="00E94477"/>
    <w:rsid w:val="00EE1F99"/>
    <w:rsid w:val="00F51976"/>
    <w:rsid w:val="00F73F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2F9EBA"/>
  <w15:chartTrackingRefBased/>
  <w15:docId w15:val="{CFF4BA08-CE13-4495-910F-DCA56A7B9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73C7"/>
    <w:pPr>
      <w:spacing w:line="240" w:lineRule="auto"/>
    </w:pPr>
  </w:style>
  <w:style w:type="paragraph" w:styleId="Heading1">
    <w:name w:val="heading 1"/>
    <w:basedOn w:val="Normal"/>
    <w:next w:val="Normal"/>
    <w:link w:val="Heading1Char"/>
    <w:uiPriority w:val="9"/>
    <w:qFormat/>
    <w:rsid w:val="00AC1998"/>
    <w:pPr>
      <w:keepNext/>
      <w:keepLines/>
      <w:spacing w:before="240" w:after="120"/>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iPriority w:val="9"/>
    <w:unhideWhenUsed/>
    <w:qFormat/>
    <w:rsid w:val="00AC1998"/>
    <w:pPr>
      <w:keepNext/>
      <w:keepLines/>
      <w:spacing w:before="240" w:after="120"/>
      <w:outlineLvl w:val="1"/>
    </w:pPr>
    <w:rPr>
      <w:rFonts w:asciiTheme="majorHAnsi" w:eastAsiaTheme="majorEastAsia" w:hAnsiTheme="majorHAnsi" w:cstheme="majorBidi"/>
      <w:b/>
      <w:sz w:val="26"/>
      <w:szCs w:val="26"/>
    </w:rPr>
  </w:style>
  <w:style w:type="paragraph" w:styleId="Heading3">
    <w:name w:val="heading 3"/>
    <w:basedOn w:val="Normal"/>
    <w:next w:val="Normal"/>
    <w:link w:val="Heading3Char"/>
    <w:uiPriority w:val="9"/>
    <w:unhideWhenUsed/>
    <w:qFormat/>
    <w:rsid w:val="00AC1998"/>
    <w:pPr>
      <w:keepNext/>
      <w:keepLines/>
      <w:spacing w:before="240" w:after="120"/>
      <w:outlineLvl w:val="2"/>
    </w:pPr>
    <w:rPr>
      <w:rFonts w:asciiTheme="majorHAnsi" w:eastAsiaTheme="majorEastAsia" w:hAnsiTheme="majorHAnsi" w:cstheme="majorBidi"/>
      <w:b/>
      <w:sz w:val="24"/>
      <w:szCs w:val="24"/>
    </w:rPr>
  </w:style>
  <w:style w:type="paragraph" w:styleId="Heading4">
    <w:name w:val="heading 4"/>
    <w:basedOn w:val="Normal"/>
    <w:next w:val="Normal"/>
    <w:link w:val="Heading4Char"/>
    <w:uiPriority w:val="9"/>
    <w:unhideWhenUsed/>
    <w:qFormat/>
    <w:rsid w:val="00335F4C"/>
    <w:pPr>
      <w:keepNext/>
      <w:keepLines/>
      <w:spacing w:before="40" w:after="0"/>
      <w:outlineLvl w:val="3"/>
    </w:pPr>
    <w:rPr>
      <w:rFonts w:asciiTheme="majorHAnsi" w:eastAsiaTheme="majorEastAsia" w:hAnsiTheme="majorHAnsi" w:cstheme="majorBidi"/>
      <w:b/>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124A"/>
    <w:pPr>
      <w:tabs>
        <w:tab w:val="center" w:pos="4513"/>
        <w:tab w:val="right" w:pos="9026"/>
      </w:tabs>
      <w:spacing w:after="0"/>
    </w:pPr>
  </w:style>
  <w:style w:type="character" w:customStyle="1" w:styleId="HeaderChar">
    <w:name w:val="Header Char"/>
    <w:basedOn w:val="DefaultParagraphFont"/>
    <w:link w:val="Header"/>
    <w:uiPriority w:val="99"/>
    <w:rsid w:val="0091124A"/>
  </w:style>
  <w:style w:type="paragraph" w:styleId="Footer">
    <w:name w:val="footer"/>
    <w:basedOn w:val="Normal"/>
    <w:link w:val="FooterChar"/>
    <w:uiPriority w:val="99"/>
    <w:unhideWhenUsed/>
    <w:rsid w:val="0091124A"/>
    <w:pPr>
      <w:tabs>
        <w:tab w:val="center" w:pos="4513"/>
        <w:tab w:val="right" w:pos="9026"/>
      </w:tabs>
      <w:spacing w:after="0"/>
    </w:pPr>
  </w:style>
  <w:style w:type="character" w:customStyle="1" w:styleId="FooterChar">
    <w:name w:val="Footer Char"/>
    <w:basedOn w:val="DefaultParagraphFont"/>
    <w:link w:val="Footer"/>
    <w:uiPriority w:val="99"/>
    <w:rsid w:val="0091124A"/>
  </w:style>
  <w:style w:type="table" w:styleId="TableGrid">
    <w:name w:val="Table Grid"/>
    <w:basedOn w:val="TableNormal"/>
    <w:rsid w:val="0091124A"/>
    <w:pPr>
      <w:spacing w:after="0" w:line="240" w:lineRule="auto"/>
    </w:pPr>
    <w:rPr>
      <w:rFonts w:ascii="Calibri" w:eastAsia="Times New Roman"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9724A6"/>
    <w:rPr>
      <w:color w:val="808080"/>
    </w:rPr>
  </w:style>
  <w:style w:type="character" w:customStyle="1" w:styleId="Heading1Char">
    <w:name w:val="Heading 1 Char"/>
    <w:basedOn w:val="DefaultParagraphFont"/>
    <w:link w:val="Heading1"/>
    <w:uiPriority w:val="9"/>
    <w:rsid w:val="00AC1998"/>
    <w:rPr>
      <w:rFonts w:asciiTheme="majorHAnsi" w:eastAsiaTheme="majorEastAsia" w:hAnsiTheme="majorHAnsi" w:cstheme="majorBidi"/>
      <w:b/>
      <w:sz w:val="32"/>
      <w:szCs w:val="32"/>
    </w:rPr>
  </w:style>
  <w:style w:type="character" w:customStyle="1" w:styleId="Heading2Char">
    <w:name w:val="Heading 2 Char"/>
    <w:basedOn w:val="DefaultParagraphFont"/>
    <w:link w:val="Heading2"/>
    <w:uiPriority w:val="9"/>
    <w:rsid w:val="00AC1998"/>
    <w:rPr>
      <w:rFonts w:asciiTheme="majorHAnsi" w:eastAsiaTheme="majorEastAsia" w:hAnsiTheme="majorHAnsi" w:cstheme="majorBidi"/>
      <w:b/>
      <w:sz w:val="26"/>
      <w:szCs w:val="26"/>
    </w:rPr>
  </w:style>
  <w:style w:type="character" w:customStyle="1" w:styleId="Heading3Char">
    <w:name w:val="Heading 3 Char"/>
    <w:basedOn w:val="DefaultParagraphFont"/>
    <w:link w:val="Heading3"/>
    <w:uiPriority w:val="9"/>
    <w:rsid w:val="00AC1998"/>
    <w:rPr>
      <w:rFonts w:asciiTheme="majorHAnsi" w:eastAsiaTheme="majorEastAsia" w:hAnsiTheme="majorHAnsi" w:cstheme="majorBidi"/>
      <w:b/>
      <w:sz w:val="24"/>
      <w:szCs w:val="24"/>
    </w:rPr>
  </w:style>
  <w:style w:type="character" w:customStyle="1" w:styleId="Heading4Char">
    <w:name w:val="Heading 4 Char"/>
    <w:basedOn w:val="DefaultParagraphFont"/>
    <w:link w:val="Heading4"/>
    <w:uiPriority w:val="9"/>
    <w:rsid w:val="00335F4C"/>
    <w:rPr>
      <w:rFonts w:asciiTheme="majorHAnsi" w:eastAsiaTheme="majorEastAsia" w:hAnsiTheme="majorHAnsi" w:cstheme="majorBidi"/>
      <w:b/>
      <w:i/>
      <w:iCs/>
    </w:rPr>
  </w:style>
  <w:style w:type="paragraph" w:customStyle="1" w:styleId="legend-table">
    <w:name w:val="legend-table"/>
    <w:basedOn w:val="Normal"/>
    <w:pPr>
      <w:spacing w:before="100" w:beforeAutospacing="1" w:after="100" w:afterAutospacing="1"/>
    </w:pPr>
    <w:rPr>
      <w:rFonts w:ascii="Times New Roman" w:eastAsiaTheme="minorEastAsia" w:hAnsi="Times New Roman" w:cs="Times New Roman"/>
      <w:sz w:val="24"/>
      <w:szCs w:val="24"/>
      <w:lang w:eastAsia="en-GB"/>
    </w:rPr>
  </w:style>
  <w:style w:type="character" w:customStyle="1" w:styleId="priority-high">
    <w:name w:val="priority-high"/>
    <w:basedOn w:val="DefaultParagraphFont"/>
    <w:rPr>
      <w:rFonts w:ascii="Webdings" w:hAnsi="Webdings" w:hint="default"/>
      <w:color w:val="0000FF"/>
      <w:sz w:val="44"/>
      <w:szCs w:val="44"/>
    </w:rPr>
  </w:style>
  <w:style w:type="character" w:customStyle="1" w:styleId="priority-normal">
    <w:name w:val="priority-normal"/>
    <w:basedOn w:val="DefaultParagraphFont"/>
    <w:rPr>
      <w:rFonts w:ascii="Webdings" w:hAnsi="Webdings" w:hint="default"/>
      <w:color w:val="008000"/>
      <w:sz w:val="44"/>
      <w:szCs w:val="44"/>
    </w:rPr>
  </w:style>
  <w:style w:type="character" w:customStyle="1" w:styleId="priority-low">
    <w:name w:val="priority-low"/>
    <w:basedOn w:val="DefaultParagraphFont"/>
    <w:rPr>
      <w:rFonts w:ascii="Webdings" w:hAnsi="Webdings" w:hint="default"/>
      <w:color w:val="9ACD32"/>
      <w:sz w:val="44"/>
      <w:szCs w:val="44"/>
    </w:rPr>
  </w:style>
  <w:style w:type="character" w:customStyle="1" w:styleId="not-assessable">
    <w:name w:val="not-assessable"/>
    <w:basedOn w:val="DefaultParagraphFont"/>
    <w:rPr>
      <w:rFonts w:ascii="Webdings" w:hAnsi="Webdings" w:hint="default"/>
      <w:color w:val="CCCCCC"/>
      <w:sz w:val="44"/>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542348">
      <w:bodyDiv w:val="1"/>
      <w:marLeft w:val="0"/>
      <w:marRight w:val="0"/>
      <w:marTop w:val="0"/>
      <w:marBottom w:val="0"/>
      <w:divBdr>
        <w:top w:val="none" w:sz="0" w:space="0" w:color="auto"/>
        <w:left w:val="none" w:sz="0" w:space="0" w:color="auto"/>
        <w:bottom w:val="none" w:sz="0" w:space="0" w:color="auto"/>
        <w:right w:val="none" w:sz="0" w:space="0" w:color="auto"/>
      </w:divBdr>
      <w:divsChild>
        <w:div w:id="2001080521">
          <w:marLeft w:val="0"/>
          <w:marRight w:val="0"/>
          <w:marTop w:val="0"/>
          <w:marBottom w:val="0"/>
          <w:divBdr>
            <w:top w:val="none" w:sz="0" w:space="0" w:color="auto"/>
            <w:left w:val="none" w:sz="0" w:space="0" w:color="auto"/>
            <w:bottom w:val="none" w:sz="0" w:space="0" w:color="auto"/>
            <w:right w:val="none" w:sz="0" w:space="0" w:color="auto"/>
          </w:divBdr>
        </w:div>
      </w:divsChild>
    </w:div>
    <w:div w:id="657223265">
      <w:bodyDiv w:val="1"/>
      <w:marLeft w:val="0"/>
      <w:marRight w:val="0"/>
      <w:marTop w:val="0"/>
      <w:marBottom w:val="0"/>
      <w:divBdr>
        <w:top w:val="none" w:sz="0" w:space="0" w:color="auto"/>
        <w:left w:val="none" w:sz="0" w:space="0" w:color="auto"/>
        <w:bottom w:val="none" w:sz="0" w:space="0" w:color="auto"/>
        <w:right w:val="none" w:sz="0" w:space="0" w:color="auto"/>
      </w:divBdr>
    </w:div>
    <w:div w:id="1300648483">
      <w:marLeft w:val="0"/>
      <w:marRight w:val="0"/>
      <w:marTop w:val="0"/>
      <w:marBottom w:val="0"/>
      <w:divBdr>
        <w:top w:val="none" w:sz="0" w:space="0" w:color="auto"/>
        <w:left w:val="none" w:sz="0" w:space="0" w:color="auto"/>
        <w:bottom w:val="none" w:sz="0" w:space="0" w:color="auto"/>
        <w:right w:val="none" w:sz="0" w:space="0" w:color="auto"/>
      </w:divBdr>
    </w:div>
    <w:div w:id="1575316001">
      <w:marLeft w:val="0"/>
      <w:marRight w:val="0"/>
      <w:marTop w:val="0"/>
      <w:marBottom w:val="0"/>
      <w:divBdr>
        <w:top w:val="none" w:sz="0" w:space="0" w:color="auto"/>
        <w:left w:val="none" w:sz="0" w:space="0" w:color="auto"/>
        <w:bottom w:val="none" w:sz="0" w:space="0" w:color="auto"/>
        <w:right w:val="none" w:sz="0" w:space="0" w:color="auto"/>
      </w:divBdr>
      <w:divsChild>
        <w:div w:id="138340640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91F9193F6359A4DB3317C6F1DEC3994" ma:contentTypeVersion="4" ma:contentTypeDescription="Create a new document." ma:contentTypeScope="" ma:versionID="dee184c79b3f3f58873d36fc3bc037db">
  <xsd:schema xmlns:xsd="http://www.w3.org/2001/XMLSchema" xmlns:xs="http://www.w3.org/2001/XMLSchema" xmlns:p="http://schemas.microsoft.com/office/2006/metadata/properties" xmlns:ns2="3b494e35-f55b-4453-9d0d-40052999eadb" targetNamespace="http://schemas.microsoft.com/office/2006/metadata/properties" ma:root="true" ma:fieldsID="35b90a566f6125e11985ce7dbbfcf3c6" ns2:_="">
    <xsd:import namespace="3b494e35-f55b-4453-9d0d-40052999ead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b494e35-f55b-4453-9d0d-40052999ead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9374A8E-37E7-4FC6-8FF8-2B5357170C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b494e35-f55b-4453-9d0d-40052999ea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E7F22AC-E847-1E4B-ABCA-CDA4F3B4A653}">
  <ds:schemaRefs>
    <ds:schemaRef ds:uri="http://schemas.openxmlformats.org/officeDocument/2006/bibliography"/>
  </ds:schemaRefs>
</ds:datastoreItem>
</file>

<file path=customXml/itemProps3.xml><?xml version="1.0" encoding="utf-8"?>
<ds:datastoreItem xmlns:ds="http://schemas.openxmlformats.org/officeDocument/2006/customXml" ds:itemID="{8EFB7789-A1D3-48EC-BC73-9C63C0BF236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A1D782D-F015-413A-BC91-7377C2EA583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451</Words>
  <Characters>2575</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Williams</dc:creator>
  <cp:keywords/>
  <dc:description/>
  <cp:lastModifiedBy>Esra Demirtas</cp:lastModifiedBy>
  <cp:revision>2</cp:revision>
  <dcterms:created xsi:type="dcterms:W3CDTF">2026-06-18T13:37:00Z</dcterms:created>
  <dcterms:modified xsi:type="dcterms:W3CDTF">2026-06-18T13:37:00Z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2b7cbe3b,f3fcd7e,4d8e9252</vt:lpwstr>
  </property>
  <property fmtid="{D5CDD505-2E9C-101B-9397-08002B2CF9AE}" pid="3" name="ClassificationContentMarkingHeaderFontProps">
    <vt:lpwstr>#000000,10,Aptos</vt:lpwstr>
  </property>
  <property fmtid="{D5CDD505-2E9C-101B-9397-08002B2CF9AE}" pid="4" name="ClassificationContentMarkingHeaderText">
    <vt:lpwstr>OFFICIAL</vt:lpwstr>
  </property>
  <property fmtid="{D5CDD505-2E9C-101B-9397-08002B2CF9AE}" pid="5" name="ClassificationContentMarkingFooterShapeIds">
    <vt:lpwstr>3911f2c8,22b4ea01,7d198f89</vt:lpwstr>
  </property>
  <property fmtid="{D5CDD505-2E9C-101B-9397-08002B2CF9AE}" pid="6" name="ClassificationContentMarkingFooterFontProps">
    <vt:lpwstr>#000000,10,Aptos</vt:lpwstr>
  </property>
  <property fmtid="{D5CDD505-2E9C-101B-9397-08002B2CF9AE}" pid="7" name="ClassificationContentMarkingFooterText">
    <vt:lpwstr>OFFICIAL</vt:lpwstr>
  </property>
  <property fmtid="{D5CDD505-2E9C-101B-9397-08002B2CF9AE}" pid="8" name="MSIP_Label_13eddc48-28c0-4271-9f54-3f68e158cc0d_Enabled">
    <vt:lpwstr>true</vt:lpwstr>
  </property>
  <property fmtid="{D5CDD505-2E9C-101B-9397-08002B2CF9AE}" pid="9" name="MSIP_Label_13eddc48-28c0-4271-9f54-3f68e158cc0d_SetDate">
    <vt:lpwstr>2026-06-15T13:32:14Z</vt:lpwstr>
  </property>
  <property fmtid="{D5CDD505-2E9C-101B-9397-08002B2CF9AE}" pid="10" name="MSIP_Label_13eddc48-28c0-4271-9f54-3f68e158cc0d_Method">
    <vt:lpwstr>Standard</vt:lpwstr>
  </property>
  <property fmtid="{D5CDD505-2E9C-101B-9397-08002B2CF9AE}" pid="11" name="MSIP_Label_13eddc48-28c0-4271-9f54-3f68e158cc0d_Name">
    <vt:lpwstr>Official</vt:lpwstr>
  </property>
  <property fmtid="{D5CDD505-2E9C-101B-9397-08002B2CF9AE}" pid="12" name="MSIP_Label_13eddc48-28c0-4271-9f54-3f68e158cc0d_SiteId">
    <vt:lpwstr>faa8e269-0811-4538-82e7-4d29009219bf</vt:lpwstr>
  </property>
  <property fmtid="{D5CDD505-2E9C-101B-9397-08002B2CF9AE}" pid="13" name="MSIP_Label_13eddc48-28c0-4271-9f54-3f68e158cc0d_ActionId">
    <vt:lpwstr>18922739-dfe1-4ac0-83d1-567c6c69d5a0</vt:lpwstr>
  </property>
  <property fmtid="{D5CDD505-2E9C-101B-9397-08002B2CF9AE}" pid="14" name="MSIP_Label_13eddc48-28c0-4271-9f54-3f68e158cc0d_ContentBits">
    <vt:lpwstr>3</vt:lpwstr>
  </property>
  <property fmtid="{D5CDD505-2E9C-101B-9397-08002B2CF9AE}" pid="15" name="MSIP_Label_13eddc48-28c0-4271-9f54-3f68e158cc0d_Tag">
    <vt:lpwstr>10, 3, 0, 1</vt:lpwstr>
  </property>
  <property fmtid="{D5CDD505-2E9C-101B-9397-08002B2CF9AE}" pid="16" name="ContentTypeId">
    <vt:lpwstr>0x010100191F9193F6359A4DB3317C6F1DEC3994</vt:lpwstr>
  </property>
</Properties>
</file>