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2CB278AA" w14:textId="5ECAEF94" w:rsidR="23852DB6" w:rsidRDefault="00F76050" w:rsidP="73561125">
      <w:pPr>
        <w:widowControl/>
        <w:spacing w:after="120"/>
        <w:rPr>
          <w:rFonts w:asciiTheme="minorHAnsi" w:eastAsia="Calibri" w:hAnsiTheme="minorHAnsi" w:cstheme="minorBidi"/>
          <w:b/>
          <w:bCs/>
          <w:color w:val="006C7D"/>
          <w:sz w:val="40"/>
          <w:szCs w:val="40"/>
          <w:lang w:val="en-GB"/>
        </w:rPr>
      </w:pPr>
      <w:r w:rsidRPr="00F76050">
        <w:rPr>
          <w:rFonts w:asciiTheme="minorHAnsi" w:eastAsia="Calibri" w:hAnsiTheme="minorHAnsi" w:cstheme="minorBidi"/>
          <w:b/>
          <w:bCs/>
          <w:color w:val="006C7D"/>
          <w:sz w:val="40"/>
          <w:szCs w:val="40"/>
          <w:lang w:val="en-GB"/>
        </w:rPr>
        <w:t xml:space="preserve">Head </w:t>
      </w:r>
      <w:proofErr w:type="gramStart"/>
      <w:r w:rsidR="00581BC1">
        <w:rPr>
          <w:rFonts w:asciiTheme="minorHAnsi" w:eastAsia="Calibri" w:hAnsiTheme="minorHAnsi" w:cstheme="minorBidi"/>
          <w:b/>
          <w:bCs/>
          <w:color w:val="006C7D"/>
          <w:sz w:val="40"/>
          <w:szCs w:val="40"/>
          <w:lang w:val="en-GB"/>
        </w:rPr>
        <w:t xml:space="preserve">of </w:t>
      </w:r>
      <w:r w:rsidRPr="00F76050">
        <w:rPr>
          <w:rFonts w:asciiTheme="minorHAnsi" w:eastAsia="Calibri" w:hAnsiTheme="minorHAnsi" w:cstheme="minorBidi"/>
          <w:b/>
          <w:bCs/>
          <w:color w:val="006C7D"/>
          <w:sz w:val="40"/>
          <w:szCs w:val="40"/>
          <w:lang w:val="en-GB"/>
        </w:rPr>
        <w:t xml:space="preserve"> Subject</w:t>
      </w:r>
      <w:proofErr w:type="gramEnd"/>
      <w:r w:rsidRPr="00F76050">
        <w:rPr>
          <w:rFonts w:asciiTheme="minorHAnsi" w:eastAsia="Calibri" w:hAnsiTheme="minorHAnsi" w:cstheme="minorBidi"/>
          <w:b/>
          <w:bCs/>
          <w:color w:val="006C7D"/>
          <w:sz w:val="40"/>
          <w:szCs w:val="40"/>
          <w:lang w:val="en-GB"/>
        </w:rPr>
        <w:t xml:space="preserve"> Matter Expert</w:t>
      </w:r>
      <w:r w:rsidR="00581BC1">
        <w:rPr>
          <w:rFonts w:asciiTheme="minorHAnsi" w:eastAsia="Calibri" w:hAnsiTheme="minorHAnsi" w:cstheme="minorBidi"/>
          <w:b/>
          <w:bCs/>
          <w:color w:val="006C7D"/>
          <w:sz w:val="40"/>
          <w:szCs w:val="40"/>
          <w:lang w:val="en-GB"/>
        </w:rPr>
        <w:t xml:space="preserve"> team</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73561125">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2A55F9B4" w:rsidR="000D61B6" w:rsidRPr="008356BC" w:rsidRDefault="00F76050"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Social Housing</w:t>
            </w:r>
            <w:r w:rsidR="00770564">
              <w:rPr>
                <w:rFonts w:eastAsiaTheme="minorEastAsia" w:cstheme="minorBidi"/>
                <w:color w:val="000000" w:themeColor="text1"/>
                <w:sz w:val="24"/>
                <w:szCs w:val="24"/>
              </w:rPr>
              <w:t>,</w:t>
            </w:r>
            <w:r w:rsidR="00581BC1">
              <w:rPr>
                <w:rFonts w:eastAsiaTheme="minorEastAsia" w:cstheme="minorBidi"/>
                <w:color w:val="000000" w:themeColor="text1"/>
                <w:sz w:val="24"/>
                <w:szCs w:val="24"/>
              </w:rPr>
              <w:t xml:space="preserve"> S</w:t>
            </w:r>
            <w:r>
              <w:rPr>
                <w:rFonts w:eastAsiaTheme="minorEastAsia" w:cstheme="minorBidi"/>
                <w:color w:val="000000" w:themeColor="text1"/>
                <w:sz w:val="24"/>
                <w:szCs w:val="24"/>
              </w:rPr>
              <w:t xml:space="preserve">afety </w:t>
            </w:r>
            <w:r w:rsidR="00581BC1">
              <w:rPr>
                <w:rFonts w:eastAsiaTheme="minorEastAsia" w:cstheme="minorBidi"/>
                <w:color w:val="000000" w:themeColor="text1"/>
                <w:sz w:val="24"/>
                <w:szCs w:val="24"/>
              </w:rPr>
              <w:t xml:space="preserve">and </w:t>
            </w:r>
            <w:r>
              <w:rPr>
                <w:rFonts w:eastAsiaTheme="minorEastAsia" w:cstheme="minorBidi"/>
                <w:color w:val="000000" w:themeColor="text1"/>
                <w:sz w:val="24"/>
                <w:szCs w:val="24"/>
              </w:rPr>
              <w:t xml:space="preserve">Ownership </w:t>
            </w:r>
          </w:p>
        </w:tc>
      </w:tr>
      <w:tr w:rsidR="000D61B6" w:rsidRPr="00306B82" w14:paraId="201C9F0E" w14:textId="77777777" w:rsidTr="73561125">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6DA7A85E" w:rsidR="000D61B6" w:rsidRPr="008356BC" w:rsidRDefault="00F76050"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Affordable Housing Grant</w:t>
            </w:r>
          </w:p>
        </w:tc>
      </w:tr>
      <w:tr w:rsidR="000D61B6" w:rsidRPr="00306B82" w14:paraId="7402FFE3" w14:textId="77777777" w:rsidTr="73561125">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54BA7EFB" w:rsidR="000D61B6" w:rsidRPr="008356BC" w:rsidRDefault="00581BC1"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Assistant Director, Client Management</w:t>
            </w:r>
          </w:p>
        </w:tc>
      </w:tr>
      <w:tr w:rsidR="000D61B6" w:rsidRPr="00306B82" w14:paraId="65B84AC5" w14:textId="77777777" w:rsidTr="73561125">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1FF46361" w:rsidR="000D61B6" w:rsidRPr="008356BC" w:rsidRDefault="00581BC1" w:rsidP="73561125">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Senior Manager x2, Manager</w:t>
            </w:r>
          </w:p>
        </w:tc>
      </w:tr>
    </w:tbl>
    <w:p w14:paraId="09FB6E18" w14:textId="0196BAE0" w:rsidR="007E3F85" w:rsidRPr="00306B82" w:rsidRDefault="007E3F85" w:rsidP="00F76050">
      <w:pPr>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50E71760" w14:textId="2CFDD17C" w:rsidR="00F76050" w:rsidRPr="00F76050" w:rsidRDefault="00581BC1" w:rsidP="00F76050">
      <w:pPr>
        <w:spacing w:before="1" w:line="276" w:lineRule="auto"/>
        <w:ind w:left="30" w:right="1027" w:firstLine="2"/>
        <w:rPr>
          <w:rFonts w:asciiTheme="minorHAnsi" w:hAnsiTheme="minorHAnsi" w:cstheme="minorHAnsi"/>
          <w:sz w:val="24"/>
          <w:szCs w:val="24"/>
        </w:rPr>
      </w:pPr>
      <w:r>
        <w:rPr>
          <w:rFonts w:asciiTheme="minorHAnsi" w:hAnsiTheme="minorHAnsi" w:cstheme="minorHAnsi"/>
          <w:sz w:val="24"/>
          <w:szCs w:val="24"/>
        </w:rPr>
        <w:t xml:space="preserve">Delivering as part of Homes England’s Integrated Change </w:t>
      </w:r>
      <w:proofErr w:type="spellStart"/>
      <w:r>
        <w:rPr>
          <w:rFonts w:asciiTheme="minorHAnsi" w:hAnsiTheme="minorHAnsi" w:cstheme="minorHAnsi"/>
          <w:sz w:val="24"/>
          <w:szCs w:val="24"/>
        </w:rPr>
        <w:t>Programme</w:t>
      </w:r>
      <w:proofErr w:type="spellEnd"/>
      <w:r w:rsidR="00770564">
        <w:rPr>
          <w:rFonts w:asciiTheme="minorHAnsi" w:hAnsiTheme="minorHAnsi" w:cstheme="minorHAnsi"/>
          <w:sz w:val="24"/>
          <w:szCs w:val="24"/>
        </w:rPr>
        <w:t xml:space="preserve"> (ICP)</w:t>
      </w:r>
      <w:r>
        <w:rPr>
          <w:rFonts w:asciiTheme="minorHAnsi" w:hAnsiTheme="minorHAnsi" w:cstheme="minorHAnsi"/>
          <w:sz w:val="24"/>
          <w:szCs w:val="24"/>
        </w:rPr>
        <w:t>, the</w:t>
      </w:r>
      <w:r w:rsidRPr="00F76050">
        <w:rPr>
          <w:rFonts w:asciiTheme="minorHAnsi" w:hAnsiTheme="minorHAnsi" w:cstheme="minorHAnsi"/>
          <w:sz w:val="24"/>
          <w:szCs w:val="24"/>
        </w:rPr>
        <w:t xml:space="preserve"> </w:t>
      </w:r>
      <w:r w:rsidR="00F76050" w:rsidRPr="00F76050">
        <w:rPr>
          <w:rFonts w:asciiTheme="minorHAnsi" w:hAnsiTheme="minorHAnsi" w:cstheme="minorHAnsi"/>
          <w:sz w:val="24"/>
          <w:szCs w:val="24"/>
        </w:rPr>
        <w:t xml:space="preserve">Affordable Housing end-to-end </w:t>
      </w:r>
      <w:r>
        <w:rPr>
          <w:rFonts w:asciiTheme="minorHAnsi" w:hAnsiTheme="minorHAnsi" w:cstheme="minorHAnsi"/>
          <w:sz w:val="24"/>
          <w:szCs w:val="24"/>
        </w:rPr>
        <w:t>transformation</w:t>
      </w:r>
      <w:r w:rsidRPr="00F76050">
        <w:rPr>
          <w:rFonts w:asciiTheme="minorHAnsi" w:hAnsiTheme="minorHAnsi" w:cstheme="minorHAnsi"/>
          <w:sz w:val="24"/>
          <w:szCs w:val="24"/>
        </w:rPr>
        <w:t xml:space="preserve"> </w:t>
      </w:r>
      <w:r w:rsidR="00F76050" w:rsidRPr="00F76050">
        <w:rPr>
          <w:rFonts w:asciiTheme="minorHAnsi" w:hAnsiTheme="minorHAnsi" w:cstheme="minorHAnsi"/>
          <w:sz w:val="24"/>
          <w:szCs w:val="24"/>
        </w:rPr>
        <w:t xml:space="preserve">project will closely review all aspects of the customer journey with the aim </w:t>
      </w:r>
      <w:r w:rsidR="00C9553D" w:rsidRPr="00F76050">
        <w:rPr>
          <w:rFonts w:asciiTheme="minorHAnsi" w:hAnsiTheme="minorHAnsi" w:cstheme="minorHAnsi"/>
          <w:sz w:val="24"/>
          <w:szCs w:val="24"/>
        </w:rPr>
        <w:t>of improving</w:t>
      </w:r>
      <w:r w:rsidR="00F76050" w:rsidRPr="00F76050">
        <w:rPr>
          <w:rFonts w:asciiTheme="minorHAnsi" w:hAnsiTheme="minorHAnsi" w:cstheme="minorHAnsi"/>
          <w:sz w:val="24"/>
          <w:szCs w:val="24"/>
        </w:rPr>
        <w:t xml:space="preserve"> our business processes for partners and colleagues. We will be considering what we do and how we do it with the aim </w:t>
      </w:r>
      <w:r w:rsidR="00C9553D" w:rsidRPr="00F76050">
        <w:rPr>
          <w:rFonts w:asciiTheme="minorHAnsi" w:hAnsiTheme="minorHAnsi" w:cstheme="minorHAnsi"/>
          <w:sz w:val="24"/>
          <w:szCs w:val="24"/>
        </w:rPr>
        <w:t>of making</w:t>
      </w:r>
      <w:r w:rsidR="00F76050" w:rsidRPr="00F76050">
        <w:rPr>
          <w:rFonts w:asciiTheme="minorHAnsi" w:hAnsiTheme="minorHAnsi" w:cstheme="minorHAnsi"/>
          <w:sz w:val="24"/>
          <w:szCs w:val="24"/>
        </w:rPr>
        <w:t xml:space="preserve"> bold and innovative changes considering approaches such as self-service and automation and ensuring we have built in flexibility to future-proof our processes.  To support this work at pace </w:t>
      </w:r>
      <w:r>
        <w:rPr>
          <w:rFonts w:asciiTheme="minorHAnsi" w:hAnsiTheme="minorHAnsi" w:cstheme="minorHAnsi"/>
          <w:sz w:val="24"/>
          <w:szCs w:val="24"/>
        </w:rPr>
        <w:t>the</w:t>
      </w:r>
      <w:r w:rsidR="00F76050" w:rsidRPr="00F76050">
        <w:rPr>
          <w:rFonts w:asciiTheme="minorHAnsi" w:hAnsiTheme="minorHAnsi" w:cstheme="minorHAnsi"/>
          <w:sz w:val="24"/>
          <w:szCs w:val="24"/>
        </w:rPr>
        <w:t xml:space="preserve"> Head of position </w:t>
      </w:r>
      <w:r>
        <w:rPr>
          <w:rFonts w:asciiTheme="minorHAnsi" w:hAnsiTheme="minorHAnsi" w:cstheme="minorHAnsi"/>
          <w:sz w:val="24"/>
          <w:szCs w:val="24"/>
        </w:rPr>
        <w:t>will work closely with the established</w:t>
      </w:r>
      <w:r w:rsidR="00770564">
        <w:rPr>
          <w:rFonts w:asciiTheme="minorHAnsi" w:hAnsiTheme="minorHAnsi" w:cstheme="minorHAnsi"/>
          <w:sz w:val="24"/>
          <w:szCs w:val="24"/>
        </w:rPr>
        <w:t xml:space="preserve"> Social and Affordable Homes </w:t>
      </w:r>
      <w:proofErr w:type="spellStart"/>
      <w:r w:rsidR="00770564">
        <w:rPr>
          <w:rFonts w:asciiTheme="minorHAnsi" w:hAnsiTheme="minorHAnsi" w:cstheme="minorHAnsi"/>
          <w:sz w:val="24"/>
          <w:szCs w:val="24"/>
        </w:rPr>
        <w:t>Programme</w:t>
      </w:r>
      <w:proofErr w:type="spellEnd"/>
      <w:r w:rsidR="00770564">
        <w:rPr>
          <w:rFonts w:asciiTheme="minorHAnsi" w:hAnsiTheme="minorHAnsi" w:cstheme="minorHAnsi"/>
          <w:sz w:val="24"/>
          <w:szCs w:val="24"/>
        </w:rPr>
        <w:t xml:space="preserve"> (SAHP)</w:t>
      </w:r>
      <w:r>
        <w:rPr>
          <w:rFonts w:asciiTheme="minorHAnsi" w:hAnsiTheme="minorHAnsi" w:cstheme="minorHAnsi"/>
          <w:sz w:val="24"/>
          <w:szCs w:val="24"/>
        </w:rPr>
        <w:t xml:space="preserve"> project team</w:t>
      </w:r>
      <w:r w:rsidRPr="00F76050">
        <w:rPr>
          <w:rFonts w:asciiTheme="minorHAnsi" w:hAnsiTheme="minorHAnsi" w:cstheme="minorHAnsi"/>
          <w:sz w:val="24"/>
          <w:szCs w:val="24"/>
        </w:rPr>
        <w:t xml:space="preserve"> </w:t>
      </w:r>
      <w:r w:rsidR="00F76050" w:rsidRPr="00F76050">
        <w:rPr>
          <w:rFonts w:asciiTheme="minorHAnsi" w:hAnsiTheme="minorHAnsi" w:cstheme="minorHAnsi"/>
          <w:sz w:val="24"/>
          <w:szCs w:val="24"/>
        </w:rPr>
        <w:t>provid</w:t>
      </w:r>
      <w:r>
        <w:rPr>
          <w:rFonts w:asciiTheme="minorHAnsi" w:hAnsiTheme="minorHAnsi" w:cstheme="minorHAnsi"/>
          <w:sz w:val="24"/>
          <w:szCs w:val="24"/>
        </w:rPr>
        <w:t>ing</w:t>
      </w:r>
      <w:r w:rsidR="00F76050" w:rsidRPr="00F76050">
        <w:rPr>
          <w:rFonts w:asciiTheme="minorHAnsi" w:hAnsiTheme="minorHAnsi" w:cstheme="minorHAnsi"/>
          <w:sz w:val="24"/>
          <w:szCs w:val="24"/>
        </w:rPr>
        <w:t xml:space="preserve"> expert insight</w:t>
      </w:r>
      <w:r>
        <w:rPr>
          <w:rFonts w:asciiTheme="minorHAnsi" w:hAnsiTheme="minorHAnsi" w:cstheme="minorHAnsi"/>
          <w:sz w:val="24"/>
          <w:szCs w:val="24"/>
        </w:rPr>
        <w:t xml:space="preserve"> and key business liaison</w:t>
      </w:r>
      <w:r w:rsidR="00F76050" w:rsidRPr="00F76050">
        <w:rPr>
          <w:rFonts w:asciiTheme="minorHAnsi" w:hAnsiTheme="minorHAnsi" w:cstheme="minorHAnsi"/>
          <w:sz w:val="24"/>
          <w:szCs w:val="24"/>
        </w:rPr>
        <w:t xml:space="preserve"> </w:t>
      </w:r>
      <w:r>
        <w:rPr>
          <w:rFonts w:asciiTheme="minorHAnsi" w:hAnsiTheme="minorHAnsi" w:cstheme="minorHAnsi"/>
          <w:sz w:val="24"/>
          <w:szCs w:val="24"/>
        </w:rPr>
        <w:t>to the directorate</w:t>
      </w:r>
      <w:r w:rsidR="00F76050" w:rsidRPr="00F76050">
        <w:rPr>
          <w:rFonts w:asciiTheme="minorHAnsi" w:hAnsiTheme="minorHAnsi" w:cstheme="minorHAnsi"/>
          <w:sz w:val="24"/>
          <w:szCs w:val="24"/>
        </w:rPr>
        <w:t xml:space="preserve">. </w:t>
      </w:r>
    </w:p>
    <w:p w14:paraId="4C789F95" w14:textId="77777777" w:rsidR="00F76050" w:rsidRPr="00F76050" w:rsidRDefault="00F76050" w:rsidP="00F76050">
      <w:pPr>
        <w:spacing w:before="1" w:line="276" w:lineRule="auto"/>
        <w:ind w:left="30" w:right="1027" w:firstLine="2"/>
        <w:rPr>
          <w:rFonts w:asciiTheme="minorHAnsi" w:hAnsiTheme="minorHAnsi" w:cstheme="minorHAnsi"/>
          <w:sz w:val="24"/>
          <w:szCs w:val="24"/>
        </w:rPr>
      </w:pPr>
    </w:p>
    <w:p w14:paraId="4A8EEB93" w14:textId="41201885" w:rsidR="00F76050" w:rsidRPr="00F76050" w:rsidRDefault="00F76050" w:rsidP="00F76050">
      <w:pPr>
        <w:spacing w:before="1" w:line="276" w:lineRule="auto"/>
        <w:ind w:left="30" w:right="1027" w:firstLine="2"/>
        <w:rPr>
          <w:rFonts w:asciiTheme="minorHAnsi" w:hAnsiTheme="minorHAnsi" w:cstheme="minorHAnsi"/>
          <w:sz w:val="24"/>
          <w:szCs w:val="24"/>
        </w:rPr>
      </w:pPr>
      <w:r w:rsidRPr="00F76050">
        <w:rPr>
          <w:rFonts w:asciiTheme="minorHAnsi" w:hAnsiTheme="minorHAnsi" w:cstheme="minorHAnsi"/>
          <w:sz w:val="24"/>
          <w:szCs w:val="24"/>
        </w:rPr>
        <w:t xml:space="preserve">Working closely with the </w:t>
      </w:r>
      <w:r w:rsidR="00581BC1">
        <w:rPr>
          <w:rFonts w:asciiTheme="minorHAnsi" w:hAnsiTheme="minorHAnsi" w:cstheme="minorHAnsi"/>
          <w:sz w:val="24"/>
          <w:szCs w:val="24"/>
        </w:rPr>
        <w:t>Assistant Director, Client Management,</w:t>
      </w:r>
      <w:r w:rsidRPr="00F76050">
        <w:rPr>
          <w:rFonts w:asciiTheme="minorHAnsi" w:hAnsiTheme="minorHAnsi" w:cstheme="minorHAnsi"/>
          <w:sz w:val="24"/>
          <w:szCs w:val="24"/>
        </w:rPr>
        <w:t xml:space="preserve"> </w:t>
      </w:r>
      <w:r w:rsidR="00581BC1">
        <w:rPr>
          <w:rFonts w:asciiTheme="minorHAnsi" w:hAnsiTheme="minorHAnsi" w:cstheme="minorHAnsi"/>
          <w:sz w:val="24"/>
          <w:szCs w:val="24"/>
        </w:rPr>
        <w:t>y</w:t>
      </w:r>
      <w:r w:rsidRPr="00F76050">
        <w:rPr>
          <w:rFonts w:asciiTheme="minorHAnsi" w:hAnsiTheme="minorHAnsi" w:cstheme="minorHAnsi"/>
          <w:sz w:val="24"/>
          <w:szCs w:val="24"/>
        </w:rPr>
        <w:t xml:space="preserve">ou will play a crucial part in transforming the way that we deliver the </w:t>
      </w:r>
      <w:r w:rsidR="00770564">
        <w:rPr>
          <w:rFonts w:asciiTheme="minorHAnsi" w:hAnsiTheme="minorHAnsi" w:cstheme="minorHAnsi"/>
          <w:sz w:val="24"/>
          <w:szCs w:val="24"/>
        </w:rPr>
        <w:t>SAHP</w:t>
      </w:r>
      <w:r w:rsidRPr="00F76050">
        <w:rPr>
          <w:rFonts w:asciiTheme="minorHAnsi" w:hAnsiTheme="minorHAnsi" w:cstheme="minorHAnsi"/>
          <w:sz w:val="24"/>
          <w:szCs w:val="24"/>
        </w:rPr>
        <w:t xml:space="preserve"> and how we engage with prospective and existing partners. The </w:t>
      </w:r>
      <w:r w:rsidR="00581BC1">
        <w:rPr>
          <w:rFonts w:asciiTheme="minorHAnsi" w:hAnsiTheme="minorHAnsi" w:cstheme="minorHAnsi"/>
          <w:sz w:val="24"/>
          <w:szCs w:val="24"/>
        </w:rPr>
        <w:t>I</w:t>
      </w:r>
      <w:r w:rsidR="00770564">
        <w:rPr>
          <w:rFonts w:asciiTheme="minorHAnsi" w:hAnsiTheme="minorHAnsi" w:cstheme="minorHAnsi"/>
          <w:sz w:val="24"/>
          <w:szCs w:val="24"/>
        </w:rPr>
        <w:t>CP</w:t>
      </w:r>
      <w:r w:rsidR="00581BC1">
        <w:rPr>
          <w:rFonts w:asciiTheme="minorHAnsi" w:hAnsiTheme="minorHAnsi" w:cstheme="minorHAnsi"/>
          <w:sz w:val="24"/>
          <w:szCs w:val="24"/>
        </w:rPr>
        <w:t xml:space="preserve"> </w:t>
      </w:r>
      <w:r w:rsidRPr="00F76050">
        <w:rPr>
          <w:rFonts w:asciiTheme="minorHAnsi" w:hAnsiTheme="minorHAnsi" w:cstheme="minorHAnsi"/>
          <w:sz w:val="24"/>
          <w:szCs w:val="24"/>
        </w:rPr>
        <w:t>is committed to being business led, and</w:t>
      </w:r>
      <w:r w:rsidR="00770564">
        <w:rPr>
          <w:rFonts w:asciiTheme="minorHAnsi" w:hAnsiTheme="minorHAnsi" w:cstheme="minorHAnsi"/>
          <w:sz w:val="24"/>
          <w:szCs w:val="24"/>
        </w:rPr>
        <w:t>,</w:t>
      </w:r>
      <w:r w:rsidRPr="00F76050">
        <w:rPr>
          <w:rFonts w:asciiTheme="minorHAnsi" w:hAnsiTheme="minorHAnsi" w:cstheme="minorHAnsi"/>
          <w:sz w:val="24"/>
          <w:szCs w:val="24"/>
        </w:rPr>
        <w:t xml:space="preserve"> </w:t>
      </w:r>
      <w:r w:rsidR="00581BC1">
        <w:rPr>
          <w:rFonts w:asciiTheme="minorHAnsi" w:hAnsiTheme="minorHAnsi" w:cstheme="minorHAnsi"/>
          <w:sz w:val="24"/>
          <w:szCs w:val="24"/>
        </w:rPr>
        <w:t>working with the SME team and the wider directorate,</w:t>
      </w:r>
      <w:r w:rsidRPr="00F76050">
        <w:rPr>
          <w:rFonts w:asciiTheme="minorHAnsi" w:hAnsiTheme="minorHAnsi" w:cstheme="minorHAnsi"/>
          <w:sz w:val="24"/>
          <w:szCs w:val="24"/>
        </w:rPr>
        <w:t xml:space="preserve"> you will be essential in providing </w:t>
      </w:r>
      <w:proofErr w:type="gramStart"/>
      <w:r w:rsidRPr="00F76050">
        <w:rPr>
          <w:rFonts w:asciiTheme="minorHAnsi" w:hAnsiTheme="minorHAnsi" w:cstheme="minorHAnsi"/>
          <w:sz w:val="24"/>
          <w:szCs w:val="24"/>
        </w:rPr>
        <w:t>the</w:t>
      </w:r>
      <w:proofErr w:type="gramEnd"/>
      <w:r w:rsidRPr="00F76050">
        <w:rPr>
          <w:rFonts w:asciiTheme="minorHAnsi" w:hAnsiTheme="minorHAnsi" w:cstheme="minorHAnsi"/>
          <w:sz w:val="24"/>
          <w:szCs w:val="24"/>
        </w:rPr>
        <w:t xml:space="preserve"> strategic business overview, identifying </w:t>
      </w:r>
      <w:proofErr w:type="gramStart"/>
      <w:r w:rsidRPr="00F76050">
        <w:rPr>
          <w:rFonts w:asciiTheme="minorHAnsi" w:hAnsiTheme="minorHAnsi" w:cstheme="minorHAnsi"/>
          <w:sz w:val="24"/>
          <w:szCs w:val="24"/>
        </w:rPr>
        <w:t>interdependencies</w:t>
      </w:r>
      <w:proofErr w:type="gramEnd"/>
      <w:r w:rsidRPr="00F76050">
        <w:rPr>
          <w:rFonts w:asciiTheme="minorHAnsi" w:hAnsiTheme="minorHAnsi" w:cstheme="minorHAnsi"/>
          <w:sz w:val="24"/>
          <w:szCs w:val="24"/>
        </w:rPr>
        <w:t xml:space="preserve"> and working with the team to devise potential solutions to issues. You will work closely with </w:t>
      </w:r>
      <w:r w:rsidR="00581BC1">
        <w:rPr>
          <w:rFonts w:asciiTheme="minorHAnsi" w:hAnsiTheme="minorHAnsi" w:cstheme="minorHAnsi"/>
          <w:sz w:val="24"/>
          <w:szCs w:val="24"/>
        </w:rPr>
        <w:t>ICP and Digital</w:t>
      </w:r>
      <w:r w:rsidR="00581BC1" w:rsidRPr="00F76050">
        <w:rPr>
          <w:rFonts w:asciiTheme="minorHAnsi" w:hAnsiTheme="minorHAnsi" w:cstheme="minorHAnsi"/>
          <w:sz w:val="24"/>
          <w:szCs w:val="24"/>
        </w:rPr>
        <w:t xml:space="preserve"> </w:t>
      </w:r>
      <w:r w:rsidRPr="00F76050">
        <w:rPr>
          <w:rFonts w:asciiTheme="minorHAnsi" w:hAnsiTheme="minorHAnsi" w:cstheme="minorHAnsi"/>
          <w:sz w:val="24"/>
          <w:szCs w:val="24"/>
        </w:rPr>
        <w:t xml:space="preserve">teams, building relationships across various activities to </w:t>
      </w:r>
      <w:r w:rsidR="00770564">
        <w:rPr>
          <w:rFonts w:asciiTheme="minorHAnsi" w:hAnsiTheme="minorHAnsi" w:cstheme="minorHAnsi"/>
          <w:sz w:val="24"/>
          <w:szCs w:val="24"/>
        </w:rPr>
        <w:t>identify further opportunities for transformation,</w:t>
      </w:r>
      <w:r w:rsidR="00770564" w:rsidRPr="00F76050">
        <w:rPr>
          <w:rFonts w:asciiTheme="minorHAnsi" w:hAnsiTheme="minorHAnsi" w:cstheme="minorHAnsi"/>
          <w:sz w:val="24"/>
          <w:szCs w:val="24"/>
        </w:rPr>
        <w:t xml:space="preserve"> </w:t>
      </w:r>
      <w:r w:rsidRPr="00F76050">
        <w:rPr>
          <w:rFonts w:asciiTheme="minorHAnsi" w:hAnsiTheme="minorHAnsi" w:cstheme="minorHAnsi"/>
          <w:sz w:val="24"/>
          <w:szCs w:val="24"/>
        </w:rPr>
        <w:t>build</w:t>
      </w:r>
      <w:r w:rsidR="00770564">
        <w:rPr>
          <w:rFonts w:asciiTheme="minorHAnsi" w:hAnsiTheme="minorHAnsi" w:cstheme="minorHAnsi"/>
          <w:sz w:val="24"/>
          <w:szCs w:val="24"/>
        </w:rPr>
        <w:t>ing</w:t>
      </w:r>
      <w:r w:rsidRPr="00F76050">
        <w:rPr>
          <w:rFonts w:asciiTheme="minorHAnsi" w:hAnsiTheme="minorHAnsi" w:cstheme="minorHAnsi"/>
          <w:sz w:val="24"/>
          <w:szCs w:val="24"/>
        </w:rPr>
        <w:t xml:space="preserve"> on learnings from past activity, avoid</w:t>
      </w:r>
      <w:r w:rsidR="00770564">
        <w:rPr>
          <w:rFonts w:asciiTheme="minorHAnsi" w:hAnsiTheme="minorHAnsi" w:cstheme="minorHAnsi"/>
          <w:sz w:val="24"/>
          <w:szCs w:val="24"/>
        </w:rPr>
        <w:t>ing</w:t>
      </w:r>
      <w:r w:rsidRPr="00F76050">
        <w:rPr>
          <w:rFonts w:asciiTheme="minorHAnsi" w:hAnsiTheme="minorHAnsi" w:cstheme="minorHAnsi"/>
          <w:sz w:val="24"/>
          <w:szCs w:val="24"/>
        </w:rPr>
        <w:t xml:space="preserve"> duplication of effort, and </w:t>
      </w:r>
      <w:proofErr w:type="spellStart"/>
      <w:r w:rsidRPr="00F76050">
        <w:rPr>
          <w:rFonts w:asciiTheme="minorHAnsi" w:hAnsiTheme="minorHAnsi" w:cstheme="minorHAnsi"/>
          <w:sz w:val="24"/>
          <w:szCs w:val="24"/>
        </w:rPr>
        <w:t>utilis</w:t>
      </w:r>
      <w:r w:rsidR="00770564">
        <w:rPr>
          <w:rFonts w:asciiTheme="minorHAnsi" w:hAnsiTheme="minorHAnsi" w:cstheme="minorHAnsi"/>
          <w:sz w:val="24"/>
          <w:szCs w:val="24"/>
        </w:rPr>
        <w:t>ing</w:t>
      </w:r>
      <w:proofErr w:type="spellEnd"/>
      <w:r w:rsidRPr="00F76050">
        <w:rPr>
          <w:rFonts w:asciiTheme="minorHAnsi" w:hAnsiTheme="minorHAnsi" w:cstheme="minorHAnsi"/>
          <w:sz w:val="24"/>
          <w:szCs w:val="24"/>
        </w:rPr>
        <w:t xml:space="preserve"> outcomes already delivered.</w:t>
      </w:r>
    </w:p>
    <w:p w14:paraId="05310F78" w14:textId="77777777" w:rsidR="00F76050" w:rsidRPr="00F76050" w:rsidRDefault="00F76050" w:rsidP="00F76050">
      <w:pPr>
        <w:spacing w:before="1" w:line="276" w:lineRule="auto"/>
        <w:ind w:right="1027"/>
        <w:rPr>
          <w:rFonts w:asciiTheme="minorHAnsi" w:hAnsiTheme="minorHAnsi" w:cstheme="minorHAnsi"/>
          <w:sz w:val="24"/>
          <w:szCs w:val="24"/>
        </w:rPr>
      </w:pPr>
    </w:p>
    <w:p w14:paraId="462B21D8" w14:textId="54A3D661" w:rsidR="00F76050" w:rsidRPr="00F76050" w:rsidRDefault="00F76050" w:rsidP="00F76050">
      <w:pPr>
        <w:spacing w:before="1" w:line="276" w:lineRule="auto"/>
        <w:ind w:left="30" w:right="1027"/>
        <w:rPr>
          <w:rFonts w:asciiTheme="minorHAnsi" w:hAnsiTheme="minorHAnsi" w:cstheme="minorHAnsi"/>
          <w:sz w:val="24"/>
          <w:szCs w:val="24"/>
        </w:rPr>
      </w:pPr>
      <w:r w:rsidRPr="00F76050">
        <w:rPr>
          <w:rFonts w:asciiTheme="minorHAnsi" w:hAnsiTheme="minorHAnsi" w:cstheme="minorHAnsi"/>
          <w:sz w:val="24"/>
          <w:szCs w:val="24"/>
        </w:rPr>
        <w:t>Your</w:t>
      </w:r>
      <w:r w:rsidRPr="00F76050">
        <w:rPr>
          <w:rFonts w:asciiTheme="minorHAnsi" w:hAnsiTheme="minorHAnsi" w:cstheme="minorHAnsi"/>
          <w:spacing w:val="-3"/>
          <w:sz w:val="24"/>
          <w:szCs w:val="24"/>
        </w:rPr>
        <w:t xml:space="preserve"> </w:t>
      </w:r>
      <w:r w:rsidRPr="00F76050">
        <w:rPr>
          <w:rFonts w:asciiTheme="minorHAnsi" w:hAnsiTheme="minorHAnsi" w:cstheme="minorHAnsi"/>
          <w:sz w:val="24"/>
          <w:szCs w:val="24"/>
        </w:rPr>
        <w:t>day-to-day</w:t>
      </w:r>
      <w:r w:rsidRPr="00F76050">
        <w:rPr>
          <w:rFonts w:asciiTheme="minorHAnsi" w:hAnsiTheme="minorHAnsi" w:cstheme="minorHAnsi"/>
          <w:spacing w:val="-5"/>
          <w:sz w:val="24"/>
          <w:szCs w:val="24"/>
        </w:rPr>
        <w:t xml:space="preserve"> </w:t>
      </w:r>
      <w:r w:rsidRPr="00F76050">
        <w:rPr>
          <w:rFonts w:asciiTheme="minorHAnsi" w:hAnsiTheme="minorHAnsi" w:cstheme="minorHAnsi"/>
          <w:sz w:val="24"/>
          <w:szCs w:val="24"/>
        </w:rPr>
        <w:t>work</w:t>
      </w:r>
      <w:r w:rsidRPr="00F76050">
        <w:rPr>
          <w:rFonts w:asciiTheme="minorHAnsi" w:hAnsiTheme="minorHAnsi" w:cstheme="minorHAnsi"/>
          <w:spacing w:val="-1"/>
          <w:sz w:val="24"/>
          <w:szCs w:val="24"/>
        </w:rPr>
        <w:t xml:space="preserve"> </w:t>
      </w:r>
      <w:r w:rsidRPr="00F76050">
        <w:rPr>
          <w:rFonts w:asciiTheme="minorHAnsi" w:hAnsiTheme="minorHAnsi" w:cstheme="minorHAnsi"/>
          <w:sz w:val="24"/>
          <w:szCs w:val="24"/>
        </w:rPr>
        <w:t>will</w:t>
      </w:r>
      <w:r w:rsidRPr="00F76050">
        <w:rPr>
          <w:rFonts w:asciiTheme="minorHAnsi" w:hAnsiTheme="minorHAnsi" w:cstheme="minorHAnsi"/>
          <w:spacing w:val="-7"/>
          <w:sz w:val="24"/>
          <w:szCs w:val="24"/>
        </w:rPr>
        <w:t xml:space="preserve"> </w:t>
      </w:r>
      <w:r w:rsidRPr="00F76050">
        <w:rPr>
          <w:rFonts w:asciiTheme="minorHAnsi" w:hAnsiTheme="minorHAnsi" w:cstheme="minorHAnsi"/>
          <w:sz w:val="24"/>
          <w:szCs w:val="24"/>
        </w:rPr>
        <w:t>involve</w:t>
      </w:r>
      <w:r w:rsidRPr="00F76050">
        <w:rPr>
          <w:rFonts w:asciiTheme="minorHAnsi" w:hAnsiTheme="minorHAnsi" w:cstheme="minorHAnsi"/>
          <w:spacing w:val="-9"/>
          <w:sz w:val="24"/>
          <w:szCs w:val="24"/>
        </w:rPr>
        <w:t xml:space="preserve"> </w:t>
      </w:r>
      <w:r w:rsidRPr="00F76050">
        <w:rPr>
          <w:rFonts w:asciiTheme="minorHAnsi" w:hAnsiTheme="minorHAnsi" w:cstheme="minorHAnsi"/>
          <w:sz w:val="24"/>
          <w:szCs w:val="24"/>
        </w:rPr>
        <w:t>close</w:t>
      </w:r>
      <w:r w:rsidRPr="00F76050">
        <w:rPr>
          <w:rFonts w:asciiTheme="minorHAnsi" w:hAnsiTheme="minorHAnsi" w:cstheme="minorHAnsi"/>
          <w:spacing w:val="-8"/>
          <w:sz w:val="24"/>
          <w:szCs w:val="24"/>
        </w:rPr>
        <w:t xml:space="preserve"> </w:t>
      </w:r>
      <w:r w:rsidRPr="00F76050">
        <w:rPr>
          <w:rFonts w:asciiTheme="minorHAnsi" w:hAnsiTheme="minorHAnsi" w:cstheme="minorHAnsi"/>
          <w:sz w:val="24"/>
          <w:szCs w:val="24"/>
        </w:rPr>
        <w:t>working</w:t>
      </w:r>
      <w:r w:rsidRPr="00F76050">
        <w:rPr>
          <w:rFonts w:asciiTheme="minorHAnsi" w:hAnsiTheme="minorHAnsi" w:cstheme="minorHAnsi"/>
          <w:spacing w:val="-6"/>
          <w:sz w:val="24"/>
          <w:szCs w:val="24"/>
        </w:rPr>
        <w:t xml:space="preserve"> </w:t>
      </w:r>
      <w:r w:rsidRPr="00F76050">
        <w:rPr>
          <w:rFonts w:asciiTheme="minorHAnsi" w:hAnsiTheme="minorHAnsi" w:cstheme="minorHAnsi"/>
          <w:sz w:val="24"/>
          <w:szCs w:val="24"/>
        </w:rPr>
        <w:t>with</w:t>
      </w:r>
      <w:r w:rsidRPr="00F76050">
        <w:rPr>
          <w:rFonts w:asciiTheme="minorHAnsi" w:hAnsiTheme="minorHAnsi" w:cstheme="minorHAnsi"/>
          <w:spacing w:val="-12"/>
          <w:sz w:val="24"/>
          <w:szCs w:val="24"/>
        </w:rPr>
        <w:t xml:space="preserve"> </w:t>
      </w:r>
      <w:r w:rsidRPr="00F76050">
        <w:rPr>
          <w:rFonts w:asciiTheme="minorHAnsi" w:hAnsiTheme="minorHAnsi" w:cstheme="minorHAnsi"/>
          <w:sz w:val="24"/>
          <w:szCs w:val="24"/>
        </w:rPr>
        <w:t>the</w:t>
      </w:r>
      <w:r w:rsidRPr="00F76050">
        <w:rPr>
          <w:rFonts w:asciiTheme="minorHAnsi" w:hAnsiTheme="minorHAnsi" w:cstheme="minorHAnsi"/>
          <w:spacing w:val="-10"/>
          <w:sz w:val="24"/>
          <w:szCs w:val="24"/>
        </w:rPr>
        <w:t xml:space="preserve"> </w:t>
      </w:r>
      <w:r w:rsidR="00581BC1">
        <w:rPr>
          <w:rFonts w:asciiTheme="minorHAnsi" w:hAnsiTheme="minorHAnsi" w:cstheme="minorHAnsi"/>
          <w:sz w:val="24"/>
          <w:szCs w:val="24"/>
        </w:rPr>
        <w:t xml:space="preserve">Social and Affordable Homes </w:t>
      </w:r>
      <w:proofErr w:type="spellStart"/>
      <w:r w:rsidR="00581BC1">
        <w:rPr>
          <w:rFonts w:asciiTheme="minorHAnsi" w:hAnsiTheme="minorHAnsi" w:cstheme="minorHAnsi"/>
          <w:sz w:val="24"/>
          <w:szCs w:val="24"/>
        </w:rPr>
        <w:t>Programme</w:t>
      </w:r>
      <w:proofErr w:type="spellEnd"/>
      <w:r w:rsidR="00581BC1">
        <w:rPr>
          <w:rFonts w:asciiTheme="minorHAnsi" w:hAnsiTheme="minorHAnsi" w:cstheme="minorHAnsi"/>
          <w:sz w:val="24"/>
          <w:szCs w:val="24"/>
        </w:rPr>
        <w:t xml:space="preserve"> project</w:t>
      </w:r>
      <w:r w:rsidRPr="00F76050">
        <w:rPr>
          <w:rFonts w:asciiTheme="minorHAnsi" w:hAnsiTheme="minorHAnsi" w:cstheme="minorHAnsi"/>
          <w:sz w:val="24"/>
          <w:szCs w:val="24"/>
        </w:rPr>
        <w:t xml:space="preserve"> as part of</w:t>
      </w:r>
      <w:r w:rsidR="00770564">
        <w:rPr>
          <w:rFonts w:asciiTheme="minorHAnsi" w:hAnsiTheme="minorHAnsi" w:cstheme="minorHAnsi"/>
          <w:sz w:val="24"/>
          <w:szCs w:val="24"/>
        </w:rPr>
        <w:t xml:space="preserve"> an</w:t>
      </w:r>
      <w:r w:rsidRPr="00F76050">
        <w:rPr>
          <w:rFonts w:asciiTheme="minorHAnsi" w:hAnsiTheme="minorHAnsi" w:cstheme="minorHAnsi"/>
          <w:sz w:val="24"/>
          <w:szCs w:val="24"/>
        </w:rPr>
        <w:t xml:space="preserve"> agile</w:t>
      </w:r>
      <w:r w:rsidRPr="00F76050">
        <w:rPr>
          <w:rFonts w:asciiTheme="minorHAnsi" w:hAnsiTheme="minorHAnsi" w:cstheme="minorHAnsi"/>
          <w:spacing w:val="-1"/>
          <w:sz w:val="24"/>
          <w:szCs w:val="24"/>
        </w:rPr>
        <w:t xml:space="preserve"> </w:t>
      </w:r>
      <w:r w:rsidRPr="00F76050">
        <w:rPr>
          <w:rFonts w:asciiTheme="minorHAnsi" w:hAnsiTheme="minorHAnsi" w:cstheme="minorHAnsi"/>
          <w:sz w:val="24"/>
          <w:szCs w:val="24"/>
        </w:rPr>
        <w:t xml:space="preserve">multi-disciplinary team, initially leading on </w:t>
      </w:r>
      <w:r w:rsidR="00581BC1">
        <w:rPr>
          <w:rFonts w:asciiTheme="minorHAnsi" w:hAnsiTheme="minorHAnsi" w:cstheme="minorHAnsi"/>
          <w:sz w:val="24"/>
          <w:szCs w:val="24"/>
        </w:rPr>
        <w:t xml:space="preserve">delivery of the SAHP MVP and </w:t>
      </w:r>
      <w:r w:rsidR="0050213E">
        <w:rPr>
          <w:rFonts w:asciiTheme="minorHAnsi" w:hAnsiTheme="minorHAnsi" w:cstheme="minorHAnsi"/>
          <w:sz w:val="24"/>
          <w:szCs w:val="24"/>
        </w:rPr>
        <w:t>working with the business</w:t>
      </w:r>
      <w:r w:rsidRPr="00F76050">
        <w:rPr>
          <w:rFonts w:asciiTheme="minorHAnsi" w:hAnsiTheme="minorHAnsi" w:cstheme="minorHAnsi"/>
          <w:sz w:val="24"/>
          <w:szCs w:val="24"/>
        </w:rPr>
        <w:t xml:space="preserve"> to identify </w:t>
      </w:r>
      <w:r w:rsidR="0050213E">
        <w:rPr>
          <w:rFonts w:asciiTheme="minorHAnsi" w:hAnsiTheme="minorHAnsi" w:cstheme="minorHAnsi"/>
          <w:sz w:val="24"/>
          <w:szCs w:val="24"/>
        </w:rPr>
        <w:t xml:space="preserve">future </w:t>
      </w:r>
      <w:r w:rsidRPr="00F76050">
        <w:rPr>
          <w:rFonts w:asciiTheme="minorHAnsi" w:hAnsiTheme="minorHAnsi" w:cstheme="minorHAnsi"/>
          <w:sz w:val="24"/>
          <w:szCs w:val="24"/>
        </w:rPr>
        <w:t>priorities for</w:t>
      </w:r>
      <w:r w:rsidRPr="00F76050">
        <w:rPr>
          <w:rFonts w:asciiTheme="minorHAnsi" w:hAnsiTheme="minorHAnsi" w:cstheme="minorHAnsi"/>
          <w:spacing w:val="-4"/>
          <w:sz w:val="24"/>
          <w:szCs w:val="24"/>
        </w:rPr>
        <w:t xml:space="preserve"> </w:t>
      </w:r>
      <w:r w:rsidR="0050213E">
        <w:rPr>
          <w:rFonts w:asciiTheme="minorHAnsi" w:hAnsiTheme="minorHAnsi" w:cstheme="minorHAnsi"/>
          <w:sz w:val="24"/>
          <w:szCs w:val="24"/>
        </w:rPr>
        <w:t>the</w:t>
      </w:r>
      <w:r w:rsidRPr="00F76050">
        <w:rPr>
          <w:rFonts w:asciiTheme="minorHAnsi" w:hAnsiTheme="minorHAnsi" w:cstheme="minorHAnsi"/>
          <w:sz w:val="24"/>
          <w:szCs w:val="24"/>
        </w:rPr>
        <w:t xml:space="preserve"> end-</w:t>
      </w:r>
      <w:proofErr w:type="gramStart"/>
      <w:r w:rsidRPr="00F76050">
        <w:rPr>
          <w:rFonts w:asciiTheme="minorHAnsi" w:hAnsiTheme="minorHAnsi" w:cstheme="minorHAnsi"/>
          <w:sz w:val="24"/>
          <w:szCs w:val="24"/>
        </w:rPr>
        <w:t>to end</w:t>
      </w:r>
      <w:proofErr w:type="gramEnd"/>
      <w:r w:rsidRPr="00F76050">
        <w:rPr>
          <w:rFonts w:asciiTheme="minorHAnsi" w:hAnsiTheme="minorHAnsi" w:cstheme="minorHAnsi"/>
          <w:sz w:val="24"/>
          <w:szCs w:val="24"/>
        </w:rPr>
        <w:t xml:space="preserve"> </w:t>
      </w:r>
      <w:r w:rsidR="0050213E">
        <w:rPr>
          <w:rFonts w:asciiTheme="minorHAnsi" w:hAnsiTheme="minorHAnsi" w:cstheme="minorHAnsi"/>
          <w:sz w:val="24"/>
          <w:szCs w:val="24"/>
        </w:rPr>
        <w:t>grants project</w:t>
      </w:r>
      <w:r w:rsidRPr="00F76050">
        <w:rPr>
          <w:rFonts w:asciiTheme="minorHAnsi" w:hAnsiTheme="minorHAnsi" w:cstheme="minorHAnsi"/>
          <w:sz w:val="24"/>
          <w:szCs w:val="24"/>
        </w:rPr>
        <w:t>.</w:t>
      </w:r>
    </w:p>
    <w:p w14:paraId="7FBE3E98" w14:textId="77777777" w:rsidR="00F76050" w:rsidRPr="00F76050" w:rsidRDefault="00F76050" w:rsidP="00F76050">
      <w:pPr>
        <w:spacing w:before="1" w:line="276" w:lineRule="auto"/>
        <w:ind w:left="30" w:right="1027" w:firstLine="2"/>
        <w:rPr>
          <w:rFonts w:asciiTheme="minorHAnsi" w:hAnsiTheme="minorHAnsi" w:cstheme="minorHAnsi"/>
          <w:sz w:val="24"/>
          <w:szCs w:val="24"/>
        </w:rPr>
      </w:pPr>
    </w:p>
    <w:p w14:paraId="40745956" w14:textId="4026885E" w:rsidR="00F76050" w:rsidRPr="00F76050" w:rsidRDefault="00F76050" w:rsidP="00F76050">
      <w:pPr>
        <w:spacing w:before="1" w:line="276" w:lineRule="auto"/>
        <w:ind w:left="30" w:right="1027" w:firstLine="2"/>
        <w:rPr>
          <w:rFonts w:asciiTheme="minorHAnsi" w:hAnsiTheme="minorHAnsi" w:cstheme="minorHAnsi"/>
          <w:sz w:val="24"/>
          <w:szCs w:val="24"/>
        </w:rPr>
      </w:pPr>
      <w:r w:rsidRPr="00F76050">
        <w:rPr>
          <w:rFonts w:asciiTheme="minorHAnsi" w:hAnsiTheme="minorHAnsi" w:cstheme="minorHAnsi"/>
          <w:sz w:val="24"/>
          <w:szCs w:val="24"/>
        </w:rPr>
        <w:t xml:space="preserve">You will use your extensive </w:t>
      </w:r>
      <w:r w:rsidR="0050213E">
        <w:rPr>
          <w:rFonts w:asciiTheme="minorHAnsi" w:hAnsiTheme="minorHAnsi" w:cstheme="minorHAnsi"/>
          <w:sz w:val="24"/>
          <w:szCs w:val="24"/>
        </w:rPr>
        <w:t>a</w:t>
      </w:r>
      <w:r w:rsidRPr="00F76050">
        <w:rPr>
          <w:rFonts w:asciiTheme="minorHAnsi" w:hAnsiTheme="minorHAnsi" w:cstheme="minorHAnsi"/>
          <w:sz w:val="24"/>
          <w:szCs w:val="24"/>
        </w:rPr>
        <w:t xml:space="preserve">ffordable </w:t>
      </w:r>
      <w:r w:rsidR="0050213E">
        <w:rPr>
          <w:rFonts w:asciiTheme="minorHAnsi" w:hAnsiTheme="minorHAnsi" w:cstheme="minorHAnsi"/>
          <w:sz w:val="24"/>
          <w:szCs w:val="24"/>
        </w:rPr>
        <w:t>h</w:t>
      </w:r>
      <w:r w:rsidRPr="00F76050">
        <w:rPr>
          <w:rFonts w:asciiTheme="minorHAnsi" w:hAnsiTheme="minorHAnsi" w:cstheme="minorHAnsi"/>
          <w:sz w:val="24"/>
          <w:szCs w:val="24"/>
        </w:rPr>
        <w:t xml:space="preserve">ousing </w:t>
      </w:r>
      <w:r w:rsidR="0050213E">
        <w:rPr>
          <w:rFonts w:asciiTheme="minorHAnsi" w:hAnsiTheme="minorHAnsi" w:cstheme="minorHAnsi"/>
          <w:sz w:val="24"/>
          <w:szCs w:val="24"/>
        </w:rPr>
        <w:t xml:space="preserve">and project management </w:t>
      </w:r>
      <w:r w:rsidRPr="00F76050">
        <w:rPr>
          <w:rFonts w:asciiTheme="minorHAnsi" w:hAnsiTheme="minorHAnsi" w:cstheme="minorHAnsi"/>
          <w:sz w:val="24"/>
          <w:szCs w:val="24"/>
        </w:rPr>
        <w:t>expertise and knowledge</w:t>
      </w:r>
      <w:r w:rsidR="00770564">
        <w:rPr>
          <w:rFonts w:asciiTheme="minorHAnsi" w:hAnsiTheme="minorHAnsi" w:cstheme="minorHAnsi"/>
          <w:sz w:val="24"/>
          <w:szCs w:val="24"/>
        </w:rPr>
        <w:t xml:space="preserve"> </w:t>
      </w:r>
      <w:r w:rsidRPr="00F76050">
        <w:rPr>
          <w:rFonts w:asciiTheme="minorHAnsi" w:hAnsiTheme="minorHAnsi" w:cstheme="minorHAnsi"/>
          <w:sz w:val="24"/>
          <w:szCs w:val="24"/>
        </w:rPr>
        <w:t>to provide leadership to drive this transformation forward.</w:t>
      </w:r>
    </w:p>
    <w:p w14:paraId="4A94057E" w14:textId="77777777" w:rsidR="00F76050" w:rsidRPr="00F76050" w:rsidRDefault="00F76050" w:rsidP="00F76050">
      <w:pPr>
        <w:spacing w:before="1" w:line="276" w:lineRule="auto"/>
        <w:ind w:left="30" w:right="1027" w:firstLine="2"/>
        <w:rPr>
          <w:rFonts w:asciiTheme="minorHAnsi" w:hAnsiTheme="minorHAnsi" w:cstheme="minorHAnsi"/>
          <w:sz w:val="24"/>
          <w:szCs w:val="24"/>
        </w:rPr>
      </w:pPr>
    </w:p>
    <w:p w14:paraId="2BA39707" w14:textId="77777777" w:rsidR="00F76050" w:rsidRPr="00F76050" w:rsidRDefault="00F76050" w:rsidP="00F76050">
      <w:pPr>
        <w:spacing w:before="1" w:line="276" w:lineRule="auto"/>
        <w:ind w:left="30" w:right="1027" w:firstLine="2"/>
        <w:rPr>
          <w:rFonts w:asciiTheme="minorHAnsi" w:hAnsiTheme="minorHAnsi" w:cstheme="minorHAnsi"/>
          <w:b/>
          <w:bCs/>
          <w:sz w:val="24"/>
          <w:szCs w:val="24"/>
        </w:rPr>
      </w:pPr>
      <w:r w:rsidRPr="00F76050">
        <w:rPr>
          <w:rFonts w:asciiTheme="minorHAnsi" w:hAnsiTheme="minorHAnsi" w:cstheme="minorHAnsi"/>
          <w:b/>
          <w:bCs/>
          <w:sz w:val="24"/>
          <w:szCs w:val="24"/>
        </w:rPr>
        <w:t>This is an exciting and high-profile opportunity to accelerate housing delivery through changing the way we work with the market and within the agency.</w:t>
      </w:r>
    </w:p>
    <w:p w14:paraId="24346C97" w14:textId="77777777" w:rsidR="00C05FA0" w:rsidRDefault="00C05FA0" w:rsidP="00306B82">
      <w:pPr>
        <w:rPr>
          <w:rFonts w:asciiTheme="minorHAnsi" w:hAnsiTheme="minorHAnsi" w:cstheme="minorHAnsi"/>
          <w:sz w:val="24"/>
          <w:szCs w:val="24"/>
        </w:rPr>
      </w:pPr>
    </w:p>
    <w:p w14:paraId="0ABC8721" w14:textId="0ADAAE18" w:rsidR="00AE7AA8" w:rsidRDefault="00AE7AA8" w:rsidP="00071AD4">
      <w:pPr>
        <w:widowControl/>
        <w:autoSpaceDE/>
        <w:autoSpaceDN/>
        <w:spacing w:after="160" w:line="259" w:lineRule="auto"/>
      </w:pPr>
      <w:r w:rsidRPr="00AE7AA8">
        <w:rPr>
          <w:rFonts w:asciiTheme="minorHAnsi" w:eastAsia="Times New Roman" w:hAnsiTheme="minorHAnsi" w:cstheme="minorHAnsi"/>
          <w:color w:val="369D9F"/>
          <w:sz w:val="40"/>
          <w:szCs w:val="40"/>
          <w:lang w:val="en-GB"/>
        </w:rPr>
        <w:lastRenderedPageBreak/>
        <w:t>Key relationships</w:t>
      </w:r>
    </w:p>
    <w:p w14:paraId="7D1C1907" w14:textId="39C5919D" w:rsidR="00F76050" w:rsidRPr="00F76050" w:rsidRDefault="0050213E" w:rsidP="00F76050">
      <w:pPr>
        <w:pStyle w:val="ListParagraph"/>
        <w:numPr>
          <w:ilvl w:val="0"/>
          <w:numId w:val="56"/>
        </w:numPr>
        <w:tabs>
          <w:tab w:val="left" w:pos="1455"/>
          <w:tab w:val="left" w:pos="1456"/>
        </w:tabs>
        <w:spacing w:before="155" w:line="276" w:lineRule="auto"/>
        <w:rPr>
          <w:rFonts w:asciiTheme="minorHAnsi" w:hAnsiTheme="minorHAnsi" w:cstheme="minorHAnsi"/>
          <w:sz w:val="24"/>
          <w:szCs w:val="24"/>
        </w:rPr>
      </w:pPr>
      <w:r>
        <w:rPr>
          <w:rFonts w:asciiTheme="minorHAnsi" w:hAnsiTheme="minorHAnsi" w:cstheme="minorHAnsi"/>
          <w:color w:val="010101"/>
          <w:spacing w:val="-2"/>
          <w:sz w:val="24"/>
          <w:szCs w:val="24"/>
        </w:rPr>
        <w:t>SAHP project team</w:t>
      </w:r>
    </w:p>
    <w:p w14:paraId="5C4CE260" w14:textId="74C7CE28" w:rsidR="00F76050" w:rsidRPr="00F76050" w:rsidRDefault="0050213E" w:rsidP="00F76050">
      <w:pPr>
        <w:pStyle w:val="ListParagraph"/>
        <w:numPr>
          <w:ilvl w:val="0"/>
          <w:numId w:val="56"/>
        </w:numPr>
        <w:tabs>
          <w:tab w:val="left" w:pos="1454"/>
          <w:tab w:val="left" w:pos="1455"/>
        </w:tabs>
        <w:spacing w:before="56" w:line="276" w:lineRule="auto"/>
        <w:rPr>
          <w:rFonts w:asciiTheme="minorHAnsi" w:hAnsiTheme="minorHAnsi" w:cstheme="minorHAnsi"/>
          <w:sz w:val="24"/>
          <w:szCs w:val="24"/>
        </w:rPr>
      </w:pPr>
      <w:r>
        <w:rPr>
          <w:rFonts w:asciiTheme="minorHAnsi" w:hAnsiTheme="minorHAnsi" w:cstheme="minorHAnsi"/>
          <w:color w:val="010101"/>
          <w:w w:val="105"/>
          <w:sz w:val="24"/>
          <w:szCs w:val="24"/>
        </w:rPr>
        <w:t>Affordable Housing Grants directorate</w:t>
      </w:r>
    </w:p>
    <w:p w14:paraId="0C95555E" w14:textId="245D4B46" w:rsidR="00F76050" w:rsidRPr="00EA64D1" w:rsidRDefault="0050213E" w:rsidP="00F76050">
      <w:pPr>
        <w:pStyle w:val="ListParagraph"/>
        <w:numPr>
          <w:ilvl w:val="0"/>
          <w:numId w:val="56"/>
        </w:numPr>
        <w:tabs>
          <w:tab w:val="left" w:pos="1450"/>
          <w:tab w:val="left" w:pos="1451"/>
        </w:tabs>
        <w:spacing w:before="51" w:line="276" w:lineRule="auto"/>
        <w:rPr>
          <w:rFonts w:asciiTheme="minorHAnsi" w:hAnsiTheme="minorHAnsi" w:cstheme="minorHAnsi"/>
          <w:sz w:val="24"/>
          <w:szCs w:val="24"/>
        </w:rPr>
      </w:pPr>
      <w:r>
        <w:rPr>
          <w:rFonts w:asciiTheme="minorHAnsi" w:hAnsiTheme="minorHAnsi" w:cstheme="minorHAnsi"/>
          <w:color w:val="010101"/>
          <w:w w:val="105"/>
          <w:sz w:val="24"/>
          <w:szCs w:val="24"/>
        </w:rPr>
        <w:t xml:space="preserve">Integrated Change </w:t>
      </w:r>
      <w:proofErr w:type="spellStart"/>
      <w:r>
        <w:rPr>
          <w:rFonts w:asciiTheme="minorHAnsi" w:hAnsiTheme="minorHAnsi" w:cstheme="minorHAnsi"/>
          <w:color w:val="010101"/>
          <w:w w:val="105"/>
          <w:sz w:val="24"/>
          <w:szCs w:val="24"/>
        </w:rPr>
        <w:t>Programme</w:t>
      </w:r>
      <w:proofErr w:type="spellEnd"/>
    </w:p>
    <w:p w14:paraId="5B8DA7DC" w14:textId="07A60F34" w:rsidR="00770564" w:rsidRPr="00F76050" w:rsidRDefault="00770564" w:rsidP="00F76050">
      <w:pPr>
        <w:pStyle w:val="ListParagraph"/>
        <w:numPr>
          <w:ilvl w:val="0"/>
          <w:numId w:val="56"/>
        </w:numPr>
        <w:tabs>
          <w:tab w:val="left" w:pos="1450"/>
          <w:tab w:val="left" w:pos="1451"/>
        </w:tabs>
        <w:spacing w:before="51" w:line="276" w:lineRule="auto"/>
        <w:rPr>
          <w:rFonts w:asciiTheme="minorHAnsi" w:hAnsiTheme="minorHAnsi" w:cstheme="minorHAnsi"/>
          <w:sz w:val="24"/>
          <w:szCs w:val="24"/>
        </w:rPr>
      </w:pPr>
      <w:r>
        <w:rPr>
          <w:rFonts w:asciiTheme="minorHAnsi" w:hAnsiTheme="minorHAnsi" w:cstheme="minorHAnsi"/>
          <w:color w:val="010101"/>
          <w:w w:val="105"/>
          <w:sz w:val="24"/>
          <w:szCs w:val="24"/>
        </w:rPr>
        <w:t>Regional teams</w:t>
      </w:r>
    </w:p>
    <w:p w14:paraId="57F8BE7B" w14:textId="4AA4F78D" w:rsidR="00F76050" w:rsidRPr="00F76050" w:rsidRDefault="00F76050" w:rsidP="00F76050">
      <w:pPr>
        <w:pStyle w:val="ListParagraph"/>
        <w:numPr>
          <w:ilvl w:val="0"/>
          <w:numId w:val="56"/>
        </w:numPr>
        <w:tabs>
          <w:tab w:val="left" w:pos="1453"/>
          <w:tab w:val="left" w:pos="1454"/>
        </w:tabs>
        <w:spacing w:before="50" w:line="276" w:lineRule="auto"/>
        <w:ind w:right="1433"/>
        <w:rPr>
          <w:rFonts w:asciiTheme="minorHAnsi" w:hAnsiTheme="minorHAnsi" w:cstheme="minorHAnsi"/>
          <w:sz w:val="24"/>
          <w:szCs w:val="24"/>
        </w:rPr>
      </w:pPr>
      <w:r w:rsidRPr="00F76050">
        <w:rPr>
          <w:rFonts w:asciiTheme="minorHAnsi" w:hAnsiTheme="minorHAnsi" w:cstheme="minorHAnsi"/>
          <w:color w:val="010101"/>
          <w:w w:val="105"/>
          <w:sz w:val="24"/>
          <w:szCs w:val="24"/>
        </w:rPr>
        <w:t>Homes England central functions (including</w:t>
      </w:r>
      <w:r w:rsidRPr="00F76050">
        <w:rPr>
          <w:rFonts w:asciiTheme="minorHAnsi" w:hAnsiTheme="minorHAnsi" w:cstheme="minorHAnsi"/>
          <w:color w:val="010101"/>
          <w:spacing w:val="-3"/>
          <w:w w:val="105"/>
          <w:sz w:val="24"/>
          <w:szCs w:val="24"/>
        </w:rPr>
        <w:t xml:space="preserve"> </w:t>
      </w:r>
      <w:r w:rsidRPr="00F76050">
        <w:rPr>
          <w:rFonts w:asciiTheme="minorHAnsi" w:hAnsiTheme="minorHAnsi" w:cstheme="minorHAnsi"/>
          <w:color w:val="010101"/>
          <w:sz w:val="24"/>
          <w:szCs w:val="24"/>
        </w:rPr>
        <w:t xml:space="preserve">Digital, Risk, Legal, Audit and Comms) </w:t>
      </w:r>
      <w:r w:rsidRPr="00F76050">
        <w:rPr>
          <w:rFonts w:asciiTheme="minorHAnsi" w:hAnsiTheme="minorHAnsi" w:cstheme="minorHAnsi"/>
          <w:color w:val="010101"/>
          <w:spacing w:val="-8"/>
          <w:w w:val="105"/>
          <w:sz w:val="24"/>
          <w:szCs w:val="24"/>
        </w:rPr>
        <w:t xml:space="preserve"> </w:t>
      </w:r>
    </w:p>
    <w:p w14:paraId="7CB04B86" w14:textId="3A822191" w:rsidR="00F76050" w:rsidRPr="00F76050" w:rsidRDefault="00F76050" w:rsidP="00F76050">
      <w:pPr>
        <w:pStyle w:val="ListParagraph"/>
        <w:numPr>
          <w:ilvl w:val="0"/>
          <w:numId w:val="56"/>
        </w:numPr>
        <w:tabs>
          <w:tab w:val="left" w:pos="1453"/>
          <w:tab w:val="left" w:pos="1454"/>
        </w:tabs>
        <w:spacing w:before="50" w:line="276" w:lineRule="auto"/>
        <w:ind w:right="1433"/>
        <w:rPr>
          <w:rFonts w:asciiTheme="minorHAnsi" w:hAnsiTheme="minorHAnsi" w:cstheme="minorHAnsi"/>
          <w:sz w:val="24"/>
          <w:szCs w:val="24"/>
        </w:rPr>
      </w:pPr>
      <w:r w:rsidRPr="00F76050">
        <w:rPr>
          <w:rFonts w:asciiTheme="minorHAnsi" w:hAnsiTheme="minorHAnsi" w:cstheme="minorHAnsi"/>
          <w:color w:val="010101"/>
          <w:sz w:val="24"/>
          <w:szCs w:val="24"/>
        </w:rPr>
        <w:t>AHP partners including RPs, LAs</w:t>
      </w:r>
      <w:r w:rsidR="00770564">
        <w:rPr>
          <w:rFonts w:asciiTheme="minorHAnsi" w:hAnsiTheme="minorHAnsi" w:cstheme="minorHAnsi"/>
          <w:color w:val="010101"/>
          <w:sz w:val="24"/>
          <w:szCs w:val="24"/>
        </w:rPr>
        <w:t xml:space="preserve"> and other key stakeholders (MHCLG, NHF)</w:t>
      </w:r>
    </w:p>
    <w:p w14:paraId="38DE7B3B" w14:textId="77777777" w:rsidR="00071AD4" w:rsidRDefault="00071AD4" w:rsidP="004C10C4"/>
    <w:p w14:paraId="4D90E045" w14:textId="65868176" w:rsidR="003B2C2D" w:rsidRPr="00306B82" w:rsidRDefault="00221B29" w:rsidP="006D0A06">
      <w:pPr>
        <w:pStyle w:val="Heading1"/>
      </w:pPr>
      <w:bookmarkStart w:id="1" w:name="_Toc148102403"/>
      <w:r w:rsidRPr="00306B82">
        <w:t>Key accountabilities and responsibilities</w:t>
      </w:r>
      <w:bookmarkEnd w:id="1"/>
    </w:p>
    <w:p w14:paraId="78B6260D" w14:textId="483720B7" w:rsidR="00F76050" w:rsidRPr="00F76050" w:rsidRDefault="00F76050" w:rsidP="00F76050">
      <w:pPr>
        <w:pStyle w:val="ListParagraph"/>
        <w:numPr>
          <w:ilvl w:val="0"/>
          <w:numId w:val="58"/>
        </w:numPr>
        <w:tabs>
          <w:tab w:val="left" w:pos="1277"/>
        </w:tabs>
        <w:spacing w:before="135" w:line="276" w:lineRule="auto"/>
        <w:ind w:right="1213"/>
        <w:rPr>
          <w:rFonts w:asciiTheme="minorHAnsi" w:hAnsiTheme="minorHAnsi" w:cstheme="minorHAnsi"/>
          <w:sz w:val="24"/>
          <w:szCs w:val="24"/>
        </w:rPr>
      </w:pPr>
      <w:r w:rsidRPr="00F76050">
        <w:rPr>
          <w:rFonts w:asciiTheme="minorHAnsi" w:hAnsiTheme="minorHAnsi" w:cstheme="minorHAnsi"/>
          <w:w w:val="105"/>
          <w:sz w:val="24"/>
          <w:szCs w:val="24"/>
        </w:rPr>
        <w:t>As an expert in the AHP business you</w:t>
      </w:r>
      <w:r w:rsidRPr="00F76050">
        <w:rPr>
          <w:rFonts w:asciiTheme="minorHAnsi" w:hAnsiTheme="minorHAnsi" w:cstheme="minorHAnsi"/>
          <w:spacing w:val="-5"/>
          <w:w w:val="105"/>
          <w:sz w:val="24"/>
          <w:szCs w:val="24"/>
        </w:rPr>
        <w:t xml:space="preserve"> </w:t>
      </w:r>
      <w:r w:rsidRPr="00F76050">
        <w:rPr>
          <w:rFonts w:asciiTheme="minorHAnsi" w:hAnsiTheme="minorHAnsi" w:cstheme="minorHAnsi"/>
          <w:w w:val="105"/>
          <w:sz w:val="24"/>
          <w:szCs w:val="24"/>
        </w:rPr>
        <w:t xml:space="preserve">will be responsible </w:t>
      </w:r>
      <w:proofErr w:type="gramStart"/>
      <w:r w:rsidRPr="00F76050">
        <w:rPr>
          <w:rFonts w:asciiTheme="minorHAnsi" w:hAnsiTheme="minorHAnsi" w:cstheme="minorHAnsi"/>
          <w:w w:val="105"/>
          <w:sz w:val="24"/>
          <w:szCs w:val="24"/>
        </w:rPr>
        <w:t>for  building</w:t>
      </w:r>
      <w:proofErr w:type="gramEnd"/>
      <w:r w:rsidRPr="00F76050">
        <w:rPr>
          <w:rFonts w:asciiTheme="minorHAnsi" w:hAnsiTheme="minorHAnsi" w:cstheme="minorHAnsi"/>
          <w:w w:val="105"/>
          <w:sz w:val="24"/>
          <w:szCs w:val="24"/>
        </w:rPr>
        <w:t xml:space="preserve"> wider understanding of and mapping </w:t>
      </w:r>
      <w:proofErr w:type="gramStart"/>
      <w:r w:rsidRPr="00F76050">
        <w:rPr>
          <w:rFonts w:asciiTheme="minorHAnsi" w:hAnsiTheme="minorHAnsi" w:cstheme="minorHAnsi"/>
          <w:w w:val="105"/>
          <w:sz w:val="24"/>
          <w:szCs w:val="24"/>
        </w:rPr>
        <w:t>complex ‘as is’</w:t>
      </w:r>
      <w:proofErr w:type="gramEnd"/>
      <w:r w:rsidRPr="00F76050">
        <w:rPr>
          <w:rFonts w:asciiTheme="minorHAnsi" w:hAnsiTheme="minorHAnsi" w:cstheme="minorHAnsi"/>
          <w:w w:val="105"/>
          <w:sz w:val="24"/>
          <w:szCs w:val="24"/>
        </w:rPr>
        <w:t xml:space="preserve"> business processes. You will be</w:t>
      </w:r>
      <w:r w:rsidRPr="00F76050">
        <w:rPr>
          <w:rFonts w:asciiTheme="minorHAnsi" w:hAnsiTheme="minorHAnsi" w:cstheme="minorHAnsi"/>
          <w:spacing w:val="-10"/>
          <w:w w:val="105"/>
          <w:sz w:val="24"/>
          <w:szCs w:val="24"/>
        </w:rPr>
        <w:t xml:space="preserve"> </w:t>
      </w:r>
      <w:r w:rsidRPr="00F76050">
        <w:rPr>
          <w:rFonts w:asciiTheme="minorHAnsi" w:hAnsiTheme="minorHAnsi" w:cstheme="minorHAnsi"/>
          <w:w w:val="105"/>
          <w:sz w:val="24"/>
          <w:szCs w:val="24"/>
        </w:rPr>
        <w:t>unafraid</w:t>
      </w:r>
      <w:r w:rsidRPr="00F76050">
        <w:rPr>
          <w:rFonts w:asciiTheme="minorHAnsi" w:hAnsiTheme="minorHAnsi" w:cstheme="minorHAnsi"/>
          <w:spacing w:val="-1"/>
          <w:w w:val="105"/>
          <w:sz w:val="24"/>
          <w:szCs w:val="24"/>
        </w:rPr>
        <w:t xml:space="preserve"> </w:t>
      </w:r>
      <w:r w:rsidRPr="00F76050">
        <w:rPr>
          <w:rFonts w:asciiTheme="minorHAnsi" w:hAnsiTheme="minorHAnsi" w:cstheme="minorHAnsi"/>
          <w:w w:val="105"/>
          <w:sz w:val="24"/>
          <w:szCs w:val="24"/>
        </w:rPr>
        <w:t>to challenge the</w:t>
      </w:r>
      <w:r w:rsidRPr="00F76050">
        <w:rPr>
          <w:rFonts w:asciiTheme="minorHAnsi" w:hAnsiTheme="minorHAnsi" w:cstheme="minorHAnsi"/>
          <w:spacing w:val="40"/>
          <w:w w:val="105"/>
          <w:sz w:val="24"/>
          <w:szCs w:val="24"/>
        </w:rPr>
        <w:t xml:space="preserve"> </w:t>
      </w:r>
      <w:r w:rsidRPr="00F76050">
        <w:rPr>
          <w:rFonts w:asciiTheme="minorHAnsi" w:hAnsiTheme="minorHAnsi" w:cstheme="minorHAnsi"/>
          <w:w w:val="105"/>
          <w:sz w:val="24"/>
          <w:szCs w:val="24"/>
        </w:rPr>
        <w:t xml:space="preserve">status quo and embrace new ways of working to develop our ‘to be’ state. You will motivate colleagues and partners as </w:t>
      </w:r>
      <w:proofErr w:type="gramStart"/>
      <w:r w:rsidRPr="00F76050">
        <w:rPr>
          <w:rFonts w:asciiTheme="minorHAnsi" w:hAnsiTheme="minorHAnsi" w:cstheme="minorHAnsi"/>
          <w:w w:val="105"/>
          <w:sz w:val="24"/>
          <w:szCs w:val="24"/>
        </w:rPr>
        <w:t>an ambassador</w:t>
      </w:r>
      <w:proofErr w:type="gramEnd"/>
      <w:r w:rsidRPr="00F76050">
        <w:rPr>
          <w:rFonts w:asciiTheme="minorHAnsi" w:hAnsiTheme="minorHAnsi" w:cstheme="minorHAnsi"/>
          <w:w w:val="105"/>
          <w:sz w:val="24"/>
          <w:szCs w:val="24"/>
        </w:rPr>
        <w:t xml:space="preserve"> for significant transformative change within the delivery of the </w:t>
      </w:r>
      <w:r w:rsidR="0078714D">
        <w:rPr>
          <w:rFonts w:asciiTheme="minorHAnsi" w:hAnsiTheme="minorHAnsi" w:cstheme="minorHAnsi"/>
          <w:w w:val="105"/>
          <w:sz w:val="24"/>
          <w:szCs w:val="24"/>
        </w:rPr>
        <w:t xml:space="preserve">SAHP (c£27bn for the 26-36 </w:t>
      </w:r>
      <w:proofErr w:type="spellStart"/>
      <w:r w:rsidR="0078714D">
        <w:rPr>
          <w:rFonts w:asciiTheme="minorHAnsi" w:hAnsiTheme="minorHAnsi" w:cstheme="minorHAnsi"/>
          <w:w w:val="105"/>
          <w:sz w:val="24"/>
          <w:szCs w:val="24"/>
        </w:rPr>
        <w:t>programme</w:t>
      </w:r>
      <w:proofErr w:type="spellEnd"/>
      <w:r w:rsidR="0078714D">
        <w:rPr>
          <w:rFonts w:asciiTheme="minorHAnsi" w:hAnsiTheme="minorHAnsi" w:cstheme="minorHAnsi"/>
          <w:w w:val="105"/>
          <w:sz w:val="24"/>
          <w:szCs w:val="24"/>
        </w:rPr>
        <w:t>)</w:t>
      </w:r>
    </w:p>
    <w:p w14:paraId="7EDEB888" w14:textId="10D19981" w:rsidR="00F76050" w:rsidRPr="00F76050" w:rsidRDefault="00770564" w:rsidP="00F76050">
      <w:pPr>
        <w:pStyle w:val="ListParagraph"/>
        <w:numPr>
          <w:ilvl w:val="0"/>
          <w:numId w:val="58"/>
        </w:numPr>
        <w:tabs>
          <w:tab w:val="left" w:pos="1277"/>
        </w:tabs>
        <w:spacing w:before="117" w:line="276" w:lineRule="auto"/>
        <w:ind w:right="1211"/>
        <w:rPr>
          <w:rFonts w:asciiTheme="minorHAnsi" w:hAnsiTheme="minorHAnsi" w:cstheme="minorHAnsi"/>
          <w:sz w:val="24"/>
          <w:szCs w:val="24"/>
        </w:rPr>
      </w:pPr>
      <w:r>
        <w:rPr>
          <w:rFonts w:asciiTheme="minorHAnsi" w:hAnsiTheme="minorHAnsi" w:cstheme="minorHAnsi"/>
          <w:sz w:val="24"/>
          <w:szCs w:val="24"/>
        </w:rPr>
        <w:t>You will a</w:t>
      </w:r>
      <w:r w:rsidR="00F76050" w:rsidRPr="00F76050">
        <w:rPr>
          <w:rFonts w:asciiTheme="minorHAnsi" w:hAnsiTheme="minorHAnsi" w:cstheme="minorHAnsi"/>
          <w:sz w:val="24"/>
          <w:szCs w:val="24"/>
        </w:rPr>
        <w:t xml:space="preserve">ctively lead and manage the engagement with internal and external stakeholders on the </w:t>
      </w:r>
      <w:r w:rsidR="0078714D">
        <w:rPr>
          <w:rFonts w:asciiTheme="minorHAnsi" w:hAnsiTheme="minorHAnsi" w:cstheme="minorHAnsi"/>
          <w:sz w:val="24"/>
          <w:szCs w:val="24"/>
        </w:rPr>
        <w:t>SAHP</w:t>
      </w:r>
      <w:r w:rsidR="00F76050" w:rsidRPr="00F76050">
        <w:rPr>
          <w:rFonts w:asciiTheme="minorHAnsi" w:hAnsiTheme="minorHAnsi" w:cstheme="minorHAnsi"/>
          <w:sz w:val="24"/>
          <w:szCs w:val="24"/>
        </w:rPr>
        <w:t xml:space="preserve"> project. You will be adept at strategic communication and negotiation at a high level with senior </w:t>
      </w:r>
      <w:proofErr w:type="gramStart"/>
      <w:r w:rsidR="00F76050" w:rsidRPr="00F76050">
        <w:rPr>
          <w:rFonts w:asciiTheme="minorHAnsi" w:hAnsiTheme="minorHAnsi" w:cstheme="minorHAnsi"/>
          <w:sz w:val="24"/>
          <w:szCs w:val="24"/>
        </w:rPr>
        <w:t>and  executive</w:t>
      </w:r>
      <w:proofErr w:type="gramEnd"/>
      <w:r w:rsidR="00F76050" w:rsidRPr="00F76050">
        <w:rPr>
          <w:rFonts w:asciiTheme="minorHAnsi" w:hAnsiTheme="minorHAnsi" w:cstheme="minorHAnsi"/>
          <w:sz w:val="24"/>
          <w:szCs w:val="24"/>
        </w:rPr>
        <w:t xml:space="preserve"> leaders both within Homes England and with external partners ranging from Strategic Partners delivering over 100,000 units to small specialist providers such as YMCAs and Almshouses. Skilled in inspiring and driving forward this innovative agenda, you will establish yourself as a key member of the team and work productively across Homes England </w:t>
      </w:r>
      <w:proofErr w:type="gramStart"/>
      <w:r w:rsidR="00F76050" w:rsidRPr="00F76050">
        <w:rPr>
          <w:rFonts w:asciiTheme="minorHAnsi" w:hAnsiTheme="minorHAnsi" w:cstheme="minorHAnsi"/>
          <w:sz w:val="24"/>
          <w:szCs w:val="24"/>
        </w:rPr>
        <w:t>and a</w:t>
      </w:r>
      <w:proofErr w:type="gramEnd"/>
      <w:r w:rsidR="00F76050" w:rsidRPr="00F76050">
        <w:rPr>
          <w:rFonts w:asciiTheme="minorHAnsi" w:hAnsiTheme="minorHAnsi" w:cstheme="minorHAnsi"/>
          <w:sz w:val="24"/>
          <w:szCs w:val="24"/>
        </w:rPr>
        <w:t xml:space="preserve"> with a range of different partners. to obtain insight and feedback and buy-in to future business processes. </w:t>
      </w:r>
    </w:p>
    <w:p w14:paraId="415A2454" w14:textId="7DAA2165" w:rsidR="00F76050" w:rsidRPr="00F76050" w:rsidRDefault="00F76050" w:rsidP="00F76050">
      <w:pPr>
        <w:pStyle w:val="ListParagraph"/>
        <w:numPr>
          <w:ilvl w:val="0"/>
          <w:numId w:val="58"/>
        </w:numPr>
        <w:tabs>
          <w:tab w:val="left" w:pos="1277"/>
        </w:tabs>
        <w:spacing w:before="117" w:line="276" w:lineRule="auto"/>
        <w:ind w:right="1211"/>
        <w:rPr>
          <w:rFonts w:asciiTheme="minorHAnsi" w:hAnsiTheme="minorHAnsi" w:cstheme="minorHAnsi"/>
          <w:sz w:val="24"/>
          <w:szCs w:val="24"/>
        </w:rPr>
      </w:pPr>
      <w:r w:rsidRPr="00F76050">
        <w:rPr>
          <w:rFonts w:asciiTheme="minorHAnsi" w:hAnsiTheme="minorHAnsi" w:cstheme="minorHAnsi"/>
          <w:sz w:val="24"/>
          <w:szCs w:val="24"/>
        </w:rPr>
        <w:t xml:space="preserve">You will play an integral part </w:t>
      </w:r>
      <w:proofErr w:type="gramStart"/>
      <w:r w:rsidRPr="00F76050">
        <w:rPr>
          <w:rFonts w:asciiTheme="minorHAnsi" w:hAnsiTheme="minorHAnsi" w:cstheme="minorHAnsi"/>
          <w:sz w:val="24"/>
          <w:szCs w:val="24"/>
        </w:rPr>
        <w:t>of</w:t>
      </w:r>
      <w:proofErr w:type="gramEnd"/>
      <w:r w:rsidRPr="00F76050">
        <w:rPr>
          <w:rFonts w:asciiTheme="minorHAnsi" w:hAnsiTheme="minorHAnsi" w:cstheme="minorHAnsi"/>
          <w:sz w:val="24"/>
          <w:szCs w:val="24"/>
        </w:rPr>
        <w:t xml:space="preserve"> the success of the </w:t>
      </w:r>
      <w:r w:rsidR="0078714D">
        <w:rPr>
          <w:rFonts w:asciiTheme="minorHAnsi" w:hAnsiTheme="minorHAnsi" w:cstheme="minorHAnsi"/>
          <w:sz w:val="24"/>
          <w:szCs w:val="24"/>
        </w:rPr>
        <w:t>I</w:t>
      </w:r>
      <w:r w:rsidR="009762CA">
        <w:rPr>
          <w:rFonts w:asciiTheme="minorHAnsi" w:hAnsiTheme="minorHAnsi" w:cstheme="minorHAnsi"/>
          <w:sz w:val="24"/>
          <w:szCs w:val="24"/>
        </w:rPr>
        <w:t xml:space="preserve">ntegrated Change </w:t>
      </w:r>
      <w:proofErr w:type="spellStart"/>
      <w:r w:rsidR="009762CA">
        <w:rPr>
          <w:rFonts w:asciiTheme="minorHAnsi" w:hAnsiTheme="minorHAnsi" w:cstheme="minorHAnsi"/>
          <w:sz w:val="24"/>
          <w:szCs w:val="24"/>
        </w:rPr>
        <w:t>Programme</w:t>
      </w:r>
      <w:proofErr w:type="spellEnd"/>
      <w:r w:rsidRPr="00F76050">
        <w:rPr>
          <w:rFonts w:asciiTheme="minorHAnsi" w:hAnsiTheme="minorHAnsi" w:cstheme="minorHAnsi"/>
          <w:sz w:val="24"/>
          <w:szCs w:val="24"/>
        </w:rPr>
        <w:t xml:space="preserve"> working alongside the </w:t>
      </w:r>
      <w:r w:rsidR="009762CA">
        <w:rPr>
          <w:rFonts w:asciiTheme="minorHAnsi" w:hAnsiTheme="minorHAnsi" w:cstheme="minorHAnsi"/>
          <w:sz w:val="24"/>
          <w:szCs w:val="24"/>
        </w:rPr>
        <w:t>Assistant Director</w:t>
      </w:r>
      <w:r w:rsidR="009762CA" w:rsidRPr="00F76050">
        <w:rPr>
          <w:rFonts w:asciiTheme="minorHAnsi" w:hAnsiTheme="minorHAnsi" w:cstheme="minorHAnsi"/>
          <w:sz w:val="24"/>
          <w:szCs w:val="24"/>
        </w:rPr>
        <w:t xml:space="preserve"> </w:t>
      </w:r>
      <w:r w:rsidRPr="00F76050">
        <w:rPr>
          <w:rFonts w:asciiTheme="minorHAnsi" w:hAnsiTheme="minorHAnsi" w:cstheme="minorHAnsi"/>
          <w:sz w:val="24"/>
          <w:szCs w:val="24"/>
        </w:rPr>
        <w:t xml:space="preserve">to support the delivery of solutions to </w:t>
      </w:r>
      <w:proofErr w:type="spellStart"/>
      <w:r w:rsidRPr="00F76050">
        <w:rPr>
          <w:rFonts w:asciiTheme="minorHAnsi" w:hAnsiTheme="minorHAnsi" w:cstheme="minorHAnsi"/>
          <w:sz w:val="24"/>
          <w:szCs w:val="24"/>
        </w:rPr>
        <w:t>maximise</w:t>
      </w:r>
      <w:proofErr w:type="spellEnd"/>
      <w:r w:rsidRPr="00F76050">
        <w:rPr>
          <w:rFonts w:asciiTheme="minorHAnsi" w:hAnsiTheme="minorHAnsi" w:cstheme="minorHAnsi"/>
          <w:sz w:val="24"/>
          <w:szCs w:val="24"/>
        </w:rPr>
        <w:t xml:space="preserve"> the impact of the </w:t>
      </w:r>
      <w:r w:rsidR="009762CA">
        <w:rPr>
          <w:rFonts w:asciiTheme="minorHAnsi" w:hAnsiTheme="minorHAnsi" w:cstheme="minorHAnsi"/>
          <w:sz w:val="24"/>
          <w:szCs w:val="24"/>
        </w:rPr>
        <w:t>S</w:t>
      </w:r>
      <w:r w:rsidRPr="00F76050">
        <w:rPr>
          <w:rFonts w:asciiTheme="minorHAnsi" w:hAnsiTheme="minorHAnsi" w:cstheme="minorHAnsi"/>
          <w:sz w:val="24"/>
          <w:szCs w:val="24"/>
        </w:rPr>
        <w:t>AHP</w:t>
      </w:r>
    </w:p>
    <w:p w14:paraId="3A308C26" w14:textId="02D014F5" w:rsidR="00F76050" w:rsidRPr="00F76050" w:rsidRDefault="00F76050" w:rsidP="00F76050">
      <w:pPr>
        <w:pStyle w:val="ListParagraph"/>
        <w:numPr>
          <w:ilvl w:val="0"/>
          <w:numId w:val="58"/>
        </w:numPr>
        <w:tabs>
          <w:tab w:val="left" w:pos="1277"/>
        </w:tabs>
        <w:spacing w:before="135" w:line="276" w:lineRule="auto"/>
        <w:ind w:right="1213"/>
        <w:rPr>
          <w:rFonts w:asciiTheme="minorHAnsi" w:hAnsiTheme="minorHAnsi" w:cstheme="minorHAnsi"/>
          <w:sz w:val="24"/>
          <w:szCs w:val="24"/>
        </w:rPr>
      </w:pPr>
      <w:r w:rsidRPr="00F76050">
        <w:rPr>
          <w:rFonts w:asciiTheme="minorHAnsi" w:hAnsiTheme="minorHAnsi" w:cstheme="minorHAnsi"/>
          <w:sz w:val="24"/>
          <w:szCs w:val="24"/>
        </w:rPr>
        <w:t xml:space="preserve">You will stand up and lead multifunctional teams and be accountable for delivery of key outputs for the </w:t>
      </w:r>
      <w:r w:rsidR="009762CA">
        <w:rPr>
          <w:rFonts w:asciiTheme="minorHAnsi" w:hAnsiTheme="minorHAnsi" w:cstheme="minorHAnsi"/>
          <w:sz w:val="24"/>
          <w:szCs w:val="24"/>
        </w:rPr>
        <w:t>SAHP</w:t>
      </w:r>
      <w:r w:rsidR="009762CA" w:rsidRPr="00F76050">
        <w:rPr>
          <w:rFonts w:asciiTheme="minorHAnsi" w:hAnsiTheme="minorHAnsi" w:cstheme="minorHAnsi"/>
          <w:sz w:val="24"/>
          <w:szCs w:val="24"/>
        </w:rPr>
        <w:t xml:space="preserve"> </w:t>
      </w:r>
      <w:r w:rsidRPr="00F76050">
        <w:rPr>
          <w:rFonts w:asciiTheme="minorHAnsi" w:hAnsiTheme="minorHAnsi" w:cstheme="minorHAnsi"/>
          <w:sz w:val="24"/>
          <w:szCs w:val="24"/>
        </w:rPr>
        <w:t xml:space="preserve">project drawing on your leadership and collaboration experience </w:t>
      </w:r>
      <w:proofErr w:type="gramStart"/>
      <w:r w:rsidRPr="00F76050">
        <w:rPr>
          <w:rFonts w:asciiTheme="minorHAnsi" w:hAnsiTheme="minorHAnsi" w:cstheme="minorHAnsi"/>
          <w:sz w:val="24"/>
          <w:szCs w:val="24"/>
        </w:rPr>
        <w:t xml:space="preserve">and </w:t>
      </w:r>
      <w:r w:rsidRPr="00F76050">
        <w:rPr>
          <w:rFonts w:asciiTheme="minorHAnsi" w:hAnsiTheme="minorHAnsi" w:cstheme="minorHAnsi"/>
          <w:w w:val="105"/>
          <w:sz w:val="24"/>
          <w:szCs w:val="24"/>
        </w:rPr>
        <w:t xml:space="preserve"> implementing</w:t>
      </w:r>
      <w:proofErr w:type="gramEnd"/>
      <w:r w:rsidRPr="00F76050">
        <w:rPr>
          <w:rFonts w:asciiTheme="minorHAnsi" w:hAnsiTheme="minorHAnsi" w:cstheme="minorHAnsi"/>
          <w:w w:val="105"/>
          <w:sz w:val="24"/>
          <w:szCs w:val="24"/>
        </w:rPr>
        <w:t xml:space="preserve"> strong project management skills</w:t>
      </w:r>
      <w:r w:rsidRPr="00F76050">
        <w:rPr>
          <w:rFonts w:asciiTheme="minorHAnsi" w:hAnsiTheme="minorHAnsi" w:cstheme="minorHAnsi"/>
          <w:sz w:val="24"/>
          <w:szCs w:val="24"/>
        </w:rPr>
        <w:t xml:space="preserve">. You will work with a wide range of </w:t>
      </w:r>
      <w:r w:rsidRPr="00F76050">
        <w:rPr>
          <w:rFonts w:asciiTheme="minorHAnsi" w:hAnsiTheme="minorHAnsi" w:cstheme="minorHAnsi"/>
          <w:w w:val="105"/>
          <w:sz w:val="24"/>
          <w:szCs w:val="24"/>
        </w:rPr>
        <w:t>Homes England colleagues,</w:t>
      </w:r>
      <w:r w:rsidRPr="00F76050">
        <w:rPr>
          <w:rFonts w:asciiTheme="minorHAnsi" w:hAnsiTheme="minorHAnsi" w:cstheme="minorHAnsi"/>
          <w:sz w:val="24"/>
          <w:szCs w:val="24"/>
        </w:rPr>
        <w:t xml:space="preserve"> building on your internal network and</w:t>
      </w:r>
      <w:r w:rsidRPr="00F76050">
        <w:rPr>
          <w:rFonts w:asciiTheme="minorHAnsi" w:hAnsiTheme="minorHAnsi" w:cstheme="minorHAnsi"/>
          <w:w w:val="105"/>
          <w:sz w:val="24"/>
          <w:szCs w:val="24"/>
        </w:rPr>
        <w:t xml:space="preserve"> identifying as needed any external advice, experience and expertise to ensure that our future approach to Affordable Housing</w:t>
      </w:r>
      <w:r w:rsidRPr="00F76050">
        <w:rPr>
          <w:rFonts w:asciiTheme="minorHAnsi" w:hAnsiTheme="minorHAnsi" w:cstheme="minorHAnsi"/>
          <w:spacing w:val="22"/>
          <w:w w:val="105"/>
          <w:sz w:val="24"/>
          <w:szCs w:val="24"/>
        </w:rPr>
        <w:t xml:space="preserve"> </w:t>
      </w:r>
      <w:r w:rsidRPr="00F76050">
        <w:rPr>
          <w:rFonts w:asciiTheme="minorHAnsi" w:hAnsiTheme="minorHAnsi" w:cstheme="minorHAnsi"/>
          <w:w w:val="105"/>
          <w:sz w:val="24"/>
          <w:szCs w:val="24"/>
        </w:rPr>
        <w:t>end to end is</w:t>
      </w:r>
      <w:r w:rsidRPr="00F76050">
        <w:rPr>
          <w:rFonts w:asciiTheme="minorHAnsi" w:hAnsiTheme="minorHAnsi" w:cstheme="minorHAnsi"/>
          <w:spacing w:val="2"/>
          <w:w w:val="105"/>
          <w:sz w:val="24"/>
          <w:szCs w:val="24"/>
        </w:rPr>
        <w:t xml:space="preserve"> </w:t>
      </w:r>
      <w:r w:rsidRPr="00F76050">
        <w:rPr>
          <w:rFonts w:asciiTheme="minorHAnsi" w:hAnsiTheme="minorHAnsi" w:cstheme="minorHAnsi"/>
          <w:w w:val="105"/>
          <w:sz w:val="24"/>
          <w:szCs w:val="24"/>
        </w:rPr>
        <w:t>efficient</w:t>
      </w:r>
      <w:r w:rsidRPr="00F76050">
        <w:rPr>
          <w:rFonts w:asciiTheme="minorHAnsi" w:hAnsiTheme="minorHAnsi" w:cstheme="minorHAnsi"/>
          <w:spacing w:val="18"/>
          <w:w w:val="105"/>
          <w:sz w:val="24"/>
          <w:szCs w:val="24"/>
        </w:rPr>
        <w:t xml:space="preserve"> </w:t>
      </w:r>
      <w:r w:rsidRPr="00F76050">
        <w:rPr>
          <w:rFonts w:asciiTheme="minorHAnsi" w:hAnsiTheme="minorHAnsi" w:cstheme="minorHAnsi"/>
          <w:w w:val="105"/>
          <w:sz w:val="24"/>
          <w:szCs w:val="24"/>
        </w:rPr>
        <w:t>and</w:t>
      </w:r>
      <w:r w:rsidRPr="00F76050">
        <w:rPr>
          <w:rFonts w:asciiTheme="minorHAnsi" w:hAnsiTheme="minorHAnsi" w:cstheme="minorHAnsi"/>
          <w:spacing w:val="7"/>
          <w:w w:val="105"/>
          <w:sz w:val="24"/>
          <w:szCs w:val="24"/>
        </w:rPr>
        <w:t xml:space="preserve"> </w:t>
      </w:r>
      <w:r w:rsidRPr="00F76050">
        <w:rPr>
          <w:rFonts w:asciiTheme="minorHAnsi" w:hAnsiTheme="minorHAnsi" w:cstheme="minorHAnsi"/>
          <w:spacing w:val="-2"/>
          <w:w w:val="105"/>
          <w:sz w:val="24"/>
          <w:szCs w:val="24"/>
        </w:rPr>
        <w:t>effective.</w:t>
      </w:r>
    </w:p>
    <w:p w14:paraId="737D5B47" w14:textId="77777777" w:rsidR="00F76050" w:rsidRPr="00F76050" w:rsidRDefault="00F76050" w:rsidP="00F76050">
      <w:pPr>
        <w:pStyle w:val="ListParagraph"/>
        <w:numPr>
          <w:ilvl w:val="0"/>
          <w:numId w:val="58"/>
        </w:numPr>
        <w:tabs>
          <w:tab w:val="left" w:pos="1277"/>
        </w:tabs>
        <w:spacing w:before="135" w:line="276" w:lineRule="auto"/>
        <w:ind w:right="1213"/>
        <w:rPr>
          <w:rFonts w:asciiTheme="minorHAnsi" w:hAnsiTheme="minorHAnsi" w:cstheme="minorHAnsi"/>
          <w:sz w:val="24"/>
          <w:szCs w:val="24"/>
        </w:rPr>
      </w:pPr>
      <w:r w:rsidRPr="00F76050">
        <w:rPr>
          <w:rFonts w:asciiTheme="minorHAnsi" w:hAnsiTheme="minorHAnsi" w:cstheme="minorHAnsi"/>
          <w:sz w:val="24"/>
          <w:szCs w:val="24"/>
        </w:rPr>
        <w:t xml:space="preserve">You will be adept at working effectively in high profile, ambiguous environment with shifting priorities, and skillfully manage the expectations of colleagues and </w:t>
      </w:r>
      <w:proofErr w:type="gramStart"/>
      <w:r w:rsidRPr="00F76050">
        <w:rPr>
          <w:rFonts w:asciiTheme="minorHAnsi" w:hAnsiTheme="minorHAnsi" w:cstheme="minorHAnsi"/>
          <w:sz w:val="24"/>
          <w:szCs w:val="24"/>
        </w:rPr>
        <w:t>stakeholder</w:t>
      </w:r>
      <w:proofErr w:type="gramEnd"/>
      <w:r w:rsidRPr="00F76050">
        <w:rPr>
          <w:rFonts w:asciiTheme="minorHAnsi" w:hAnsiTheme="minorHAnsi" w:cstheme="minorHAnsi"/>
          <w:sz w:val="24"/>
          <w:szCs w:val="24"/>
        </w:rPr>
        <w:t xml:space="preserve"> during periods of change.</w:t>
      </w:r>
    </w:p>
    <w:p w14:paraId="2B23ABF4" w14:textId="03C0B8D3" w:rsidR="00F76050" w:rsidRPr="00F76050" w:rsidRDefault="00F76050" w:rsidP="00F76050">
      <w:pPr>
        <w:pStyle w:val="ListParagraph"/>
        <w:numPr>
          <w:ilvl w:val="0"/>
          <w:numId w:val="58"/>
        </w:numPr>
        <w:tabs>
          <w:tab w:val="left" w:pos="1277"/>
        </w:tabs>
        <w:spacing w:before="118" w:line="276" w:lineRule="auto"/>
        <w:ind w:right="1144"/>
        <w:rPr>
          <w:rFonts w:asciiTheme="minorHAnsi" w:hAnsiTheme="minorHAnsi" w:cstheme="minorHAnsi"/>
          <w:sz w:val="24"/>
          <w:szCs w:val="24"/>
        </w:rPr>
      </w:pPr>
      <w:r w:rsidRPr="00F76050">
        <w:rPr>
          <w:rFonts w:asciiTheme="minorHAnsi" w:hAnsiTheme="minorHAnsi" w:cstheme="minorHAnsi"/>
          <w:spacing w:val="-2"/>
          <w:w w:val="110"/>
          <w:sz w:val="24"/>
          <w:szCs w:val="24"/>
        </w:rPr>
        <w:t xml:space="preserve">Working alongside the </w:t>
      </w:r>
      <w:r w:rsidR="009762CA">
        <w:rPr>
          <w:rFonts w:asciiTheme="minorHAnsi" w:hAnsiTheme="minorHAnsi" w:cstheme="minorHAnsi"/>
          <w:spacing w:val="-2"/>
          <w:w w:val="110"/>
          <w:sz w:val="24"/>
          <w:szCs w:val="24"/>
        </w:rPr>
        <w:t>SAHP project</w:t>
      </w:r>
      <w:r w:rsidRPr="00F76050">
        <w:rPr>
          <w:rFonts w:asciiTheme="minorHAnsi" w:hAnsiTheme="minorHAnsi" w:cstheme="minorHAnsi"/>
          <w:spacing w:val="-2"/>
          <w:w w:val="110"/>
          <w:sz w:val="24"/>
          <w:szCs w:val="24"/>
        </w:rPr>
        <w:t xml:space="preserve"> team you will have responsibility of providing essential insight to ensure</w:t>
      </w:r>
      <w:r w:rsidRPr="00F76050">
        <w:rPr>
          <w:rFonts w:asciiTheme="minorHAnsi" w:hAnsiTheme="minorHAnsi" w:cstheme="minorHAnsi"/>
          <w:spacing w:val="-11"/>
          <w:w w:val="110"/>
          <w:sz w:val="24"/>
          <w:szCs w:val="24"/>
        </w:rPr>
        <w:t xml:space="preserve"> </w:t>
      </w:r>
      <w:r w:rsidRPr="00F76050">
        <w:rPr>
          <w:rFonts w:asciiTheme="minorHAnsi" w:hAnsiTheme="minorHAnsi" w:cstheme="minorHAnsi"/>
          <w:spacing w:val="-2"/>
          <w:w w:val="110"/>
          <w:sz w:val="24"/>
          <w:szCs w:val="24"/>
        </w:rPr>
        <w:t>that</w:t>
      </w:r>
      <w:r w:rsidRPr="00F76050">
        <w:rPr>
          <w:rFonts w:asciiTheme="minorHAnsi" w:hAnsiTheme="minorHAnsi" w:cstheme="minorHAnsi"/>
          <w:spacing w:val="-5"/>
          <w:w w:val="110"/>
          <w:sz w:val="24"/>
          <w:szCs w:val="24"/>
        </w:rPr>
        <w:t xml:space="preserve"> </w:t>
      </w:r>
      <w:r w:rsidRPr="00F76050">
        <w:rPr>
          <w:rFonts w:asciiTheme="minorHAnsi" w:hAnsiTheme="minorHAnsi" w:cstheme="minorHAnsi"/>
          <w:spacing w:val="-2"/>
          <w:w w:val="110"/>
          <w:sz w:val="24"/>
          <w:szCs w:val="24"/>
        </w:rPr>
        <w:t>our</w:t>
      </w:r>
      <w:r w:rsidRPr="00F76050">
        <w:rPr>
          <w:rFonts w:asciiTheme="minorHAnsi" w:hAnsiTheme="minorHAnsi" w:cstheme="minorHAnsi"/>
          <w:spacing w:val="-13"/>
          <w:w w:val="110"/>
          <w:sz w:val="24"/>
          <w:szCs w:val="24"/>
        </w:rPr>
        <w:t xml:space="preserve"> </w:t>
      </w:r>
      <w:r w:rsidRPr="00F76050">
        <w:rPr>
          <w:rFonts w:asciiTheme="minorHAnsi" w:hAnsiTheme="minorHAnsi" w:cstheme="minorHAnsi"/>
          <w:spacing w:val="-2"/>
          <w:w w:val="110"/>
          <w:sz w:val="24"/>
          <w:szCs w:val="24"/>
        </w:rPr>
        <w:t>transformed services achieve the aim of</w:t>
      </w:r>
      <w:r w:rsidRPr="00F76050">
        <w:rPr>
          <w:rFonts w:asciiTheme="minorHAnsi" w:hAnsiTheme="minorHAnsi" w:cstheme="minorHAnsi"/>
          <w:spacing w:val="-8"/>
          <w:w w:val="110"/>
          <w:sz w:val="24"/>
          <w:szCs w:val="24"/>
        </w:rPr>
        <w:t xml:space="preserve"> </w:t>
      </w:r>
      <w:r w:rsidRPr="00F76050">
        <w:rPr>
          <w:rFonts w:asciiTheme="minorHAnsi" w:hAnsiTheme="minorHAnsi" w:cstheme="minorHAnsi"/>
          <w:spacing w:val="-2"/>
          <w:w w:val="110"/>
          <w:sz w:val="24"/>
          <w:szCs w:val="24"/>
        </w:rPr>
        <w:t>meeting</w:t>
      </w:r>
      <w:r w:rsidRPr="00F76050">
        <w:rPr>
          <w:rFonts w:asciiTheme="minorHAnsi" w:hAnsiTheme="minorHAnsi" w:cstheme="minorHAnsi"/>
          <w:spacing w:val="-7"/>
          <w:w w:val="110"/>
          <w:sz w:val="24"/>
          <w:szCs w:val="24"/>
        </w:rPr>
        <w:t xml:space="preserve"> </w:t>
      </w:r>
      <w:r w:rsidRPr="00F76050">
        <w:rPr>
          <w:rFonts w:asciiTheme="minorHAnsi" w:hAnsiTheme="minorHAnsi" w:cstheme="minorHAnsi"/>
          <w:spacing w:val="-2"/>
          <w:w w:val="110"/>
          <w:sz w:val="24"/>
          <w:szCs w:val="24"/>
        </w:rPr>
        <w:t>our</w:t>
      </w:r>
      <w:r w:rsidRPr="00F76050">
        <w:rPr>
          <w:rFonts w:asciiTheme="minorHAnsi" w:hAnsiTheme="minorHAnsi" w:cstheme="minorHAnsi"/>
          <w:spacing w:val="-4"/>
          <w:w w:val="110"/>
          <w:sz w:val="24"/>
          <w:szCs w:val="24"/>
        </w:rPr>
        <w:t xml:space="preserve"> </w:t>
      </w:r>
      <w:r w:rsidRPr="00F76050">
        <w:rPr>
          <w:rFonts w:asciiTheme="minorHAnsi" w:hAnsiTheme="minorHAnsi" w:cstheme="minorHAnsi"/>
          <w:spacing w:val="-2"/>
          <w:w w:val="110"/>
          <w:sz w:val="24"/>
          <w:szCs w:val="24"/>
        </w:rPr>
        <w:t>partners (users) needs</w:t>
      </w:r>
      <w:r w:rsidRPr="00F76050">
        <w:rPr>
          <w:rFonts w:asciiTheme="minorHAnsi" w:hAnsiTheme="minorHAnsi" w:cstheme="minorHAnsi"/>
          <w:spacing w:val="-7"/>
          <w:w w:val="110"/>
          <w:sz w:val="24"/>
          <w:szCs w:val="24"/>
        </w:rPr>
        <w:t xml:space="preserve"> </w:t>
      </w:r>
      <w:r w:rsidRPr="00F76050">
        <w:rPr>
          <w:rFonts w:asciiTheme="minorHAnsi" w:hAnsiTheme="minorHAnsi" w:cstheme="minorHAnsi"/>
          <w:spacing w:val="-2"/>
          <w:w w:val="110"/>
          <w:sz w:val="24"/>
          <w:szCs w:val="24"/>
        </w:rPr>
        <w:t>and</w:t>
      </w:r>
      <w:r w:rsidRPr="00F76050">
        <w:rPr>
          <w:rFonts w:asciiTheme="minorHAnsi" w:hAnsiTheme="minorHAnsi" w:cstheme="minorHAnsi"/>
          <w:spacing w:val="-10"/>
          <w:w w:val="110"/>
          <w:sz w:val="24"/>
          <w:szCs w:val="24"/>
        </w:rPr>
        <w:t xml:space="preserve"> </w:t>
      </w:r>
      <w:proofErr w:type="spellStart"/>
      <w:r w:rsidRPr="00F76050">
        <w:rPr>
          <w:rFonts w:asciiTheme="minorHAnsi" w:hAnsiTheme="minorHAnsi" w:cstheme="minorHAnsi"/>
          <w:sz w:val="24"/>
          <w:szCs w:val="24"/>
        </w:rPr>
        <w:t>maximising</w:t>
      </w:r>
      <w:proofErr w:type="spellEnd"/>
      <w:r w:rsidRPr="00F76050">
        <w:rPr>
          <w:rFonts w:asciiTheme="minorHAnsi" w:hAnsiTheme="minorHAnsi" w:cstheme="minorHAnsi"/>
          <w:spacing w:val="-7"/>
          <w:w w:val="110"/>
          <w:sz w:val="24"/>
          <w:szCs w:val="24"/>
        </w:rPr>
        <w:t xml:space="preserve"> </w:t>
      </w:r>
      <w:r w:rsidRPr="00F76050">
        <w:rPr>
          <w:rFonts w:asciiTheme="minorHAnsi" w:hAnsiTheme="minorHAnsi" w:cstheme="minorHAnsi"/>
          <w:spacing w:val="-2"/>
          <w:w w:val="110"/>
          <w:sz w:val="24"/>
          <w:szCs w:val="24"/>
        </w:rPr>
        <w:t xml:space="preserve">the </w:t>
      </w:r>
      <w:r w:rsidRPr="00F76050">
        <w:rPr>
          <w:rFonts w:asciiTheme="minorHAnsi" w:hAnsiTheme="minorHAnsi" w:cstheme="minorHAnsi"/>
          <w:w w:val="110"/>
          <w:sz w:val="24"/>
          <w:szCs w:val="24"/>
        </w:rPr>
        <w:t>opportunities</w:t>
      </w:r>
      <w:r w:rsidRPr="00F76050">
        <w:rPr>
          <w:rFonts w:asciiTheme="minorHAnsi" w:hAnsiTheme="minorHAnsi" w:cstheme="minorHAnsi"/>
          <w:spacing w:val="-6"/>
          <w:w w:val="110"/>
          <w:sz w:val="24"/>
          <w:szCs w:val="24"/>
        </w:rPr>
        <w:t xml:space="preserve"> </w:t>
      </w:r>
      <w:r w:rsidRPr="00F76050">
        <w:rPr>
          <w:rFonts w:asciiTheme="minorHAnsi" w:hAnsiTheme="minorHAnsi" w:cstheme="minorHAnsi"/>
          <w:w w:val="110"/>
          <w:sz w:val="24"/>
          <w:szCs w:val="24"/>
        </w:rPr>
        <w:t>for</w:t>
      </w:r>
      <w:r w:rsidRPr="00F76050">
        <w:rPr>
          <w:rFonts w:asciiTheme="minorHAnsi" w:hAnsiTheme="minorHAnsi" w:cstheme="minorHAnsi"/>
          <w:spacing w:val="-8"/>
          <w:w w:val="110"/>
          <w:sz w:val="24"/>
          <w:szCs w:val="24"/>
        </w:rPr>
        <w:t xml:space="preserve"> </w:t>
      </w:r>
      <w:r w:rsidRPr="00F76050">
        <w:rPr>
          <w:rFonts w:asciiTheme="minorHAnsi" w:hAnsiTheme="minorHAnsi" w:cstheme="minorHAnsi"/>
          <w:w w:val="110"/>
          <w:sz w:val="24"/>
          <w:szCs w:val="24"/>
        </w:rPr>
        <w:t>effective</w:t>
      </w:r>
      <w:r w:rsidRPr="00F76050">
        <w:rPr>
          <w:rFonts w:asciiTheme="minorHAnsi" w:hAnsiTheme="minorHAnsi" w:cstheme="minorHAnsi"/>
          <w:spacing w:val="-7"/>
          <w:w w:val="110"/>
          <w:sz w:val="24"/>
          <w:szCs w:val="24"/>
        </w:rPr>
        <w:t xml:space="preserve"> </w:t>
      </w:r>
      <w:r w:rsidRPr="00F76050">
        <w:rPr>
          <w:rFonts w:asciiTheme="minorHAnsi" w:hAnsiTheme="minorHAnsi" w:cstheme="minorHAnsi"/>
          <w:w w:val="110"/>
          <w:sz w:val="24"/>
          <w:szCs w:val="24"/>
        </w:rPr>
        <w:t>public/</w:t>
      </w:r>
      <w:r w:rsidRPr="00F76050">
        <w:rPr>
          <w:rFonts w:asciiTheme="minorHAnsi" w:hAnsiTheme="minorHAnsi" w:cstheme="minorHAnsi"/>
          <w:spacing w:val="-11"/>
          <w:w w:val="110"/>
          <w:sz w:val="24"/>
          <w:szCs w:val="24"/>
        </w:rPr>
        <w:t xml:space="preserve"> </w:t>
      </w:r>
      <w:r w:rsidRPr="00F76050">
        <w:rPr>
          <w:rFonts w:asciiTheme="minorHAnsi" w:hAnsiTheme="minorHAnsi" w:cstheme="minorHAnsi"/>
          <w:w w:val="110"/>
          <w:sz w:val="24"/>
          <w:szCs w:val="24"/>
        </w:rPr>
        <w:t>private</w:t>
      </w:r>
      <w:r w:rsidRPr="00F76050">
        <w:rPr>
          <w:rFonts w:asciiTheme="minorHAnsi" w:hAnsiTheme="minorHAnsi" w:cstheme="minorHAnsi"/>
          <w:spacing w:val="-7"/>
          <w:w w:val="110"/>
          <w:sz w:val="24"/>
          <w:szCs w:val="24"/>
        </w:rPr>
        <w:t xml:space="preserve"> </w:t>
      </w:r>
      <w:r w:rsidRPr="00F76050">
        <w:rPr>
          <w:rFonts w:asciiTheme="minorHAnsi" w:hAnsiTheme="minorHAnsi" w:cstheme="minorHAnsi"/>
          <w:w w:val="110"/>
          <w:sz w:val="24"/>
          <w:szCs w:val="24"/>
        </w:rPr>
        <w:t>sector</w:t>
      </w:r>
      <w:r w:rsidRPr="00F76050">
        <w:rPr>
          <w:rFonts w:asciiTheme="minorHAnsi" w:hAnsiTheme="minorHAnsi" w:cstheme="minorHAnsi"/>
          <w:spacing w:val="-5"/>
          <w:w w:val="110"/>
          <w:sz w:val="24"/>
          <w:szCs w:val="24"/>
        </w:rPr>
        <w:t xml:space="preserve"> </w:t>
      </w:r>
      <w:proofErr w:type="gramStart"/>
      <w:r w:rsidRPr="00F76050">
        <w:rPr>
          <w:rFonts w:asciiTheme="minorHAnsi" w:hAnsiTheme="minorHAnsi" w:cstheme="minorHAnsi"/>
          <w:w w:val="110"/>
          <w:sz w:val="24"/>
          <w:szCs w:val="24"/>
        </w:rPr>
        <w:t>working</w:t>
      </w:r>
      <w:proofErr w:type="gramEnd"/>
      <w:r w:rsidRPr="00F76050">
        <w:rPr>
          <w:rFonts w:asciiTheme="minorHAnsi" w:hAnsiTheme="minorHAnsi" w:cstheme="minorHAnsi"/>
          <w:w w:val="110"/>
          <w:sz w:val="24"/>
          <w:szCs w:val="24"/>
        </w:rPr>
        <w:t xml:space="preserve">. You will maintain a clear strategic focus on devising business processes that align with </w:t>
      </w:r>
      <w:proofErr w:type="spellStart"/>
      <w:r w:rsidRPr="00F76050">
        <w:rPr>
          <w:rFonts w:asciiTheme="minorHAnsi" w:hAnsiTheme="minorHAnsi" w:cstheme="minorHAnsi"/>
          <w:w w:val="110"/>
          <w:sz w:val="24"/>
          <w:szCs w:val="24"/>
        </w:rPr>
        <w:t>programme</w:t>
      </w:r>
      <w:proofErr w:type="spellEnd"/>
      <w:r w:rsidRPr="00F76050">
        <w:rPr>
          <w:rFonts w:asciiTheme="minorHAnsi" w:hAnsiTheme="minorHAnsi" w:cstheme="minorHAnsi"/>
          <w:w w:val="110"/>
          <w:sz w:val="24"/>
          <w:szCs w:val="24"/>
        </w:rPr>
        <w:t>, Agency and Government priorities</w:t>
      </w:r>
    </w:p>
    <w:p w14:paraId="196B583D" w14:textId="3C77F248" w:rsidR="00F76050" w:rsidRPr="00F76050" w:rsidRDefault="009762CA" w:rsidP="00F76050">
      <w:pPr>
        <w:pStyle w:val="ListParagraph"/>
        <w:numPr>
          <w:ilvl w:val="0"/>
          <w:numId w:val="58"/>
        </w:numPr>
        <w:tabs>
          <w:tab w:val="left" w:pos="1272"/>
        </w:tabs>
        <w:spacing w:before="117" w:line="276" w:lineRule="auto"/>
        <w:ind w:right="1335"/>
        <w:rPr>
          <w:rFonts w:asciiTheme="minorHAnsi" w:hAnsiTheme="minorHAnsi" w:cstheme="minorHAnsi"/>
          <w:sz w:val="24"/>
          <w:szCs w:val="24"/>
        </w:rPr>
      </w:pPr>
      <w:r>
        <w:rPr>
          <w:rFonts w:asciiTheme="minorHAnsi" w:hAnsiTheme="minorHAnsi" w:cstheme="minorHAnsi"/>
          <w:w w:val="105"/>
          <w:sz w:val="24"/>
          <w:szCs w:val="24"/>
        </w:rPr>
        <w:lastRenderedPageBreak/>
        <w:t>You will ensure</w:t>
      </w:r>
      <w:r w:rsidR="00F76050" w:rsidRPr="00F76050">
        <w:rPr>
          <w:rFonts w:asciiTheme="minorHAnsi" w:hAnsiTheme="minorHAnsi" w:cstheme="minorHAnsi"/>
          <w:w w:val="105"/>
          <w:sz w:val="24"/>
          <w:szCs w:val="24"/>
        </w:rPr>
        <w:t xml:space="preserve"> that our revised processes </w:t>
      </w:r>
      <w:proofErr w:type="spellStart"/>
      <w:r w:rsidR="00F76050" w:rsidRPr="00F76050">
        <w:rPr>
          <w:rFonts w:asciiTheme="minorHAnsi" w:hAnsiTheme="minorHAnsi" w:cstheme="minorHAnsi"/>
          <w:sz w:val="24"/>
          <w:szCs w:val="24"/>
        </w:rPr>
        <w:t>maximise</w:t>
      </w:r>
      <w:proofErr w:type="spellEnd"/>
      <w:r w:rsidR="00F76050" w:rsidRPr="00F76050">
        <w:rPr>
          <w:rFonts w:asciiTheme="minorHAnsi" w:hAnsiTheme="minorHAnsi" w:cstheme="minorHAnsi"/>
          <w:w w:val="105"/>
          <w:sz w:val="24"/>
          <w:szCs w:val="24"/>
        </w:rPr>
        <w:t xml:space="preserve"> the opportunity to be</w:t>
      </w:r>
      <w:r w:rsidR="00F76050" w:rsidRPr="00F76050">
        <w:rPr>
          <w:rFonts w:asciiTheme="minorHAnsi" w:hAnsiTheme="minorHAnsi" w:cstheme="minorHAnsi"/>
          <w:spacing w:val="-1"/>
          <w:w w:val="105"/>
          <w:sz w:val="24"/>
          <w:szCs w:val="24"/>
        </w:rPr>
        <w:t xml:space="preserve"> </w:t>
      </w:r>
      <w:r w:rsidR="00F76050" w:rsidRPr="00F76050">
        <w:rPr>
          <w:rFonts w:asciiTheme="minorHAnsi" w:hAnsiTheme="minorHAnsi" w:cstheme="minorHAnsi"/>
          <w:w w:val="105"/>
          <w:sz w:val="24"/>
          <w:szCs w:val="24"/>
        </w:rPr>
        <w:t>more</w:t>
      </w:r>
      <w:r w:rsidR="00F76050" w:rsidRPr="00F76050">
        <w:rPr>
          <w:rFonts w:asciiTheme="minorHAnsi" w:hAnsiTheme="minorHAnsi" w:cstheme="minorHAnsi"/>
          <w:spacing w:val="-2"/>
          <w:w w:val="105"/>
          <w:sz w:val="24"/>
          <w:szCs w:val="24"/>
        </w:rPr>
        <w:t xml:space="preserve"> </w:t>
      </w:r>
      <w:r w:rsidR="00F76050" w:rsidRPr="00F76050">
        <w:rPr>
          <w:rFonts w:asciiTheme="minorHAnsi" w:hAnsiTheme="minorHAnsi" w:cstheme="minorHAnsi"/>
          <w:w w:val="105"/>
          <w:sz w:val="24"/>
          <w:szCs w:val="24"/>
        </w:rPr>
        <w:t>automated and align with the Agency's current and future priorities around diversifying the</w:t>
      </w:r>
      <w:r w:rsidR="00F76050" w:rsidRPr="00F76050">
        <w:rPr>
          <w:rFonts w:asciiTheme="minorHAnsi" w:hAnsiTheme="minorHAnsi" w:cstheme="minorHAnsi"/>
          <w:spacing w:val="40"/>
          <w:w w:val="105"/>
          <w:sz w:val="24"/>
          <w:szCs w:val="24"/>
        </w:rPr>
        <w:t xml:space="preserve"> </w:t>
      </w:r>
      <w:r w:rsidR="00F76050" w:rsidRPr="00F76050">
        <w:rPr>
          <w:rFonts w:asciiTheme="minorHAnsi" w:hAnsiTheme="minorHAnsi" w:cstheme="minorHAnsi"/>
          <w:w w:val="105"/>
          <w:sz w:val="24"/>
          <w:szCs w:val="24"/>
        </w:rPr>
        <w:t xml:space="preserve">housing market through supporting </w:t>
      </w:r>
      <w:r>
        <w:rPr>
          <w:rFonts w:asciiTheme="minorHAnsi" w:hAnsiTheme="minorHAnsi" w:cstheme="minorHAnsi"/>
          <w:w w:val="105"/>
          <w:sz w:val="24"/>
          <w:szCs w:val="24"/>
        </w:rPr>
        <w:t xml:space="preserve">local authorities and </w:t>
      </w:r>
      <w:r w:rsidR="00F76050" w:rsidRPr="00F76050">
        <w:rPr>
          <w:rFonts w:asciiTheme="minorHAnsi" w:hAnsiTheme="minorHAnsi" w:cstheme="minorHAnsi"/>
          <w:w w:val="105"/>
          <w:sz w:val="24"/>
          <w:szCs w:val="24"/>
        </w:rPr>
        <w:t>SME developers, MMC, and encouraging new investors and lenders into the market.</w:t>
      </w:r>
    </w:p>
    <w:p w14:paraId="111B4567" w14:textId="45881923" w:rsidR="00F76050" w:rsidRPr="00F76050" w:rsidRDefault="009762CA" w:rsidP="00F76050">
      <w:pPr>
        <w:pStyle w:val="ListParagraph"/>
        <w:numPr>
          <w:ilvl w:val="0"/>
          <w:numId w:val="58"/>
        </w:numPr>
        <w:tabs>
          <w:tab w:val="left" w:pos="1269"/>
        </w:tabs>
        <w:spacing w:before="119" w:line="276" w:lineRule="auto"/>
        <w:ind w:right="1180"/>
        <w:rPr>
          <w:rFonts w:asciiTheme="minorHAnsi" w:hAnsiTheme="minorHAnsi" w:cstheme="minorHAnsi"/>
          <w:sz w:val="24"/>
          <w:szCs w:val="24"/>
        </w:rPr>
      </w:pPr>
      <w:r>
        <w:rPr>
          <w:rFonts w:asciiTheme="minorHAnsi" w:hAnsiTheme="minorHAnsi" w:cstheme="minorHAnsi"/>
          <w:sz w:val="24"/>
          <w:szCs w:val="24"/>
        </w:rPr>
        <w:t>You will o</w:t>
      </w:r>
      <w:r w:rsidR="00F76050" w:rsidRPr="00F76050">
        <w:rPr>
          <w:rFonts w:asciiTheme="minorHAnsi" w:hAnsiTheme="minorHAnsi" w:cstheme="minorHAnsi"/>
          <w:sz w:val="24"/>
          <w:szCs w:val="24"/>
        </w:rPr>
        <w:t xml:space="preserve">wn and influence a strong network of </w:t>
      </w:r>
      <w:proofErr w:type="gramStart"/>
      <w:r w:rsidR="00F76050" w:rsidRPr="00F76050">
        <w:rPr>
          <w:rFonts w:asciiTheme="minorHAnsi" w:hAnsiTheme="minorHAnsi" w:cstheme="minorHAnsi"/>
          <w:sz w:val="24"/>
          <w:szCs w:val="24"/>
        </w:rPr>
        <w:t>engagement</w:t>
      </w:r>
      <w:proofErr w:type="gramEnd"/>
      <w:r w:rsidR="00F76050" w:rsidRPr="00F76050">
        <w:rPr>
          <w:rFonts w:asciiTheme="minorHAnsi" w:hAnsiTheme="minorHAnsi" w:cstheme="minorHAnsi"/>
          <w:sz w:val="24"/>
          <w:szCs w:val="24"/>
        </w:rPr>
        <w:t xml:space="preserve"> and support for the project, </w:t>
      </w:r>
      <w:r w:rsidR="00F76050" w:rsidRPr="00F76050">
        <w:rPr>
          <w:rFonts w:asciiTheme="minorHAnsi" w:hAnsiTheme="minorHAnsi" w:cstheme="minorHAnsi"/>
          <w:w w:val="105"/>
          <w:sz w:val="24"/>
          <w:szCs w:val="24"/>
        </w:rPr>
        <w:t>ensuring that AHG SLT</w:t>
      </w:r>
      <w:r w:rsidR="00F76050" w:rsidRPr="00F76050">
        <w:rPr>
          <w:rFonts w:asciiTheme="minorHAnsi" w:hAnsiTheme="minorHAnsi" w:cstheme="minorHAnsi"/>
          <w:sz w:val="24"/>
          <w:szCs w:val="24"/>
        </w:rPr>
        <w:t xml:space="preserve"> and the wider team are brought along on</w:t>
      </w:r>
      <w:r w:rsidR="00F76050" w:rsidRPr="00F76050">
        <w:rPr>
          <w:rFonts w:asciiTheme="minorHAnsi" w:hAnsiTheme="minorHAnsi" w:cstheme="minorHAnsi"/>
          <w:spacing w:val="-7"/>
          <w:w w:val="105"/>
          <w:sz w:val="24"/>
          <w:szCs w:val="24"/>
        </w:rPr>
        <w:t xml:space="preserve"> </w:t>
      </w:r>
      <w:r w:rsidR="00F76050" w:rsidRPr="00F76050">
        <w:rPr>
          <w:rFonts w:asciiTheme="minorHAnsi" w:hAnsiTheme="minorHAnsi" w:cstheme="minorHAnsi"/>
          <w:w w:val="105"/>
          <w:sz w:val="24"/>
          <w:szCs w:val="24"/>
        </w:rPr>
        <w:t xml:space="preserve">the </w:t>
      </w:r>
      <w:r>
        <w:rPr>
          <w:rFonts w:asciiTheme="minorHAnsi" w:hAnsiTheme="minorHAnsi" w:cstheme="minorHAnsi"/>
          <w:w w:val="105"/>
          <w:sz w:val="24"/>
          <w:szCs w:val="24"/>
        </w:rPr>
        <w:t xml:space="preserve">Integrated Change </w:t>
      </w:r>
      <w:proofErr w:type="spellStart"/>
      <w:r>
        <w:rPr>
          <w:rFonts w:asciiTheme="minorHAnsi" w:hAnsiTheme="minorHAnsi" w:cstheme="minorHAnsi"/>
          <w:w w:val="105"/>
          <w:sz w:val="24"/>
          <w:szCs w:val="24"/>
        </w:rPr>
        <w:t>Pro</w:t>
      </w:r>
      <w:r w:rsidR="00770564">
        <w:rPr>
          <w:rFonts w:asciiTheme="minorHAnsi" w:hAnsiTheme="minorHAnsi" w:cstheme="minorHAnsi"/>
          <w:w w:val="105"/>
          <w:sz w:val="24"/>
          <w:szCs w:val="24"/>
        </w:rPr>
        <w:t>g</w:t>
      </w:r>
      <w:r>
        <w:rPr>
          <w:rFonts w:asciiTheme="minorHAnsi" w:hAnsiTheme="minorHAnsi" w:cstheme="minorHAnsi"/>
          <w:w w:val="105"/>
          <w:sz w:val="24"/>
          <w:szCs w:val="24"/>
        </w:rPr>
        <w:t>ramme</w:t>
      </w:r>
      <w:proofErr w:type="spellEnd"/>
      <w:r w:rsidRPr="00F76050">
        <w:rPr>
          <w:rFonts w:asciiTheme="minorHAnsi" w:hAnsiTheme="minorHAnsi" w:cstheme="minorHAnsi"/>
          <w:spacing w:val="-7"/>
          <w:w w:val="105"/>
          <w:sz w:val="24"/>
          <w:szCs w:val="24"/>
        </w:rPr>
        <w:t xml:space="preserve"> </w:t>
      </w:r>
      <w:r w:rsidR="00F76050" w:rsidRPr="00F76050">
        <w:rPr>
          <w:rFonts w:asciiTheme="minorHAnsi" w:hAnsiTheme="minorHAnsi" w:cstheme="minorHAnsi"/>
          <w:w w:val="105"/>
          <w:sz w:val="24"/>
          <w:szCs w:val="24"/>
        </w:rPr>
        <w:t>journey and</w:t>
      </w:r>
      <w:r w:rsidR="00F76050" w:rsidRPr="00F76050">
        <w:rPr>
          <w:rFonts w:asciiTheme="minorHAnsi" w:hAnsiTheme="minorHAnsi" w:cstheme="minorHAnsi"/>
          <w:spacing w:val="-3"/>
          <w:w w:val="105"/>
          <w:sz w:val="24"/>
          <w:szCs w:val="24"/>
        </w:rPr>
        <w:t xml:space="preserve"> </w:t>
      </w:r>
      <w:r w:rsidR="00F76050" w:rsidRPr="00F76050">
        <w:rPr>
          <w:rFonts w:asciiTheme="minorHAnsi" w:hAnsiTheme="minorHAnsi" w:cstheme="minorHAnsi"/>
          <w:w w:val="105"/>
          <w:sz w:val="24"/>
          <w:szCs w:val="24"/>
        </w:rPr>
        <w:t xml:space="preserve">are </w:t>
      </w:r>
      <w:r w:rsidR="00F76050" w:rsidRPr="00F76050">
        <w:rPr>
          <w:rFonts w:asciiTheme="minorHAnsi" w:hAnsiTheme="minorHAnsi" w:cstheme="minorHAnsi"/>
          <w:sz w:val="24"/>
          <w:szCs w:val="24"/>
        </w:rPr>
        <w:t xml:space="preserve">actively </w:t>
      </w:r>
      <w:r w:rsidR="00F76050" w:rsidRPr="00F76050">
        <w:rPr>
          <w:rFonts w:asciiTheme="minorHAnsi" w:hAnsiTheme="minorHAnsi" w:cstheme="minorHAnsi"/>
          <w:w w:val="105"/>
          <w:sz w:val="24"/>
          <w:szCs w:val="24"/>
        </w:rPr>
        <w:t xml:space="preserve">engaged in the process to ensure adopted solutions have </w:t>
      </w:r>
      <w:proofErr w:type="gramStart"/>
      <w:r w:rsidR="00F76050" w:rsidRPr="00F76050">
        <w:rPr>
          <w:rFonts w:asciiTheme="minorHAnsi" w:hAnsiTheme="minorHAnsi" w:cstheme="minorHAnsi"/>
          <w:w w:val="105"/>
          <w:sz w:val="24"/>
          <w:szCs w:val="24"/>
        </w:rPr>
        <w:t>taken into account</w:t>
      </w:r>
      <w:proofErr w:type="gramEnd"/>
      <w:r w:rsidR="00F76050" w:rsidRPr="00F76050">
        <w:rPr>
          <w:rFonts w:asciiTheme="minorHAnsi" w:hAnsiTheme="minorHAnsi" w:cstheme="minorHAnsi"/>
          <w:w w:val="105"/>
          <w:sz w:val="24"/>
          <w:szCs w:val="24"/>
        </w:rPr>
        <w:t xml:space="preserve"> and </w:t>
      </w:r>
      <w:proofErr w:type="gramStart"/>
      <w:r w:rsidR="00F76050" w:rsidRPr="00F76050">
        <w:rPr>
          <w:rFonts w:asciiTheme="minorHAnsi" w:hAnsiTheme="minorHAnsi" w:cstheme="minorHAnsi"/>
          <w:w w:val="105"/>
          <w:sz w:val="24"/>
          <w:szCs w:val="24"/>
        </w:rPr>
        <w:t>benefitted</w:t>
      </w:r>
      <w:proofErr w:type="gramEnd"/>
      <w:r w:rsidR="00F76050" w:rsidRPr="00F76050">
        <w:rPr>
          <w:rFonts w:asciiTheme="minorHAnsi" w:hAnsiTheme="minorHAnsi" w:cstheme="minorHAnsi"/>
          <w:w w:val="105"/>
          <w:sz w:val="24"/>
          <w:szCs w:val="24"/>
        </w:rPr>
        <w:t xml:space="preserve"> from diverse </w:t>
      </w:r>
      <w:r w:rsidR="00F76050" w:rsidRPr="00F76050">
        <w:rPr>
          <w:rFonts w:asciiTheme="minorHAnsi" w:hAnsiTheme="minorHAnsi" w:cstheme="minorHAnsi"/>
          <w:spacing w:val="-2"/>
          <w:w w:val="105"/>
          <w:sz w:val="24"/>
          <w:szCs w:val="24"/>
        </w:rPr>
        <w:t xml:space="preserve">perspectives. </w:t>
      </w:r>
    </w:p>
    <w:p w14:paraId="5E42353E" w14:textId="28CF70A1" w:rsidR="00F76050" w:rsidRPr="00F76050" w:rsidRDefault="00770564" w:rsidP="00F76050">
      <w:pPr>
        <w:pStyle w:val="ListParagraph"/>
        <w:numPr>
          <w:ilvl w:val="0"/>
          <w:numId w:val="58"/>
        </w:numPr>
        <w:tabs>
          <w:tab w:val="left" w:pos="1273"/>
        </w:tabs>
        <w:spacing w:before="123" w:line="276" w:lineRule="auto"/>
        <w:ind w:right="1096"/>
        <w:rPr>
          <w:rFonts w:asciiTheme="minorHAnsi" w:hAnsiTheme="minorHAnsi" w:cstheme="minorHAnsi"/>
          <w:sz w:val="24"/>
          <w:szCs w:val="24"/>
        </w:rPr>
      </w:pPr>
      <w:r>
        <w:rPr>
          <w:rFonts w:asciiTheme="minorHAnsi" w:hAnsiTheme="minorHAnsi" w:cstheme="minorHAnsi"/>
          <w:w w:val="105"/>
          <w:sz w:val="24"/>
          <w:szCs w:val="24"/>
        </w:rPr>
        <w:t>You will use your s</w:t>
      </w:r>
      <w:r w:rsidR="00F76050" w:rsidRPr="00F76050">
        <w:rPr>
          <w:rFonts w:asciiTheme="minorHAnsi" w:hAnsiTheme="minorHAnsi" w:cstheme="minorHAnsi"/>
          <w:w w:val="105"/>
          <w:sz w:val="24"/>
          <w:szCs w:val="24"/>
        </w:rPr>
        <w:t xml:space="preserve">trong understanding of the risk management framework and the interaction with teams across </w:t>
      </w:r>
      <w:r w:rsidR="009762CA">
        <w:rPr>
          <w:rFonts w:asciiTheme="minorHAnsi" w:hAnsiTheme="minorHAnsi" w:cstheme="minorHAnsi"/>
          <w:w w:val="105"/>
          <w:sz w:val="24"/>
          <w:szCs w:val="24"/>
        </w:rPr>
        <w:t xml:space="preserve">the </w:t>
      </w:r>
      <w:r w:rsidR="00F76050" w:rsidRPr="00F76050">
        <w:rPr>
          <w:rFonts w:asciiTheme="minorHAnsi" w:hAnsiTheme="minorHAnsi" w:cstheme="minorHAnsi"/>
          <w:w w:val="105"/>
          <w:sz w:val="24"/>
          <w:szCs w:val="24"/>
        </w:rPr>
        <w:t>Affordable Housing</w:t>
      </w:r>
      <w:r w:rsidR="009762CA">
        <w:rPr>
          <w:rFonts w:asciiTheme="minorHAnsi" w:hAnsiTheme="minorHAnsi" w:cstheme="minorHAnsi"/>
          <w:w w:val="105"/>
          <w:sz w:val="24"/>
          <w:szCs w:val="24"/>
        </w:rPr>
        <w:t xml:space="preserve"> Grants directorat</w:t>
      </w:r>
      <w:r>
        <w:rPr>
          <w:rFonts w:asciiTheme="minorHAnsi" w:hAnsiTheme="minorHAnsi" w:cstheme="minorHAnsi"/>
          <w:w w:val="105"/>
          <w:sz w:val="24"/>
          <w:szCs w:val="24"/>
        </w:rPr>
        <w:t>e to e</w:t>
      </w:r>
      <w:r w:rsidR="00F76050" w:rsidRPr="00F76050">
        <w:rPr>
          <w:rFonts w:asciiTheme="minorHAnsi" w:hAnsiTheme="minorHAnsi" w:cstheme="minorHAnsi"/>
          <w:w w:val="105"/>
          <w:sz w:val="24"/>
          <w:szCs w:val="24"/>
        </w:rPr>
        <w:t>nsur</w:t>
      </w:r>
      <w:r>
        <w:rPr>
          <w:rFonts w:asciiTheme="minorHAnsi" w:hAnsiTheme="minorHAnsi" w:cstheme="minorHAnsi"/>
          <w:w w:val="105"/>
          <w:sz w:val="24"/>
          <w:szCs w:val="24"/>
        </w:rPr>
        <w:t>e</w:t>
      </w:r>
      <w:r w:rsidR="00F76050" w:rsidRPr="00F76050">
        <w:rPr>
          <w:rFonts w:asciiTheme="minorHAnsi" w:hAnsiTheme="minorHAnsi" w:cstheme="minorHAnsi"/>
          <w:spacing w:val="-3"/>
          <w:w w:val="105"/>
          <w:sz w:val="24"/>
          <w:szCs w:val="24"/>
        </w:rPr>
        <w:t xml:space="preserve"> </w:t>
      </w:r>
      <w:r w:rsidR="00F76050" w:rsidRPr="00F76050">
        <w:rPr>
          <w:rFonts w:asciiTheme="minorHAnsi" w:hAnsiTheme="minorHAnsi" w:cstheme="minorHAnsi"/>
          <w:w w:val="105"/>
          <w:sz w:val="24"/>
          <w:szCs w:val="24"/>
        </w:rPr>
        <w:t>that</w:t>
      </w:r>
      <w:r w:rsidR="00F76050" w:rsidRPr="00F76050">
        <w:rPr>
          <w:rFonts w:asciiTheme="minorHAnsi" w:hAnsiTheme="minorHAnsi" w:cstheme="minorHAnsi"/>
          <w:spacing w:val="-1"/>
          <w:w w:val="105"/>
          <w:sz w:val="24"/>
          <w:szCs w:val="24"/>
        </w:rPr>
        <w:t xml:space="preserve"> </w:t>
      </w:r>
      <w:r w:rsidR="00F76050" w:rsidRPr="00F76050">
        <w:rPr>
          <w:rFonts w:asciiTheme="minorHAnsi" w:hAnsiTheme="minorHAnsi" w:cstheme="minorHAnsi"/>
          <w:w w:val="105"/>
          <w:sz w:val="24"/>
          <w:szCs w:val="24"/>
        </w:rPr>
        <w:t>information and</w:t>
      </w:r>
      <w:r w:rsidR="00F76050" w:rsidRPr="00F76050">
        <w:rPr>
          <w:rFonts w:asciiTheme="minorHAnsi" w:hAnsiTheme="minorHAnsi" w:cstheme="minorHAnsi"/>
          <w:spacing w:val="-8"/>
          <w:w w:val="105"/>
          <w:sz w:val="24"/>
          <w:szCs w:val="24"/>
        </w:rPr>
        <w:t xml:space="preserve"> </w:t>
      </w:r>
      <w:r w:rsidR="00F76050" w:rsidRPr="00F76050">
        <w:rPr>
          <w:rFonts w:asciiTheme="minorHAnsi" w:hAnsiTheme="minorHAnsi" w:cstheme="minorHAnsi"/>
          <w:w w:val="105"/>
          <w:sz w:val="24"/>
          <w:szCs w:val="24"/>
        </w:rPr>
        <w:t>records are</w:t>
      </w:r>
      <w:r w:rsidR="00F76050" w:rsidRPr="00F76050">
        <w:rPr>
          <w:rFonts w:asciiTheme="minorHAnsi" w:hAnsiTheme="minorHAnsi" w:cstheme="minorHAnsi"/>
          <w:spacing w:val="-1"/>
          <w:w w:val="105"/>
          <w:sz w:val="24"/>
          <w:szCs w:val="24"/>
        </w:rPr>
        <w:t xml:space="preserve"> </w:t>
      </w:r>
      <w:r w:rsidR="00F76050" w:rsidRPr="00F76050">
        <w:rPr>
          <w:rFonts w:asciiTheme="minorHAnsi" w:hAnsiTheme="minorHAnsi" w:cstheme="minorHAnsi"/>
          <w:w w:val="105"/>
          <w:sz w:val="24"/>
          <w:szCs w:val="24"/>
        </w:rPr>
        <w:t>compliant,</w:t>
      </w:r>
      <w:r w:rsidR="00F76050" w:rsidRPr="00F76050">
        <w:rPr>
          <w:rFonts w:asciiTheme="minorHAnsi" w:hAnsiTheme="minorHAnsi" w:cstheme="minorHAnsi"/>
          <w:spacing w:val="-3"/>
          <w:w w:val="105"/>
          <w:sz w:val="24"/>
          <w:szCs w:val="24"/>
        </w:rPr>
        <w:t xml:space="preserve"> </w:t>
      </w:r>
      <w:r w:rsidR="00F76050" w:rsidRPr="00F76050">
        <w:rPr>
          <w:rFonts w:asciiTheme="minorHAnsi" w:hAnsiTheme="minorHAnsi" w:cstheme="minorHAnsi"/>
          <w:w w:val="105"/>
          <w:sz w:val="24"/>
          <w:szCs w:val="24"/>
        </w:rPr>
        <w:t xml:space="preserve">fit for purpose and enable the </w:t>
      </w:r>
      <w:proofErr w:type="spellStart"/>
      <w:r w:rsidR="00F76050" w:rsidRPr="00F76050">
        <w:rPr>
          <w:rFonts w:asciiTheme="minorHAnsi" w:hAnsiTheme="minorHAnsi" w:cstheme="minorHAnsi"/>
          <w:w w:val="105"/>
          <w:sz w:val="24"/>
          <w:szCs w:val="24"/>
        </w:rPr>
        <w:t>organisation</w:t>
      </w:r>
      <w:proofErr w:type="spellEnd"/>
      <w:r w:rsidR="00F76050" w:rsidRPr="00F76050">
        <w:rPr>
          <w:rFonts w:asciiTheme="minorHAnsi" w:hAnsiTheme="minorHAnsi" w:cstheme="minorHAnsi"/>
          <w:w w:val="105"/>
          <w:sz w:val="24"/>
          <w:szCs w:val="24"/>
        </w:rPr>
        <w:t xml:space="preserve"> to demonstrate and improve stewardship of public funds.</w:t>
      </w:r>
    </w:p>
    <w:p w14:paraId="0899277E" w14:textId="7B7CF471" w:rsidR="00F76050" w:rsidRPr="00F76050" w:rsidRDefault="00770564" w:rsidP="00F76050">
      <w:pPr>
        <w:pStyle w:val="ListParagraph"/>
        <w:numPr>
          <w:ilvl w:val="0"/>
          <w:numId w:val="58"/>
        </w:numPr>
        <w:tabs>
          <w:tab w:val="left" w:pos="1273"/>
        </w:tabs>
        <w:spacing w:before="135" w:line="276" w:lineRule="auto"/>
        <w:rPr>
          <w:rFonts w:asciiTheme="minorHAnsi" w:hAnsiTheme="minorHAnsi" w:cstheme="minorHAnsi"/>
          <w:sz w:val="24"/>
          <w:szCs w:val="24"/>
        </w:rPr>
      </w:pPr>
      <w:r>
        <w:rPr>
          <w:rFonts w:asciiTheme="minorHAnsi" w:hAnsiTheme="minorHAnsi" w:cstheme="minorHAnsi"/>
          <w:w w:val="105"/>
          <w:sz w:val="24"/>
          <w:szCs w:val="24"/>
        </w:rPr>
        <w:t>You will c</w:t>
      </w:r>
      <w:r w:rsidR="00F76050" w:rsidRPr="00F76050">
        <w:rPr>
          <w:rFonts w:asciiTheme="minorHAnsi" w:hAnsiTheme="minorHAnsi" w:cstheme="minorHAnsi"/>
          <w:w w:val="105"/>
          <w:sz w:val="24"/>
          <w:szCs w:val="24"/>
        </w:rPr>
        <w:t>ontribute</w:t>
      </w:r>
      <w:r w:rsidR="00F76050" w:rsidRPr="00F76050">
        <w:rPr>
          <w:rFonts w:asciiTheme="minorHAnsi" w:hAnsiTheme="minorHAnsi" w:cstheme="minorHAnsi"/>
          <w:spacing w:val="1"/>
          <w:w w:val="105"/>
          <w:sz w:val="24"/>
          <w:szCs w:val="24"/>
        </w:rPr>
        <w:t xml:space="preserve"> </w:t>
      </w:r>
      <w:r w:rsidR="00F76050" w:rsidRPr="00F76050">
        <w:rPr>
          <w:rFonts w:asciiTheme="minorHAnsi" w:hAnsiTheme="minorHAnsi" w:cstheme="minorHAnsi"/>
          <w:w w:val="105"/>
          <w:sz w:val="24"/>
          <w:szCs w:val="24"/>
        </w:rPr>
        <w:t>to</w:t>
      </w:r>
      <w:r w:rsidR="00F76050" w:rsidRPr="00F76050">
        <w:rPr>
          <w:rFonts w:asciiTheme="minorHAnsi" w:hAnsiTheme="minorHAnsi" w:cstheme="minorHAnsi"/>
          <w:spacing w:val="8"/>
          <w:w w:val="105"/>
          <w:sz w:val="24"/>
          <w:szCs w:val="24"/>
        </w:rPr>
        <w:t xml:space="preserve"> </w:t>
      </w:r>
      <w:r w:rsidR="00F76050" w:rsidRPr="00F76050">
        <w:rPr>
          <w:rFonts w:asciiTheme="minorHAnsi" w:hAnsiTheme="minorHAnsi" w:cstheme="minorHAnsi"/>
          <w:w w:val="105"/>
          <w:sz w:val="24"/>
          <w:szCs w:val="24"/>
        </w:rPr>
        <w:t>the</w:t>
      </w:r>
      <w:r w:rsidR="00F76050" w:rsidRPr="00F76050">
        <w:rPr>
          <w:rFonts w:asciiTheme="minorHAnsi" w:hAnsiTheme="minorHAnsi" w:cstheme="minorHAnsi"/>
          <w:spacing w:val="5"/>
          <w:w w:val="105"/>
          <w:sz w:val="24"/>
          <w:szCs w:val="24"/>
        </w:rPr>
        <w:t xml:space="preserve"> </w:t>
      </w:r>
      <w:r w:rsidR="00F76050" w:rsidRPr="00F76050">
        <w:rPr>
          <w:rFonts w:asciiTheme="minorHAnsi" w:hAnsiTheme="minorHAnsi" w:cstheme="minorHAnsi"/>
          <w:w w:val="105"/>
          <w:sz w:val="24"/>
          <w:szCs w:val="24"/>
        </w:rPr>
        <w:t>successful</w:t>
      </w:r>
      <w:r w:rsidR="00F76050" w:rsidRPr="00F76050">
        <w:rPr>
          <w:rFonts w:asciiTheme="minorHAnsi" w:hAnsiTheme="minorHAnsi" w:cstheme="minorHAnsi"/>
          <w:spacing w:val="2"/>
          <w:w w:val="105"/>
          <w:sz w:val="24"/>
          <w:szCs w:val="24"/>
        </w:rPr>
        <w:t xml:space="preserve"> </w:t>
      </w:r>
      <w:r w:rsidR="00F76050" w:rsidRPr="00F76050">
        <w:rPr>
          <w:rFonts w:asciiTheme="minorHAnsi" w:hAnsiTheme="minorHAnsi" w:cstheme="minorHAnsi"/>
          <w:w w:val="105"/>
          <w:sz w:val="24"/>
          <w:szCs w:val="24"/>
        </w:rPr>
        <w:t>delivery</w:t>
      </w:r>
      <w:r w:rsidR="00F76050" w:rsidRPr="00F76050">
        <w:rPr>
          <w:rFonts w:asciiTheme="minorHAnsi" w:hAnsiTheme="minorHAnsi" w:cstheme="minorHAnsi"/>
          <w:spacing w:val="8"/>
          <w:w w:val="105"/>
          <w:sz w:val="24"/>
          <w:szCs w:val="24"/>
        </w:rPr>
        <w:t xml:space="preserve"> </w:t>
      </w:r>
      <w:r w:rsidR="00F76050" w:rsidRPr="00F76050">
        <w:rPr>
          <w:rFonts w:asciiTheme="minorHAnsi" w:hAnsiTheme="minorHAnsi" w:cstheme="minorHAnsi"/>
          <w:w w:val="105"/>
          <w:sz w:val="24"/>
          <w:szCs w:val="24"/>
        </w:rPr>
        <w:t>of</w:t>
      </w:r>
      <w:r w:rsidR="00F76050" w:rsidRPr="00F76050">
        <w:rPr>
          <w:rFonts w:asciiTheme="minorHAnsi" w:hAnsiTheme="minorHAnsi" w:cstheme="minorHAnsi"/>
          <w:spacing w:val="-7"/>
          <w:w w:val="105"/>
          <w:sz w:val="24"/>
          <w:szCs w:val="24"/>
        </w:rPr>
        <w:t xml:space="preserve"> </w:t>
      </w:r>
      <w:r w:rsidR="00F76050" w:rsidRPr="00F76050">
        <w:rPr>
          <w:rFonts w:asciiTheme="minorHAnsi" w:hAnsiTheme="minorHAnsi" w:cstheme="minorHAnsi"/>
          <w:w w:val="105"/>
          <w:sz w:val="24"/>
          <w:szCs w:val="24"/>
        </w:rPr>
        <w:t>the</w:t>
      </w:r>
      <w:r w:rsidR="00F76050" w:rsidRPr="00F76050">
        <w:rPr>
          <w:rFonts w:asciiTheme="minorHAnsi" w:hAnsiTheme="minorHAnsi" w:cstheme="minorHAnsi"/>
          <w:spacing w:val="-6"/>
          <w:w w:val="105"/>
          <w:sz w:val="24"/>
          <w:szCs w:val="24"/>
        </w:rPr>
        <w:t xml:space="preserve"> </w:t>
      </w:r>
      <w:r w:rsidR="009762CA">
        <w:rPr>
          <w:rFonts w:asciiTheme="minorHAnsi" w:hAnsiTheme="minorHAnsi" w:cstheme="minorHAnsi"/>
          <w:w w:val="105"/>
          <w:sz w:val="24"/>
          <w:szCs w:val="24"/>
        </w:rPr>
        <w:t>AHG</w:t>
      </w:r>
      <w:r w:rsidR="009762CA" w:rsidRPr="00F76050">
        <w:rPr>
          <w:rFonts w:asciiTheme="minorHAnsi" w:hAnsiTheme="minorHAnsi" w:cstheme="minorHAnsi"/>
          <w:spacing w:val="-9"/>
          <w:w w:val="105"/>
          <w:sz w:val="24"/>
          <w:szCs w:val="24"/>
        </w:rPr>
        <w:t xml:space="preserve"> </w:t>
      </w:r>
      <w:r w:rsidR="00F76050" w:rsidRPr="00F76050">
        <w:rPr>
          <w:rFonts w:asciiTheme="minorHAnsi" w:hAnsiTheme="minorHAnsi" w:cstheme="minorHAnsi"/>
          <w:w w:val="105"/>
          <w:sz w:val="24"/>
          <w:szCs w:val="24"/>
        </w:rPr>
        <w:t>Business</w:t>
      </w:r>
      <w:r w:rsidR="00F76050" w:rsidRPr="00F76050">
        <w:rPr>
          <w:rFonts w:asciiTheme="minorHAnsi" w:hAnsiTheme="minorHAnsi" w:cstheme="minorHAnsi"/>
          <w:spacing w:val="5"/>
          <w:w w:val="105"/>
          <w:sz w:val="24"/>
          <w:szCs w:val="24"/>
        </w:rPr>
        <w:t xml:space="preserve"> </w:t>
      </w:r>
      <w:r w:rsidR="00F76050" w:rsidRPr="00F76050">
        <w:rPr>
          <w:rFonts w:asciiTheme="minorHAnsi" w:hAnsiTheme="minorHAnsi" w:cstheme="minorHAnsi"/>
          <w:spacing w:val="-4"/>
          <w:w w:val="105"/>
          <w:sz w:val="24"/>
          <w:szCs w:val="24"/>
        </w:rPr>
        <w:t>Plan</w:t>
      </w:r>
      <w:r w:rsidR="009762CA">
        <w:rPr>
          <w:rFonts w:asciiTheme="minorHAnsi" w:hAnsiTheme="minorHAnsi" w:cstheme="minorHAnsi"/>
          <w:spacing w:val="-4"/>
          <w:w w:val="105"/>
          <w:sz w:val="24"/>
          <w:szCs w:val="24"/>
        </w:rPr>
        <w:br/>
      </w:r>
    </w:p>
    <w:p w14:paraId="44E70436" w14:textId="31C6B770" w:rsidR="000101CD" w:rsidRPr="00306B82" w:rsidRDefault="000101CD" w:rsidP="00C05FA0">
      <w:pPr>
        <w:rPr>
          <w:rFonts w:asciiTheme="minorHAnsi" w:hAnsiTheme="minorHAnsi" w:cstheme="minorHAnsi"/>
          <w:color w:val="A6A6A6" w:themeColor="background1" w:themeShade="A6"/>
        </w:rPr>
      </w:pPr>
    </w:p>
    <w:p w14:paraId="1BEC771F" w14:textId="22A7D234" w:rsidR="00EA7247" w:rsidRDefault="13F623B4" w:rsidP="006D0A06">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5F2C3BD7" w14:textId="17682056" w:rsidR="00F76050" w:rsidRPr="00F76050" w:rsidRDefault="00F76050" w:rsidP="00F76050">
      <w:pPr>
        <w:pStyle w:val="ListParagraph"/>
        <w:numPr>
          <w:ilvl w:val="0"/>
          <w:numId w:val="61"/>
        </w:numPr>
        <w:tabs>
          <w:tab w:val="left" w:pos="1277"/>
        </w:tabs>
        <w:spacing w:before="176" w:line="276" w:lineRule="auto"/>
        <w:rPr>
          <w:rFonts w:asciiTheme="minorHAnsi" w:hAnsiTheme="minorHAnsi" w:cstheme="minorHAnsi"/>
          <w:sz w:val="24"/>
          <w:szCs w:val="24"/>
        </w:rPr>
      </w:pPr>
      <w:r w:rsidRPr="00F76050">
        <w:rPr>
          <w:rFonts w:asciiTheme="minorHAnsi" w:hAnsiTheme="minorHAnsi" w:cstheme="minorHAnsi"/>
          <w:color w:val="010101"/>
          <w:w w:val="105"/>
          <w:sz w:val="24"/>
          <w:szCs w:val="24"/>
        </w:rPr>
        <w:t>Essential:</w:t>
      </w:r>
      <w:r w:rsidRPr="00F76050">
        <w:rPr>
          <w:rFonts w:asciiTheme="minorHAnsi" w:hAnsiTheme="minorHAnsi" w:cstheme="minorHAnsi"/>
          <w:color w:val="010101"/>
          <w:spacing w:val="-12"/>
          <w:w w:val="105"/>
          <w:sz w:val="24"/>
          <w:szCs w:val="24"/>
        </w:rPr>
        <w:t xml:space="preserve"> Degree level or equivalent experience with 5-10 </w:t>
      </w:r>
      <w:proofErr w:type="spellStart"/>
      <w:proofErr w:type="gramStart"/>
      <w:r w:rsidRPr="00F76050">
        <w:rPr>
          <w:rFonts w:asciiTheme="minorHAnsi" w:hAnsiTheme="minorHAnsi" w:cstheme="minorHAnsi"/>
          <w:color w:val="010101"/>
          <w:spacing w:val="-12"/>
          <w:w w:val="105"/>
          <w:sz w:val="24"/>
          <w:szCs w:val="24"/>
        </w:rPr>
        <w:t>years</w:t>
      </w:r>
      <w:proofErr w:type="gramEnd"/>
      <w:r w:rsidRPr="00F76050">
        <w:rPr>
          <w:rFonts w:asciiTheme="minorHAnsi" w:hAnsiTheme="minorHAnsi" w:cstheme="minorHAnsi"/>
          <w:color w:val="010101"/>
          <w:sz w:val="24"/>
          <w:szCs w:val="24"/>
        </w:rPr>
        <w:t xml:space="preserve"> experience</w:t>
      </w:r>
      <w:proofErr w:type="spellEnd"/>
      <w:r w:rsidRPr="00F76050">
        <w:rPr>
          <w:rFonts w:asciiTheme="minorHAnsi" w:hAnsiTheme="minorHAnsi" w:cstheme="minorHAnsi"/>
          <w:color w:val="010101"/>
          <w:sz w:val="24"/>
          <w:szCs w:val="24"/>
        </w:rPr>
        <w:t xml:space="preserve"> in the affordable housing sector</w:t>
      </w:r>
    </w:p>
    <w:p w14:paraId="3F008990" w14:textId="24CA7D05" w:rsidR="00F76050" w:rsidRPr="00F76050" w:rsidRDefault="00F76050" w:rsidP="00F76050">
      <w:pPr>
        <w:pStyle w:val="ListParagraph"/>
        <w:numPr>
          <w:ilvl w:val="0"/>
          <w:numId w:val="61"/>
        </w:numPr>
        <w:tabs>
          <w:tab w:val="left" w:pos="1277"/>
        </w:tabs>
        <w:spacing w:before="176" w:line="276" w:lineRule="auto"/>
        <w:rPr>
          <w:rFonts w:asciiTheme="minorHAnsi" w:hAnsiTheme="minorHAnsi" w:cstheme="minorHAnsi"/>
          <w:sz w:val="24"/>
          <w:szCs w:val="24"/>
        </w:rPr>
      </w:pPr>
      <w:r w:rsidRPr="00F76050">
        <w:rPr>
          <w:rFonts w:asciiTheme="minorHAnsi" w:hAnsiTheme="minorHAnsi" w:cstheme="minorHAnsi"/>
          <w:color w:val="010101"/>
          <w:sz w:val="24"/>
          <w:szCs w:val="24"/>
        </w:rPr>
        <w:t xml:space="preserve">Essential: Specialist understanding of the </w:t>
      </w:r>
      <w:r w:rsidRPr="00F76050">
        <w:rPr>
          <w:rFonts w:asciiTheme="minorHAnsi" w:hAnsiTheme="minorHAnsi" w:cstheme="minorHAnsi"/>
          <w:color w:val="010101"/>
          <w:spacing w:val="-12"/>
          <w:w w:val="105"/>
          <w:sz w:val="24"/>
          <w:szCs w:val="24"/>
        </w:rPr>
        <w:t xml:space="preserve">Affordable Homes </w:t>
      </w:r>
      <w:proofErr w:type="spellStart"/>
      <w:r w:rsidRPr="00F76050">
        <w:rPr>
          <w:rFonts w:asciiTheme="minorHAnsi" w:hAnsiTheme="minorHAnsi" w:cstheme="minorHAnsi"/>
          <w:color w:val="010101"/>
          <w:spacing w:val="-12"/>
          <w:w w:val="105"/>
          <w:sz w:val="24"/>
          <w:szCs w:val="24"/>
        </w:rPr>
        <w:t>Programme</w:t>
      </w:r>
      <w:proofErr w:type="spellEnd"/>
      <w:r w:rsidRPr="00F76050">
        <w:rPr>
          <w:rFonts w:asciiTheme="minorHAnsi" w:hAnsiTheme="minorHAnsi" w:cstheme="minorHAnsi"/>
          <w:color w:val="010101"/>
          <w:spacing w:val="-12"/>
          <w:w w:val="105"/>
          <w:sz w:val="24"/>
          <w:szCs w:val="24"/>
        </w:rPr>
        <w:t>, operational policy and the end-to-end processes that support its delivery</w:t>
      </w:r>
      <w:r w:rsidRPr="00F76050">
        <w:rPr>
          <w:rFonts w:asciiTheme="minorHAnsi" w:hAnsiTheme="minorHAnsi" w:cstheme="minorHAnsi"/>
          <w:color w:val="010101"/>
          <w:sz w:val="24"/>
          <w:szCs w:val="24"/>
        </w:rPr>
        <w:t xml:space="preserve"> in Homes England</w:t>
      </w:r>
      <w:r w:rsidRPr="00F76050">
        <w:rPr>
          <w:rFonts w:asciiTheme="minorHAnsi" w:hAnsiTheme="minorHAnsi" w:cstheme="minorHAnsi"/>
          <w:color w:val="010101"/>
          <w:spacing w:val="-12"/>
          <w:w w:val="105"/>
          <w:sz w:val="24"/>
          <w:szCs w:val="24"/>
        </w:rPr>
        <w:t xml:space="preserve">. </w:t>
      </w:r>
    </w:p>
    <w:p w14:paraId="249C064F" w14:textId="77777777" w:rsidR="00F76050" w:rsidRPr="00F76050" w:rsidRDefault="00F76050" w:rsidP="00F76050">
      <w:pPr>
        <w:pStyle w:val="ListParagraph"/>
        <w:numPr>
          <w:ilvl w:val="0"/>
          <w:numId w:val="61"/>
        </w:numPr>
        <w:tabs>
          <w:tab w:val="left" w:pos="1277"/>
        </w:tabs>
        <w:spacing w:before="119" w:line="276" w:lineRule="auto"/>
        <w:ind w:right="1601"/>
        <w:rPr>
          <w:rFonts w:asciiTheme="minorHAnsi" w:hAnsiTheme="minorHAnsi" w:cstheme="minorHAnsi"/>
          <w:sz w:val="24"/>
          <w:szCs w:val="24"/>
        </w:rPr>
      </w:pPr>
      <w:r w:rsidRPr="00F76050">
        <w:rPr>
          <w:rFonts w:asciiTheme="minorHAnsi" w:hAnsiTheme="minorHAnsi" w:cstheme="minorHAnsi"/>
          <w:sz w:val="24"/>
          <w:szCs w:val="24"/>
        </w:rPr>
        <w:t>Essential: Experience of working at a senior strategic level and proven track record in driving forward continuous improvement activities</w:t>
      </w:r>
    </w:p>
    <w:p w14:paraId="10AAD7A6" w14:textId="57BFCF60" w:rsidR="00F76050" w:rsidRPr="00F76050" w:rsidRDefault="00F76050" w:rsidP="00F76050">
      <w:pPr>
        <w:pStyle w:val="ListParagraph"/>
        <w:numPr>
          <w:ilvl w:val="0"/>
          <w:numId w:val="61"/>
        </w:numPr>
        <w:tabs>
          <w:tab w:val="left" w:pos="1277"/>
        </w:tabs>
        <w:spacing w:before="119" w:line="276" w:lineRule="auto"/>
        <w:ind w:right="1601"/>
        <w:rPr>
          <w:rFonts w:asciiTheme="minorHAnsi" w:hAnsiTheme="minorHAnsi" w:cstheme="minorHAnsi"/>
          <w:sz w:val="24"/>
          <w:szCs w:val="24"/>
        </w:rPr>
      </w:pPr>
      <w:r w:rsidRPr="00F76050">
        <w:rPr>
          <w:rFonts w:asciiTheme="minorHAnsi" w:hAnsiTheme="minorHAnsi" w:cstheme="minorHAnsi"/>
          <w:color w:val="010101"/>
          <w:w w:val="105"/>
          <w:sz w:val="24"/>
          <w:szCs w:val="24"/>
        </w:rPr>
        <w:t xml:space="preserve">Desirable: Prior experience of supporting </w:t>
      </w:r>
      <w:proofErr w:type="spellStart"/>
      <w:r w:rsidRPr="00F76050">
        <w:rPr>
          <w:rFonts w:asciiTheme="minorHAnsi" w:hAnsiTheme="minorHAnsi" w:cstheme="minorHAnsi"/>
          <w:color w:val="010101"/>
          <w:w w:val="105"/>
          <w:sz w:val="24"/>
          <w:szCs w:val="24"/>
        </w:rPr>
        <w:t>organisational</w:t>
      </w:r>
      <w:proofErr w:type="spellEnd"/>
      <w:r w:rsidRPr="00F76050">
        <w:rPr>
          <w:rFonts w:asciiTheme="minorHAnsi" w:hAnsiTheme="minorHAnsi" w:cstheme="minorHAnsi"/>
          <w:color w:val="010101"/>
          <w:spacing w:val="-3"/>
          <w:w w:val="105"/>
          <w:sz w:val="24"/>
          <w:szCs w:val="24"/>
        </w:rPr>
        <w:t xml:space="preserve"> </w:t>
      </w:r>
      <w:r w:rsidRPr="00F76050">
        <w:rPr>
          <w:rFonts w:asciiTheme="minorHAnsi" w:hAnsiTheme="minorHAnsi" w:cstheme="minorHAnsi"/>
          <w:color w:val="010101"/>
          <w:w w:val="105"/>
          <w:sz w:val="24"/>
          <w:szCs w:val="24"/>
        </w:rPr>
        <w:t xml:space="preserve">transformation </w:t>
      </w:r>
      <w:proofErr w:type="spellStart"/>
      <w:r w:rsidRPr="00F76050">
        <w:rPr>
          <w:rFonts w:asciiTheme="minorHAnsi" w:hAnsiTheme="minorHAnsi" w:cstheme="minorHAnsi"/>
          <w:color w:val="010101"/>
          <w:w w:val="105"/>
          <w:sz w:val="24"/>
          <w:szCs w:val="24"/>
        </w:rPr>
        <w:t>programmes</w:t>
      </w:r>
      <w:proofErr w:type="spellEnd"/>
      <w:r w:rsidRPr="00F76050">
        <w:rPr>
          <w:rFonts w:asciiTheme="minorHAnsi" w:hAnsiTheme="minorHAnsi" w:cstheme="minorHAnsi"/>
          <w:color w:val="010101"/>
          <w:w w:val="105"/>
          <w:sz w:val="24"/>
          <w:szCs w:val="24"/>
        </w:rPr>
        <w:t xml:space="preserve"> and/or process reviews.</w:t>
      </w:r>
    </w:p>
    <w:p w14:paraId="62B01954" w14:textId="1F470AAC" w:rsidR="00F76050" w:rsidRPr="00F76050" w:rsidRDefault="00F76050" w:rsidP="00F76050">
      <w:pPr>
        <w:pStyle w:val="ListParagraph"/>
        <w:numPr>
          <w:ilvl w:val="0"/>
          <w:numId w:val="61"/>
        </w:numPr>
        <w:tabs>
          <w:tab w:val="left" w:pos="1280"/>
        </w:tabs>
        <w:spacing w:before="135" w:line="276" w:lineRule="auto"/>
        <w:ind w:right="1430"/>
        <w:rPr>
          <w:rFonts w:asciiTheme="minorHAnsi" w:hAnsiTheme="minorHAnsi" w:cstheme="minorHAnsi"/>
          <w:color w:val="030303"/>
          <w:sz w:val="24"/>
          <w:szCs w:val="24"/>
        </w:rPr>
      </w:pPr>
      <w:r w:rsidRPr="00F76050">
        <w:rPr>
          <w:rFonts w:asciiTheme="minorHAnsi" w:hAnsiTheme="minorHAnsi" w:cstheme="minorHAnsi"/>
          <w:color w:val="030303"/>
          <w:w w:val="105"/>
          <w:sz w:val="24"/>
          <w:szCs w:val="24"/>
        </w:rPr>
        <w:t>Work</w:t>
      </w:r>
      <w:r w:rsidR="009762CA">
        <w:rPr>
          <w:rFonts w:asciiTheme="minorHAnsi" w:hAnsiTheme="minorHAnsi" w:cstheme="minorHAnsi"/>
          <w:color w:val="030303"/>
          <w:w w:val="105"/>
          <w:sz w:val="24"/>
          <w:szCs w:val="24"/>
        </w:rPr>
        <w:t>ing</w:t>
      </w:r>
      <w:r w:rsidRPr="00F76050">
        <w:rPr>
          <w:rFonts w:asciiTheme="minorHAnsi" w:hAnsiTheme="minorHAnsi" w:cstheme="minorHAnsi"/>
          <w:color w:val="030303"/>
          <w:w w:val="105"/>
          <w:sz w:val="24"/>
          <w:szCs w:val="24"/>
        </w:rPr>
        <w:t xml:space="preserve"> collaboratively, developing mutually constructive relationships internally and externally whilst being focused on the wider mission and objectives.</w:t>
      </w:r>
    </w:p>
    <w:p w14:paraId="18C8A1D5" w14:textId="037120FC" w:rsidR="00F76050" w:rsidRPr="00F76050" w:rsidRDefault="00F76050" w:rsidP="00F76050">
      <w:pPr>
        <w:pStyle w:val="ListParagraph"/>
        <w:numPr>
          <w:ilvl w:val="0"/>
          <w:numId w:val="61"/>
        </w:numPr>
        <w:tabs>
          <w:tab w:val="left" w:pos="1273"/>
        </w:tabs>
        <w:spacing w:before="129" w:line="276" w:lineRule="auto"/>
        <w:ind w:right="1343"/>
        <w:rPr>
          <w:rFonts w:asciiTheme="minorHAnsi" w:hAnsiTheme="minorHAnsi" w:cstheme="minorHAnsi"/>
          <w:color w:val="030303"/>
          <w:sz w:val="24"/>
          <w:szCs w:val="24"/>
        </w:rPr>
      </w:pPr>
      <w:r w:rsidRPr="00F76050">
        <w:rPr>
          <w:rFonts w:asciiTheme="minorHAnsi" w:hAnsiTheme="minorHAnsi" w:cstheme="minorHAnsi"/>
          <w:color w:val="030303"/>
          <w:w w:val="105"/>
          <w:sz w:val="24"/>
          <w:szCs w:val="24"/>
        </w:rPr>
        <w:t>Communicat</w:t>
      </w:r>
      <w:r w:rsidR="009762CA">
        <w:rPr>
          <w:rFonts w:asciiTheme="minorHAnsi" w:hAnsiTheme="minorHAnsi" w:cstheme="minorHAnsi"/>
          <w:color w:val="030303"/>
          <w:w w:val="105"/>
          <w:sz w:val="24"/>
          <w:szCs w:val="24"/>
        </w:rPr>
        <w:t>ing</w:t>
      </w:r>
      <w:r w:rsidRPr="00F76050">
        <w:rPr>
          <w:rFonts w:asciiTheme="minorHAnsi" w:hAnsiTheme="minorHAnsi" w:cstheme="minorHAnsi"/>
          <w:color w:val="030303"/>
          <w:w w:val="105"/>
          <w:sz w:val="24"/>
          <w:szCs w:val="24"/>
        </w:rPr>
        <w:t xml:space="preserve"> effectively, both face to face and in writing. Able to interact and work with a diverse team of colleagues with different functional backgrounds and engage with other workstreams in</w:t>
      </w:r>
      <w:r w:rsidRPr="00F76050">
        <w:rPr>
          <w:rFonts w:asciiTheme="minorHAnsi" w:hAnsiTheme="minorHAnsi" w:cstheme="minorHAnsi"/>
          <w:color w:val="030303"/>
          <w:spacing w:val="-4"/>
          <w:w w:val="105"/>
          <w:sz w:val="24"/>
          <w:szCs w:val="24"/>
        </w:rPr>
        <w:t xml:space="preserve"> </w:t>
      </w:r>
      <w:r w:rsidRPr="00F76050">
        <w:rPr>
          <w:rFonts w:asciiTheme="minorHAnsi" w:hAnsiTheme="minorHAnsi" w:cstheme="minorHAnsi"/>
          <w:color w:val="030303"/>
          <w:w w:val="105"/>
          <w:sz w:val="24"/>
          <w:szCs w:val="24"/>
        </w:rPr>
        <w:t>the organization, in a way</w:t>
      </w:r>
      <w:r w:rsidRPr="00F76050">
        <w:rPr>
          <w:rFonts w:asciiTheme="minorHAnsi" w:hAnsiTheme="minorHAnsi" w:cstheme="minorHAnsi"/>
          <w:color w:val="030303"/>
          <w:spacing w:val="-4"/>
          <w:w w:val="105"/>
          <w:sz w:val="24"/>
          <w:szCs w:val="24"/>
        </w:rPr>
        <w:t xml:space="preserve"> </w:t>
      </w:r>
      <w:r w:rsidRPr="00F76050">
        <w:rPr>
          <w:rFonts w:asciiTheme="minorHAnsi" w:hAnsiTheme="minorHAnsi" w:cstheme="minorHAnsi"/>
          <w:color w:val="030303"/>
          <w:w w:val="105"/>
          <w:sz w:val="24"/>
          <w:szCs w:val="24"/>
        </w:rPr>
        <w:t>that values everyone as</w:t>
      </w:r>
      <w:r w:rsidRPr="00F76050">
        <w:rPr>
          <w:rFonts w:asciiTheme="minorHAnsi" w:hAnsiTheme="minorHAnsi" w:cstheme="minorHAnsi"/>
          <w:color w:val="030303"/>
          <w:spacing w:val="-3"/>
          <w:w w:val="105"/>
          <w:sz w:val="24"/>
          <w:szCs w:val="24"/>
        </w:rPr>
        <w:t xml:space="preserve"> </w:t>
      </w:r>
      <w:r w:rsidRPr="00F76050">
        <w:rPr>
          <w:rFonts w:asciiTheme="minorHAnsi" w:hAnsiTheme="minorHAnsi" w:cstheme="minorHAnsi"/>
          <w:color w:val="030303"/>
          <w:w w:val="105"/>
          <w:sz w:val="24"/>
          <w:szCs w:val="24"/>
        </w:rPr>
        <w:t>an</w:t>
      </w:r>
      <w:r w:rsidRPr="00F76050">
        <w:rPr>
          <w:rFonts w:asciiTheme="minorHAnsi" w:hAnsiTheme="minorHAnsi" w:cstheme="minorHAnsi"/>
          <w:color w:val="030303"/>
          <w:spacing w:val="-6"/>
          <w:w w:val="105"/>
          <w:sz w:val="24"/>
          <w:szCs w:val="24"/>
        </w:rPr>
        <w:t xml:space="preserve"> </w:t>
      </w:r>
      <w:r w:rsidRPr="00F76050">
        <w:rPr>
          <w:rFonts w:asciiTheme="minorHAnsi" w:hAnsiTheme="minorHAnsi" w:cstheme="minorHAnsi"/>
          <w:color w:val="030303"/>
          <w:w w:val="105"/>
          <w:sz w:val="24"/>
          <w:szCs w:val="24"/>
        </w:rPr>
        <w:t>individual and</w:t>
      </w:r>
      <w:r w:rsidRPr="00F76050">
        <w:rPr>
          <w:rFonts w:asciiTheme="minorHAnsi" w:hAnsiTheme="minorHAnsi" w:cstheme="minorHAnsi"/>
          <w:color w:val="030303"/>
          <w:spacing w:val="-3"/>
          <w:w w:val="105"/>
          <w:sz w:val="24"/>
          <w:szCs w:val="24"/>
        </w:rPr>
        <w:t xml:space="preserve"> </w:t>
      </w:r>
      <w:r w:rsidRPr="00F76050">
        <w:rPr>
          <w:rFonts w:asciiTheme="minorHAnsi" w:hAnsiTheme="minorHAnsi" w:cstheme="minorHAnsi"/>
          <w:color w:val="030303"/>
          <w:w w:val="105"/>
          <w:sz w:val="24"/>
          <w:szCs w:val="24"/>
        </w:rPr>
        <w:t>works</w:t>
      </w:r>
      <w:r w:rsidRPr="00F76050">
        <w:rPr>
          <w:rFonts w:asciiTheme="minorHAnsi" w:hAnsiTheme="minorHAnsi" w:cstheme="minorHAnsi"/>
          <w:color w:val="030303"/>
          <w:spacing w:val="-8"/>
          <w:w w:val="105"/>
          <w:sz w:val="24"/>
          <w:szCs w:val="24"/>
        </w:rPr>
        <w:t xml:space="preserve"> </w:t>
      </w:r>
      <w:r w:rsidRPr="00F76050">
        <w:rPr>
          <w:rFonts w:asciiTheme="minorHAnsi" w:hAnsiTheme="minorHAnsi" w:cstheme="minorHAnsi"/>
          <w:color w:val="030303"/>
          <w:w w:val="105"/>
          <w:sz w:val="24"/>
          <w:szCs w:val="24"/>
        </w:rPr>
        <w:t>to have positive outcomes for</w:t>
      </w:r>
      <w:r w:rsidRPr="00F76050">
        <w:rPr>
          <w:rFonts w:asciiTheme="minorHAnsi" w:hAnsiTheme="minorHAnsi" w:cstheme="minorHAnsi"/>
          <w:color w:val="030303"/>
          <w:spacing w:val="40"/>
          <w:w w:val="105"/>
          <w:sz w:val="24"/>
          <w:szCs w:val="24"/>
        </w:rPr>
        <w:t xml:space="preserve"> </w:t>
      </w:r>
      <w:r w:rsidRPr="00F76050">
        <w:rPr>
          <w:rFonts w:asciiTheme="minorHAnsi" w:hAnsiTheme="minorHAnsi" w:cstheme="minorHAnsi"/>
          <w:color w:val="030303"/>
          <w:w w:val="105"/>
          <w:sz w:val="24"/>
          <w:szCs w:val="24"/>
        </w:rPr>
        <w:t>others as well as self.</w:t>
      </w:r>
    </w:p>
    <w:p w14:paraId="63F51496" w14:textId="3BFAEFB3" w:rsidR="00F76050" w:rsidRPr="00F76050" w:rsidRDefault="00F76050" w:rsidP="00F76050">
      <w:pPr>
        <w:pStyle w:val="ListParagraph"/>
        <w:numPr>
          <w:ilvl w:val="0"/>
          <w:numId w:val="61"/>
        </w:numPr>
        <w:tabs>
          <w:tab w:val="left" w:pos="1273"/>
        </w:tabs>
        <w:spacing w:before="118" w:line="276" w:lineRule="auto"/>
        <w:ind w:right="1165"/>
        <w:rPr>
          <w:rFonts w:asciiTheme="minorHAnsi" w:hAnsiTheme="minorHAnsi" w:cstheme="minorHAnsi"/>
          <w:color w:val="030303"/>
          <w:sz w:val="24"/>
          <w:szCs w:val="24"/>
        </w:rPr>
      </w:pPr>
      <w:proofErr w:type="gramStart"/>
      <w:r w:rsidRPr="00F76050">
        <w:rPr>
          <w:rFonts w:asciiTheme="minorHAnsi" w:hAnsiTheme="minorHAnsi" w:cstheme="minorHAnsi"/>
          <w:color w:val="030303"/>
          <w:spacing w:val="-2"/>
          <w:w w:val="110"/>
          <w:sz w:val="24"/>
          <w:szCs w:val="24"/>
        </w:rPr>
        <w:t>Continuously</w:t>
      </w:r>
      <w:proofErr w:type="gramEnd"/>
      <w:r w:rsidRPr="00F76050">
        <w:rPr>
          <w:rFonts w:asciiTheme="minorHAnsi" w:hAnsiTheme="minorHAnsi" w:cstheme="minorHAnsi"/>
          <w:color w:val="030303"/>
          <w:spacing w:val="-2"/>
          <w:w w:val="110"/>
          <w:sz w:val="24"/>
          <w:szCs w:val="24"/>
        </w:rPr>
        <w:t xml:space="preserve"> striving</w:t>
      </w:r>
      <w:r w:rsidRPr="00F76050">
        <w:rPr>
          <w:rFonts w:asciiTheme="minorHAnsi" w:hAnsiTheme="minorHAnsi" w:cstheme="minorHAnsi"/>
          <w:color w:val="030303"/>
          <w:spacing w:val="-13"/>
          <w:w w:val="110"/>
          <w:sz w:val="24"/>
          <w:szCs w:val="24"/>
        </w:rPr>
        <w:t xml:space="preserve"> </w:t>
      </w:r>
      <w:r w:rsidRPr="00F76050">
        <w:rPr>
          <w:rFonts w:asciiTheme="minorHAnsi" w:hAnsiTheme="minorHAnsi" w:cstheme="minorHAnsi"/>
          <w:color w:val="030303"/>
          <w:spacing w:val="-2"/>
          <w:w w:val="110"/>
          <w:sz w:val="24"/>
          <w:szCs w:val="24"/>
        </w:rPr>
        <w:t>to</w:t>
      </w:r>
      <w:r w:rsidRPr="00F76050">
        <w:rPr>
          <w:rFonts w:asciiTheme="minorHAnsi" w:hAnsiTheme="minorHAnsi" w:cstheme="minorHAnsi"/>
          <w:color w:val="030303"/>
          <w:spacing w:val="-3"/>
          <w:w w:val="110"/>
          <w:sz w:val="24"/>
          <w:szCs w:val="24"/>
        </w:rPr>
        <w:t xml:space="preserve"> </w:t>
      </w:r>
      <w:r w:rsidRPr="00F76050">
        <w:rPr>
          <w:rFonts w:asciiTheme="minorHAnsi" w:hAnsiTheme="minorHAnsi" w:cstheme="minorHAnsi"/>
          <w:color w:val="030303"/>
          <w:spacing w:val="-2"/>
          <w:w w:val="110"/>
          <w:sz w:val="24"/>
          <w:szCs w:val="24"/>
        </w:rPr>
        <w:t>improve.</w:t>
      </w:r>
      <w:r w:rsidRPr="00F76050">
        <w:rPr>
          <w:rFonts w:asciiTheme="minorHAnsi" w:hAnsiTheme="minorHAnsi" w:cstheme="minorHAnsi"/>
          <w:color w:val="030303"/>
          <w:spacing w:val="-7"/>
          <w:w w:val="110"/>
          <w:sz w:val="24"/>
          <w:szCs w:val="24"/>
        </w:rPr>
        <w:t xml:space="preserve"> </w:t>
      </w:r>
      <w:r w:rsidRPr="00F76050">
        <w:rPr>
          <w:rFonts w:asciiTheme="minorHAnsi" w:hAnsiTheme="minorHAnsi" w:cstheme="minorHAnsi"/>
          <w:color w:val="030303"/>
          <w:spacing w:val="-2"/>
          <w:w w:val="110"/>
          <w:sz w:val="24"/>
          <w:szCs w:val="24"/>
        </w:rPr>
        <w:t>Working</w:t>
      </w:r>
      <w:r w:rsidRPr="00F76050">
        <w:rPr>
          <w:rFonts w:asciiTheme="minorHAnsi" w:hAnsiTheme="minorHAnsi" w:cstheme="minorHAnsi"/>
          <w:color w:val="030303"/>
          <w:spacing w:val="-10"/>
          <w:w w:val="110"/>
          <w:sz w:val="24"/>
          <w:szCs w:val="24"/>
        </w:rPr>
        <w:t xml:space="preserve"> </w:t>
      </w:r>
      <w:r w:rsidRPr="00F76050">
        <w:rPr>
          <w:rFonts w:asciiTheme="minorHAnsi" w:hAnsiTheme="minorHAnsi" w:cstheme="minorHAnsi"/>
          <w:color w:val="030303"/>
          <w:spacing w:val="-2"/>
          <w:w w:val="110"/>
          <w:sz w:val="24"/>
          <w:szCs w:val="24"/>
        </w:rPr>
        <w:t>positively</w:t>
      </w:r>
      <w:r w:rsidRPr="00F76050">
        <w:rPr>
          <w:rFonts w:asciiTheme="minorHAnsi" w:hAnsiTheme="minorHAnsi" w:cstheme="minorHAnsi"/>
          <w:color w:val="030303"/>
          <w:spacing w:val="-3"/>
          <w:w w:val="110"/>
          <w:sz w:val="24"/>
          <w:szCs w:val="24"/>
        </w:rPr>
        <w:t xml:space="preserve"> </w:t>
      </w:r>
      <w:r w:rsidRPr="00F76050">
        <w:rPr>
          <w:rFonts w:asciiTheme="minorHAnsi" w:hAnsiTheme="minorHAnsi" w:cstheme="minorHAnsi"/>
          <w:color w:val="030303"/>
          <w:spacing w:val="-2"/>
          <w:w w:val="110"/>
          <w:sz w:val="24"/>
          <w:szCs w:val="24"/>
        </w:rPr>
        <w:t>through</w:t>
      </w:r>
      <w:r w:rsidRPr="00F76050">
        <w:rPr>
          <w:rFonts w:asciiTheme="minorHAnsi" w:hAnsiTheme="minorHAnsi" w:cstheme="minorHAnsi"/>
          <w:color w:val="030303"/>
          <w:spacing w:val="-6"/>
          <w:w w:val="110"/>
          <w:sz w:val="24"/>
          <w:szCs w:val="24"/>
        </w:rPr>
        <w:t xml:space="preserve"> </w:t>
      </w:r>
      <w:r w:rsidRPr="00F76050">
        <w:rPr>
          <w:rFonts w:asciiTheme="minorHAnsi" w:hAnsiTheme="minorHAnsi" w:cstheme="minorHAnsi"/>
          <w:color w:val="030303"/>
          <w:spacing w:val="-2"/>
          <w:w w:val="110"/>
          <w:sz w:val="24"/>
          <w:szCs w:val="24"/>
        </w:rPr>
        <w:t>change</w:t>
      </w:r>
      <w:r w:rsidRPr="00F76050">
        <w:rPr>
          <w:rFonts w:asciiTheme="minorHAnsi" w:hAnsiTheme="minorHAnsi" w:cstheme="minorHAnsi"/>
          <w:color w:val="030303"/>
          <w:spacing w:val="-5"/>
          <w:w w:val="110"/>
          <w:sz w:val="24"/>
          <w:szCs w:val="24"/>
        </w:rPr>
        <w:t xml:space="preserve"> </w:t>
      </w:r>
      <w:r w:rsidRPr="00F76050">
        <w:rPr>
          <w:rFonts w:asciiTheme="minorHAnsi" w:hAnsiTheme="minorHAnsi" w:cstheme="minorHAnsi"/>
          <w:color w:val="030303"/>
          <w:spacing w:val="-2"/>
          <w:w w:val="110"/>
          <w:sz w:val="24"/>
          <w:szCs w:val="24"/>
        </w:rPr>
        <w:t>and</w:t>
      </w:r>
      <w:r w:rsidRPr="00F76050">
        <w:rPr>
          <w:rFonts w:asciiTheme="minorHAnsi" w:hAnsiTheme="minorHAnsi" w:cstheme="minorHAnsi"/>
          <w:color w:val="030303"/>
          <w:spacing w:val="-11"/>
          <w:w w:val="110"/>
          <w:sz w:val="24"/>
          <w:szCs w:val="24"/>
        </w:rPr>
        <w:t xml:space="preserve"> </w:t>
      </w:r>
      <w:r w:rsidRPr="00F76050">
        <w:rPr>
          <w:rFonts w:asciiTheme="minorHAnsi" w:hAnsiTheme="minorHAnsi" w:cstheme="minorHAnsi"/>
          <w:color w:val="030303"/>
          <w:spacing w:val="-2"/>
          <w:w w:val="110"/>
          <w:sz w:val="24"/>
          <w:szCs w:val="24"/>
        </w:rPr>
        <w:t>challenging</w:t>
      </w:r>
      <w:r w:rsidRPr="00F76050">
        <w:rPr>
          <w:rFonts w:asciiTheme="minorHAnsi" w:hAnsiTheme="minorHAnsi" w:cstheme="minorHAnsi"/>
          <w:color w:val="030303"/>
          <w:spacing w:val="-5"/>
          <w:w w:val="110"/>
          <w:sz w:val="24"/>
          <w:szCs w:val="24"/>
        </w:rPr>
        <w:t xml:space="preserve"> </w:t>
      </w:r>
      <w:r w:rsidRPr="00F76050">
        <w:rPr>
          <w:rFonts w:asciiTheme="minorHAnsi" w:hAnsiTheme="minorHAnsi" w:cstheme="minorHAnsi"/>
          <w:color w:val="030303"/>
          <w:spacing w:val="-2"/>
          <w:w w:val="110"/>
          <w:sz w:val="24"/>
          <w:szCs w:val="24"/>
        </w:rPr>
        <w:t>others</w:t>
      </w:r>
      <w:r w:rsidRPr="00F76050">
        <w:rPr>
          <w:rFonts w:asciiTheme="minorHAnsi" w:hAnsiTheme="minorHAnsi" w:cstheme="minorHAnsi"/>
          <w:color w:val="030303"/>
          <w:spacing w:val="-8"/>
          <w:w w:val="110"/>
          <w:sz w:val="24"/>
          <w:szCs w:val="24"/>
        </w:rPr>
        <w:t xml:space="preserve"> </w:t>
      </w:r>
      <w:r w:rsidRPr="00F76050">
        <w:rPr>
          <w:rFonts w:asciiTheme="minorHAnsi" w:hAnsiTheme="minorHAnsi" w:cstheme="minorHAnsi"/>
          <w:color w:val="030303"/>
          <w:spacing w:val="-2"/>
          <w:w w:val="110"/>
          <w:sz w:val="24"/>
          <w:szCs w:val="24"/>
        </w:rPr>
        <w:t xml:space="preserve">and </w:t>
      </w:r>
      <w:r w:rsidRPr="00F76050">
        <w:rPr>
          <w:rFonts w:asciiTheme="minorHAnsi" w:hAnsiTheme="minorHAnsi" w:cstheme="minorHAnsi"/>
          <w:color w:val="030303"/>
          <w:w w:val="110"/>
          <w:sz w:val="24"/>
          <w:szCs w:val="24"/>
        </w:rPr>
        <w:t>self</w:t>
      </w:r>
      <w:r w:rsidRPr="00F76050">
        <w:rPr>
          <w:rFonts w:asciiTheme="minorHAnsi" w:hAnsiTheme="minorHAnsi" w:cstheme="minorHAnsi"/>
          <w:color w:val="030303"/>
          <w:spacing w:val="-17"/>
          <w:w w:val="110"/>
          <w:sz w:val="24"/>
          <w:szCs w:val="24"/>
        </w:rPr>
        <w:t xml:space="preserve"> </w:t>
      </w:r>
      <w:r w:rsidRPr="00F76050">
        <w:rPr>
          <w:rFonts w:asciiTheme="minorHAnsi" w:hAnsiTheme="minorHAnsi" w:cstheme="minorHAnsi"/>
          <w:color w:val="030303"/>
          <w:w w:val="110"/>
          <w:sz w:val="24"/>
          <w:szCs w:val="24"/>
        </w:rPr>
        <w:t>to</w:t>
      </w:r>
      <w:r w:rsidRPr="00F76050">
        <w:rPr>
          <w:rFonts w:asciiTheme="minorHAnsi" w:hAnsiTheme="minorHAnsi" w:cstheme="minorHAnsi"/>
          <w:color w:val="030303"/>
          <w:spacing w:val="-9"/>
          <w:w w:val="110"/>
          <w:sz w:val="24"/>
          <w:szCs w:val="24"/>
        </w:rPr>
        <w:t xml:space="preserve"> </w:t>
      </w:r>
      <w:r w:rsidRPr="00F76050">
        <w:rPr>
          <w:rFonts w:asciiTheme="minorHAnsi" w:hAnsiTheme="minorHAnsi" w:cstheme="minorHAnsi"/>
          <w:color w:val="030303"/>
          <w:w w:val="110"/>
          <w:sz w:val="24"/>
          <w:szCs w:val="24"/>
        </w:rPr>
        <w:t>work</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more</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effectively.</w:t>
      </w:r>
      <w:r w:rsidRPr="00F76050">
        <w:rPr>
          <w:rFonts w:asciiTheme="minorHAnsi" w:hAnsiTheme="minorHAnsi" w:cstheme="minorHAnsi"/>
          <w:color w:val="030303"/>
          <w:spacing w:val="-14"/>
          <w:w w:val="110"/>
          <w:sz w:val="24"/>
          <w:szCs w:val="24"/>
        </w:rPr>
        <w:t xml:space="preserve"> </w:t>
      </w:r>
      <w:proofErr w:type="gramStart"/>
      <w:r w:rsidRPr="00F76050">
        <w:rPr>
          <w:rFonts w:asciiTheme="minorHAnsi" w:hAnsiTheme="minorHAnsi" w:cstheme="minorHAnsi"/>
          <w:color w:val="030303"/>
          <w:w w:val="110"/>
          <w:sz w:val="24"/>
          <w:szCs w:val="24"/>
        </w:rPr>
        <w:t>Learns</w:t>
      </w:r>
      <w:proofErr w:type="gramEnd"/>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from</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experience</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and</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shares</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knowledge</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and</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experience</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 xml:space="preserve">with </w:t>
      </w:r>
      <w:r w:rsidRPr="00F76050">
        <w:rPr>
          <w:rFonts w:asciiTheme="minorHAnsi" w:hAnsiTheme="minorHAnsi" w:cstheme="minorHAnsi"/>
          <w:color w:val="030303"/>
          <w:w w:val="105"/>
          <w:sz w:val="24"/>
          <w:szCs w:val="24"/>
        </w:rPr>
        <w:t xml:space="preserve">others to produce good results and maximize </w:t>
      </w:r>
      <w:proofErr w:type="gramStart"/>
      <w:r w:rsidRPr="00F76050">
        <w:rPr>
          <w:rFonts w:asciiTheme="minorHAnsi" w:hAnsiTheme="minorHAnsi" w:cstheme="minorHAnsi"/>
          <w:color w:val="030303"/>
          <w:w w:val="105"/>
          <w:sz w:val="24"/>
          <w:szCs w:val="24"/>
        </w:rPr>
        <w:t>outputs</w:t>
      </w:r>
      <w:proofErr w:type="gramEnd"/>
      <w:r w:rsidRPr="00F76050">
        <w:rPr>
          <w:rFonts w:asciiTheme="minorHAnsi" w:hAnsiTheme="minorHAnsi" w:cstheme="minorHAnsi"/>
          <w:color w:val="030303"/>
          <w:w w:val="105"/>
          <w:sz w:val="24"/>
          <w:szCs w:val="24"/>
        </w:rPr>
        <w:t xml:space="preserve"> and productivity. Takes responsibility</w:t>
      </w:r>
      <w:r w:rsidRPr="00F76050">
        <w:rPr>
          <w:rFonts w:asciiTheme="minorHAnsi" w:hAnsiTheme="minorHAnsi" w:cstheme="minorHAnsi"/>
          <w:color w:val="030303"/>
          <w:spacing w:val="-4"/>
          <w:w w:val="105"/>
          <w:sz w:val="24"/>
          <w:szCs w:val="24"/>
        </w:rPr>
        <w:t xml:space="preserve"> </w:t>
      </w:r>
      <w:r w:rsidRPr="00F76050">
        <w:rPr>
          <w:rFonts w:asciiTheme="minorHAnsi" w:hAnsiTheme="minorHAnsi" w:cstheme="minorHAnsi"/>
          <w:color w:val="030303"/>
          <w:spacing w:val="-4"/>
          <w:w w:val="105"/>
          <w:sz w:val="24"/>
          <w:szCs w:val="24"/>
        </w:rPr>
        <w:tab/>
      </w:r>
      <w:r w:rsidRPr="00F76050">
        <w:rPr>
          <w:rFonts w:asciiTheme="minorHAnsi" w:hAnsiTheme="minorHAnsi" w:cstheme="minorHAnsi"/>
          <w:color w:val="030303"/>
          <w:w w:val="105"/>
          <w:sz w:val="24"/>
          <w:szCs w:val="24"/>
        </w:rPr>
        <w:t xml:space="preserve">for own </w:t>
      </w:r>
      <w:r w:rsidRPr="00F76050">
        <w:rPr>
          <w:rFonts w:asciiTheme="minorHAnsi" w:hAnsiTheme="minorHAnsi" w:cstheme="minorHAnsi"/>
          <w:color w:val="030303"/>
          <w:w w:val="110"/>
          <w:sz w:val="24"/>
          <w:szCs w:val="24"/>
        </w:rPr>
        <w:t>career</w:t>
      </w:r>
      <w:r w:rsidRPr="00F76050">
        <w:rPr>
          <w:rFonts w:asciiTheme="minorHAnsi" w:hAnsiTheme="minorHAnsi" w:cstheme="minorHAnsi"/>
          <w:color w:val="030303"/>
          <w:spacing w:val="-14"/>
          <w:w w:val="110"/>
          <w:sz w:val="24"/>
          <w:szCs w:val="24"/>
        </w:rPr>
        <w:t xml:space="preserve"> </w:t>
      </w:r>
      <w:r w:rsidRPr="00F76050">
        <w:rPr>
          <w:rFonts w:asciiTheme="minorHAnsi" w:hAnsiTheme="minorHAnsi" w:cstheme="minorHAnsi"/>
          <w:color w:val="030303"/>
          <w:w w:val="110"/>
          <w:sz w:val="24"/>
          <w:szCs w:val="24"/>
        </w:rPr>
        <w:t>and</w:t>
      </w:r>
      <w:r w:rsidRPr="00F76050">
        <w:rPr>
          <w:rFonts w:asciiTheme="minorHAnsi" w:hAnsiTheme="minorHAnsi" w:cstheme="minorHAnsi"/>
          <w:color w:val="030303"/>
          <w:spacing w:val="-13"/>
          <w:w w:val="110"/>
          <w:sz w:val="24"/>
          <w:szCs w:val="24"/>
        </w:rPr>
        <w:t xml:space="preserve"> </w:t>
      </w:r>
      <w:r w:rsidRPr="00F76050">
        <w:rPr>
          <w:rFonts w:asciiTheme="minorHAnsi" w:hAnsiTheme="minorHAnsi" w:cstheme="minorHAnsi"/>
          <w:color w:val="030303"/>
          <w:w w:val="110"/>
          <w:sz w:val="24"/>
          <w:szCs w:val="24"/>
        </w:rPr>
        <w:t>development</w:t>
      </w:r>
      <w:r w:rsidRPr="00F76050">
        <w:rPr>
          <w:rFonts w:asciiTheme="minorHAnsi" w:hAnsiTheme="minorHAnsi" w:cstheme="minorHAnsi"/>
          <w:color w:val="030303"/>
          <w:spacing w:val="-2"/>
          <w:w w:val="110"/>
          <w:sz w:val="24"/>
          <w:szCs w:val="24"/>
        </w:rPr>
        <w:t xml:space="preserve"> </w:t>
      </w:r>
      <w:r w:rsidRPr="00F76050">
        <w:rPr>
          <w:rFonts w:asciiTheme="minorHAnsi" w:hAnsiTheme="minorHAnsi" w:cstheme="minorHAnsi"/>
          <w:color w:val="030303"/>
          <w:w w:val="110"/>
          <w:sz w:val="24"/>
          <w:szCs w:val="24"/>
        </w:rPr>
        <w:t>seeking</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to</w:t>
      </w:r>
      <w:r w:rsidRPr="00F76050">
        <w:rPr>
          <w:rFonts w:asciiTheme="minorHAnsi" w:hAnsiTheme="minorHAnsi" w:cstheme="minorHAnsi"/>
          <w:color w:val="030303"/>
          <w:spacing w:val="5"/>
          <w:w w:val="110"/>
          <w:sz w:val="24"/>
          <w:szCs w:val="24"/>
        </w:rPr>
        <w:t xml:space="preserve"> </w:t>
      </w:r>
      <w:r w:rsidRPr="00F76050">
        <w:rPr>
          <w:rFonts w:asciiTheme="minorHAnsi" w:hAnsiTheme="minorHAnsi" w:cstheme="minorHAnsi"/>
          <w:color w:val="030303"/>
          <w:w w:val="110"/>
          <w:sz w:val="24"/>
          <w:szCs w:val="24"/>
        </w:rPr>
        <w:t>develop</w:t>
      </w:r>
      <w:r w:rsidRPr="00F76050">
        <w:rPr>
          <w:rFonts w:asciiTheme="minorHAnsi" w:hAnsiTheme="minorHAnsi" w:cstheme="minorHAnsi"/>
          <w:color w:val="030303"/>
          <w:spacing w:val="-13"/>
          <w:w w:val="110"/>
          <w:sz w:val="24"/>
          <w:szCs w:val="24"/>
        </w:rPr>
        <w:t xml:space="preserve"> </w:t>
      </w:r>
      <w:r w:rsidRPr="00F76050">
        <w:rPr>
          <w:rFonts w:asciiTheme="minorHAnsi" w:hAnsiTheme="minorHAnsi" w:cstheme="minorHAnsi"/>
          <w:color w:val="030303"/>
          <w:w w:val="110"/>
          <w:sz w:val="24"/>
          <w:szCs w:val="24"/>
        </w:rPr>
        <w:t>in</w:t>
      </w:r>
      <w:r w:rsidRPr="00F76050">
        <w:rPr>
          <w:rFonts w:asciiTheme="minorHAnsi" w:hAnsiTheme="minorHAnsi" w:cstheme="minorHAnsi"/>
          <w:color w:val="030303"/>
          <w:spacing w:val="-10"/>
          <w:w w:val="110"/>
          <w:sz w:val="24"/>
          <w:szCs w:val="24"/>
        </w:rPr>
        <w:t xml:space="preserve"> </w:t>
      </w:r>
      <w:r w:rsidRPr="00F76050">
        <w:rPr>
          <w:rFonts w:asciiTheme="minorHAnsi" w:hAnsiTheme="minorHAnsi" w:cstheme="minorHAnsi"/>
          <w:color w:val="030303"/>
          <w:w w:val="110"/>
          <w:sz w:val="24"/>
          <w:szCs w:val="24"/>
        </w:rPr>
        <w:t>all</w:t>
      </w:r>
      <w:r w:rsidRPr="00F76050">
        <w:rPr>
          <w:rFonts w:asciiTheme="minorHAnsi" w:hAnsiTheme="minorHAnsi" w:cstheme="minorHAnsi"/>
          <w:color w:val="030303"/>
          <w:spacing w:val="-15"/>
          <w:w w:val="110"/>
          <w:sz w:val="24"/>
          <w:szCs w:val="24"/>
        </w:rPr>
        <w:t xml:space="preserve"> </w:t>
      </w:r>
      <w:r w:rsidRPr="00F76050">
        <w:rPr>
          <w:rFonts w:asciiTheme="minorHAnsi" w:hAnsiTheme="minorHAnsi" w:cstheme="minorHAnsi"/>
          <w:color w:val="030303"/>
          <w:w w:val="110"/>
          <w:sz w:val="24"/>
          <w:szCs w:val="24"/>
        </w:rPr>
        <w:t>areas.</w:t>
      </w:r>
    </w:p>
    <w:p w14:paraId="47FC92E1" w14:textId="77777777" w:rsidR="00F76050" w:rsidRPr="00F76050" w:rsidRDefault="00F76050" w:rsidP="00F76050">
      <w:pPr>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lastRenderedPageBreak/>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p w14:paraId="43FBAB46" w14:textId="77777777" w:rsidR="00F33213" w:rsidRPr="00306B82" w:rsidRDefault="00F33213" w:rsidP="00A70379">
      <w:pPr>
        <w:spacing w:after="120"/>
        <w:rPr>
          <w:rFonts w:asciiTheme="minorHAnsi" w:hAnsiTheme="minorHAnsi" w:cstheme="minorHAnsi"/>
          <w:color w:val="000000" w:themeColor="text1"/>
        </w:rPr>
      </w:pPr>
    </w:p>
    <w:sectPr w:rsidR="00F33213" w:rsidRPr="00306B82"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28EE" w14:textId="77777777" w:rsidR="00DA3B23" w:rsidRDefault="00DA3B23" w:rsidP="00EA7247">
      <w:r>
        <w:separator/>
      </w:r>
    </w:p>
  </w:endnote>
  <w:endnote w:type="continuationSeparator" w:id="0">
    <w:p w14:paraId="7D11D0A4" w14:textId="77777777" w:rsidR="00DA3B23" w:rsidRDefault="00DA3B23" w:rsidP="00EA7247">
      <w:r>
        <w:continuationSeparator/>
      </w:r>
    </w:p>
  </w:endnote>
  <w:endnote w:type="continuationNotice" w:id="1">
    <w:p w14:paraId="1543A093" w14:textId="77777777" w:rsidR="00DA3B23" w:rsidRDefault="00DA3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AEF47"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0AAE32" id="_x0000_t202" coordsize="21600,21600" o:spt="202" path="m,l,21600r21600,l21600,xe">
              <v:stroke joinstyle="miter"/>
              <v:path gradientshapeok="t" o:connecttype="rect"/>
            </v:shapetype>
            <v:shape id="Text Box 2" o:spid="_x0000_s1031"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56034"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2"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3"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4"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13AD4" w14:textId="77777777" w:rsidR="00DA3B23" w:rsidRDefault="00DA3B23" w:rsidP="00EA7247">
      <w:r>
        <w:separator/>
      </w:r>
    </w:p>
  </w:footnote>
  <w:footnote w:type="continuationSeparator" w:id="0">
    <w:p w14:paraId="28120120" w14:textId="77777777" w:rsidR="00DA3B23" w:rsidRDefault="00DA3B23" w:rsidP="00EA7247">
      <w:r>
        <w:continuationSeparator/>
      </w:r>
    </w:p>
  </w:footnote>
  <w:footnote w:type="continuationNotice" w:id="1">
    <w:p w14:paraId="0E9AAFC5" w14:textId="77777777" w:rsidR="00DA3B23" w:rsidRDefault="00DA3B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0B0C2923" w:rsidR="00842217" w:rsidRPr="005836A7" w:rsidRDefault="00B27E5F">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36A96"/>
    <w:multiLevelType w:val="hybridMultilevel"/>
    <w:tmpl w:val="9154DD98"/>
    <w:lvl w:ilvl="0" w:tplc="A16C2592">
      <w:start w:val="1"/>
      <w:numFmt w:val="decimal"/>
      <w:lvlText w:val="%1."/>
      <w:lvlJc w:val="left"/>
      <w:pPr>
        <w:ind w:left="1276" w:hanging="227"/>
      </w:pPr>
      <w:rPr>
        <w:rFonts w:ascii="Arial" w:eastAsia="Arial" w:hAnsi="Arial" w:cs="Arial" w:hint="default"/>
        <w:b w:val="0"/>
        <w:bCs w:val="0"/>
        <w:i w:val="0"/>
        <w:iCs w:val="0"/>
        <w:color w:val="010101"/>
        <w:spacing w:val="-1"/>
        <w:w w:val="96"/>
        <w:sz w:val="19"/>
        <w:szCs w:val="19"/>
      </w:rPr>
    </w:lvl>
    <w:lvl w:ilvl="1" w:tplc="9CCCAC66">
      <w:numFmt w:val="bullet"/>
      <w:lvlText w:val="•"/>
      <w:lvlJc w:val="left"/>
      <w:pPr>
        <w:ind w:left="2260" w:hanging="227"/>
      </w:pPr>
      <w:rPr>
        <w:rFonts w:hint="default"/>
      </w:rPr>
    </w:lvl>
    <w:lvl w:ilvl="2" w:tplc="4370992E">
      <w:numFmt w:val="bullet"/>
      <w:lvlText w:val="•"/>
      <w:lvlJc w:val="left"/>
      <w:pPr>
        <w:ind w:left="3241" w:hanging="227"/>
      </w:pPr>
      <w:rPr>
        <w:rFonts w:hint="default"/>
      </w:rPr>
    </w:lvl>
    <w:lvl w:ilvl="3" w:tplc="01601040">
      <w:numFmt w:val="bullet"/>
      <w:lvlText w:val="•"/>
      <w:lvlJc w:val="left"/>
      <w:pPr>
        <w:ind w:left="4221" w:hanging="227"/>
      </w:pPr>
      <w:rPr>
        <w:rFonts w:hint="default"/>
      </w:rPr>
    </w:lvl>
    <w:lvl w:ilvl="4" w:tplc="B0F66ED2">
      <w:numFmt w:val="bullet"/>
      <w:lvlText w:val="•"/>
      <w:lvlJc w:val="left"/>
      <w:pPr>
        <w:ind w:left="5202" w:hanging="227"/>
      </w:pPr>
      <w:rPr>
        <w:rFonts w:hint="default"/>
      </w:rPr>
    </w:lvl>
    <w:lvl w:ilvl="5" w:tplc="0D76AA42">
      <w:numFmt w:val="bullet"/>
      <w:lvlText w:val="•"/>
      <w:lvlJc w:val="left"/>
      <w:pPr>
        <w:ind w:left="6183" w:hanging="227"/>
      </w:pPr>
      <w:rPr>
        <w:rFonts w:hint="default"/>
      </w:rPr>
    </w:lvl>
    <w:lvl w:ilvl="6" w:tplc="2CA88A0E">
      <w:numFmt w:val="bullet"/>
      <w:lvlText w:val="•"/>
      <w:lvlJc w:val="left"/>
      <w:pPr>
        <w:ind w:left="7163" w:hanging="227"/>
      </w:pPr>
      <w:rPr>
        <w:rFonts w:hint="default"/>
      </w:rPr>
    </w:lvl>
    <w:lvl w:ilvl="7" w:tplc="C612503C">
      <w:numFmt w:val="bullet"/>
      <w:lvlText w:val="•"/>
      <w:lvlJc w:val="left"/>
      <w:pPr>
        <w:ind w:left="8144" w:hanging="227"/>
      </w:pPr>
      <w:rPr>
        <w:rFonts w:hint="default"/>
      </w:rPr>
    </w:lvl>
    <w:lvl w:ilvl="8" w:tplc="957AD040">
      <w:numFmt w:val="bullet"/>
      <w:lvlText w:val="•"/>
      <w:lvlJc w:val="left"/>
      <w:pPr>
        <w:ind w:left="9125" w:hanging="227"/>
      </w:pPr>
      <w:rPr>
        <w:rFonts w:hint="default"/>
      </w:rPr>
    </w:lvl>
  </w:abstractNum>
  <w:abstractNum w:abstractNumId="2" w15:restartNumberingAfterBreak="0">
    <w:nsid w:val="03B432DE"/>
    <w:multiLevelType w:val="hybridMultilevel"/>
    <w:tmpl w:val="697C478C"/>
    <w:lvl w:ilvl="0" w:tplc="08090001">
      <w:start w:val="1"/>
      <w:numFmt w:val="bullet"/>
      <w:lvlText w:val=""/>
      <w:lvlJc w:val="left"/>
      <w:pPr>
        <w:ind w:left="454" w:hanging="227"/>
      </w:pPr>
      <w:rPr>
        <w:rFonts w:ascii="Symbol" w:hAnsi="Symbol" w:hint="default"/>
        <w:b w:val="0"/>
        <w:bCs w:val="0"/>
        <w:i w:val="0"/>
        <w:iCs w:val="0"/>
        <w:color w:val="010101"/>
        <w:spacing w:val="-1"/>
        <w:w w:val="95"/>
        <w:sz w:val="19"/>
        <w:szCs w:val="19"/>
      </w:rPr>
    </w:lvl>
    <w:lvl w:ilvl="1" w:tplc="FFFFFFFF">
      <w:numFmt w:val="bullet"/>
      <w:lvlText w:val="•"/>
      <w:lvlJc w:val="left"/>
      <w:pPr>
        <w:ind w:left="1464" w:hanging="227"/>
      </w:pPr>
      <w:rPr>
        <w:rFonts w:hint="default"/>
      </w:rPr>
    </w:lvl>
    <w:lvl w:ilvl="2" w:tplc="FFFFFFFF">
      <w:numFmt w:val="bullet"/>
      <w:lvlText w:val="•"/>
      <w:lvlJc w:val="left"/>
      <w:pPr>
        <w:ind w:left="2467" w:hanging="227"/>
      </w:pPr>
      <w:rPr>
        <w:rFonts w:hint="default"/>
      </w:rPr>
    </w:lvl>
    <w:lvl w:ilvl="3" w:tplc="FFFFFFFF">
      <w:numFmt w:val="bullet"/>
      <w:lvlText w:val="•"/>
      <w:lvlJc w:val="left"/>
      <w:pPr>
        <w:ind w:left="3469" w:hanging="227"/>
      </w:pPr>
      <w:rPr>
        <w:rFonts w:hint="default"/>
      </w:rPr>
    </w:lvl>
    <w:lvl w:ilvl="4" w:tplc="FFFFFFFF">
      <w:numFmt w:val="bullet"/>
      <w:lvlText w:val="•"/>
      <w:lvlJc w:val="left"/>
      <w:pPr>
        <w:ind w:left="4472" w:hanging="227"/>
      </w:pPr>
      <w:rPr>
        <w:rFonts w:hint="default"/>
      </w:rPr>
    </w:lvl>
    <w:lvl w:ilvl="5" w:tplc="FFFFFFFF">
      <w:numFmt w:val="bullet"/>
      <w:lvlText w:val="•"/>
      <w:lvlJc w:val="left"/>
      <w:pPr>
        <w:ind w:left="5475" w:hanging="227"/>
      </w:pPr>
      <w:rPr>
        <w:rFonts w:hint="default"/>
      </w:rPr>
    </w:lvl>
    <w:lvl w:ilvl="6" w:tplc="FFFFFFFF">
      <w:numFmt w:val="bullet"/>
      <w:lvlText w:val="•"/>
      <w:lvlJc w:val="left"/>
      <w:pPr>
        <w:ind w:left="6477" w:hanging="227"/>
      </w:pPr>
      <w:rPr>
        <w:rFonts w:hint="default"/>
      </w:rPr>
    </w:lvl>
    <w:lvl w:ilvl="7" w:tplc="FFFFFFFF">
      <w:numFmt w:val="bullet"/>
      <w:lvlText w:val="•"/>
      <w:lvlJc w:val="left"/>
      <w:pPr>
        <w:ind w:left="7480" w:hanging="227"/>
      </w:pPr>
      <w:rPr>
        <w:rFonts w:hint="default"/>
      </w:rPr>
    </w:lvl>
    <w:lvl w:ilvl="8" w:tplc="FFFFFFFF">
      <w:numFmt w:val="bullet"/>
      <w:lvlText w:val="•"/>
      <w:lvlJc w:val="left"/>
      <w:pPr>
        <w:ind w:left="8483" w:hanging="227"/>
      </w:pPr>
      <w:rPr>
        <w:rFonts w:hint="default"/>
      </w:rPr>
    </w:lvl>
  </w:abstractNum>
  <w:abstractNum w:abstractNumId="3"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E112E9"/>
    <w:multiLevelType w:val="hybridMultilevel"/>
    <w:tmpl w:val="731C8BAE"/>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8"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86D90"/>
    <w:multiLevelType w:val="hybridMultilevel"/>
    <w:tmpl w:val="D47C541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4"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4D714C"/>
    <w:multiLevelType w:val="hybridMultilevel"/>
    <w:tmpl w:val="8C180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2BE140B"/>
    <w:multiLevelType w:val="hybridMultilevel"/>
    <w:tmpl w:val="39D06C30"/>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942BE0"/>
    <w:multiLevelType w:val="hybridMultilevel"/>
    <w:tmpl w:val="D832B3C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F56013"/>
    <w:multiLevelType w:val="hybridMultilevel"/>
    <w:tmpl w:val="EC0C17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9A085D"/>
    <w:multiLevelType w:val="hybridMultilevel"/>
    <w:tmpl w:val="24F66A92"/>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BD53EE"/>
    <w:multiLevelType w:val="hybridMultilevel"/>
    <w:tmpl w:val="05B8AF7C"/>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B25779D"/>
    <w:multiLevelType w:val="hybridMultilevel"/>
    <w:tmpl w:val="3FF4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DA15F6"/>
    <w:multiLevelType w:val="multilevel"/>
    <w:tmpl w:val="7E5E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BF6322F"/>
    <w:multiLevelType w:val="hybridMultilevel"/>
    <w:tmpl w:val="F72CF38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2E2569F"/>
    <w:multiLevelType w:val="hybridMultilevel"/>
    <w:tmpl w:val="A160821A"/>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27"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F4048D"/>
    <w:multiLevelType w:val="hybridMultilevel"/>
    <w:tmpl w:val="88324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72117A"/>
    <w:multiLevelType w:val="hybridMultilevel"/>
    <w:tmpl w:val="6BD8B764"/>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63098F"/>
    <w:multiLevelType w:val="hybridMultilevel"/>
    <w:tmpl w:val="4408620C"/>
    <w:lvl w:ilvl="0" w:tplc="D44AA63C">
      <w:start w:val="1"/>
      <w:numFmt w:val="decimal"/>
      <w:lvlText w:val="•"/>
      <w:lvlJc w:val="left"/>
      <w:pPr>
        <w:ind w:left="720" w:hanging="360"/>
      </w:pPr>
    </w:lvl>
    <w:lvl w:ilvl="1" w:tplc="E072226E">
      <w:start w:val="1"/>
      <w:numFmt w:val="lowerLetter"/>
      <w:lvlText w:val="%2."/>
      <w:lvlJc w:val="left"/>
      <w:pPr>
        <w:ind w:left="1440" w:hanging="360"/>
      </w:pPr>
    </w:lvl>
    <w:lvl w:ilvl="2" w:tplc="1AD4A906">
      <w:start w:val="1"/>
      <w:numFmt w:val="lowerRoman"/>
      <w:lvlText w:val="%3."/>
      <w:lvlJc w:val="right"/>
      <w:pPr>
        <w:ind w:left="2160" w:hanging="180"/>
      </w:pPr>
    </w:lvl>
    <w:lvl w:ilvl="3" w:tplc="D8469300">
      <w:start w:val="1"/>
      <w:numFmt w:val="decimal"/>
      <w:lvlText w:val="%4."/>
      <w:lvlJc w:val="left"/>
      <w:pPr>
        <w:ind w:left="2880" w:hanging="360"/>
      </w:pPr>
    </w:lvl>
    <w:lvl w:ilvl="4" w:tplc="EFC01F24">
      <w:start w:val="1"/>
      <w:numFmt w:val="lowerLetter"/>
      <w:lvlText w:val="%5."/>
      <w:lvlJc w:val="left"/>
      <w:pPr>
        <w:ind w:left="3600" w:hanging="360"/>
      </w:pPr>
    </w:lvl>
    <w:lvl w:ilvl="5" w:tplc="2B10842C">
      <w:start w:val="1"/>
      <w:numFmt w:val="lowerRoman"/>
      <w:lvlText w:val="%6."/>
      <w:lvlJc w:val="right"/>
      <w:pPr>
        <w:ind w:left="4320" w:hanging="180"/>
      </w:pPr>
    </w:lvl>
    <w:lvl w:ilvl="6" w:tplc="30EEA3E4">
      <w:start w:val="1"/>
      <w:numFmt w:val="decimal"/>
      <w:lvlText w:val="%7."/>
      <w:lvlJc w:val="left"/>
      <w:pPr>
        <w:ind w:left="5040" w:hanging="360"/>
      </w:pPr>
    </w:lvl>
    <w:lvl w:ilvl="7" w:tplc="E9C26E88">
      <w:start w:val="1"/>
      <w:numFmt w:val="lowerLetter"/>
      <w:lvlText w:val="%8."/>
      <w:lvlJc w:val="left"/>
      <w:pPr>
        <w:ind w:left="5760" w:hanging="360"/>
      </w:pPr>
    </w:lvl>
    <w:lvl w:ilvl="8" w:tplc="E4BA5C90">
      <w:start w:val="1"/>
      <w:numFmt w:val="lowerRoman"/>
      <w:lvlText w:val="%9."/>
      <w:lvlJc w:val="right"/>
      <w:pPr>
        <w:ind w:left="6480" w:hanging="180"/>
      </w:pPr>
    </w:lvl>
  </w:abstractNum>
  <w:abstractNum w:abstractNumId="31"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32"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A77650"/>
    <w:multiLevelType w:val="multilevel"/>
    <w:tmpl w:val="420A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54063BC"/>
    <w:multiLevelType w:val="hybridMultilevel"/>
    <w:tmpl w:val="E06AF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87F7BEC"/>
    <w:multiLevelType w:val="hybridMultilevel"/>
    <w:tmpl w:val="4CF01476"/>
    <w:lvl w:ilvl="0" w:tplc="8208F5B6">
      <w:numFmt w:val="bullet"/>
      <w:lvlText w:val="•"/>
      <w:lvlJc w:val="left"/>
      <w:pPr>
        <w:ind w:left="1440" w:hanging="72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4A270797"/>
    <w:multiLevelType w:val="hybridMultilevel"/>
    <w:tmpl w:val="BD02AF82"/>
    <w:lvl w:ilvl="0" w:tplc="8208F5B6">
      <w:numFmt w:val="bullet"/>
      <w:lvlText w:val="•"/>
      <w:lvlJc w:val="left"/>
      <w:pPr>
        <w:ind w:left="2880" w:hanging="720"/>
      </w:pPr>
      <w:rPr>
        <w:rFonts w:ascii="Calibri" w:eastAsia="Arial"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4CC20212"/>
    <w:multiLevelType w:val="hybridMultilevel"/>
    <w:tmpl w:val="435C6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40"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41"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42"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43"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A4EE9B"/>
    <w:multiLevelType w:val="hybridMultilevel"/>
    <w:tmpl w:val="6CC2A554"/>
    <w:lvl w:ilvl="0" w:tplc="2E1AEB3E">
      <w:start w:val="1"/>
      <w:numFmt w:val="decimal"/>
      <w:lvlText w:val="•"/>
      <w:lvlJc w:val="left"/>
      <w:pPr>
        <w:ind w:left="720" w:hanging="360"/>
      </w:pPr>
    </w:lvl>
    <w:lvl w:ilvl="1" w:tplc="71B481C6">
      <w:start w:val="1"/>
      <w:numFmt w:val="lowerLetter"/>
      <w:lvlText w:val="%2."/>
      <w:lvlJc w:val="left"/>
      <w:pPr>
        <w:ind w:left="1440" w:hanging="360"/>
      </w:pPr>
    </w:lvl>
    <w:lvl w:ilvl="2" w:tplc="03A08F96">
      <w:start w:val="1"/>
      <w:numFmt w:val="lowerRoman"/>
      <w:lvlText w:val="%3."/>
      <w:lvlJc w:val="right"/>
      <w:pPr>
        <w:ind w:left="2160" w:hanging="180"/>
      </w:pPr>
    </w:lvl>
    <w:lvl w:ilvl="3" w:tplc="0CC8CA46">
      <w:start w:val="1"/>
      <w:numFmt w:val="decimal"/>
      <w:lvlText w:val="%4."/>
      <w:lvlJc w:val="left"/>
      <w:pPr>
        <w:ind w:left="2880" w:hanging="360"/>
      </w:pPr>
    </w:lvl>
    <w:lvl w:ilvl="4" w:tplc="5694E968">
      <w:start w:val="1"/>
      <w:numFmt w:val="lowerLetter"/>
      <w:lvlText w:val="%5."/>
      <w:lvlJc w:val="left"/>
      <w:pPr>
        <w:ind w:left="3600" w:hanging="360"/>
      </w:pPr>
    </w:lvl>
    <w:lvl w:ilvl="5" w:tplc="ECE2572A">
      <w:start w:val="1"/>
      <w:numFmt w:val="lowerRoman"/>
      <w:lvlText w:val="%6."/>
      <w:lvlJc w:val="right"/>
      <w:pPr>
        <w:ind w:left="4320" w:hanging="180"/>
      </w:pPr>
    </w:lvl>
    <w:lvl w:ilvl="6" w:tplc="48D0B366">
      <w:start w:val="1"/>
      <w:numFmt w:val="decimal"/>
      <w:lvlText w:val="%7."/>
      <w:lvlJc w:val="left"/>
      <w:pPr>
        <w:ind w:left="5040" w:hanging="360"/>
      </w:pPr>
    </w:lvl>
    <w:lvl w:ilvl="7" w:tplc="C080A3D2">
      <w:start w:val="1"/>
      <w:numFmt w:val="lowerLetter"/>
      <w:lvlText w:val="%8."/>
      <w:lvlJc w:val="left"/>
      <w:pPr>
        <w:ind w:left="5760" w:hanging="360"/>
      </w:pPr>
    </w:lvl>
    <w:lvl w:ilvl="8" w:tplc="204EB0FE">
      <w:start w:val="1"/>
      <w:numFmt w:val="lowerRoman"/>
      <w:lvlText w:val="%9."/>
      <w:lvlJc w:val="right"/>
      <w:pPr>
        <w:ind w:left="6480" w:hanging="180"/>
      </w:pPr>
    </w:lvl>
  </w:abstractNum>
  <w:abstractNum w:abstractNumId="46" w15:restartNumberingAfterBreak="0">
    <w:nsid w:val="5DD15C8C"/>
    <w:multiLevelType w:val="hybridMultilevel"/>
    <w:tmpl w:val="3A2E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E48643B"/>
    <w:multiLevelType w:val="hybridMultilevel"/>
    <w:tmpl w:val="47EA2BFE"/>
    <w:lvl w:ilvl="0" w:tplc="3B382316">
      <w:start w:val="1"/>
      <w:numFmt w:val="decimal"/>
      <w:lvlText w:val="•"/>
      <w:lvlJc w:val="left"/>
      <w:pPr>
        <w:ind w:left="720" w:hanging="360"/>
      </w:pPr>
    </w:lvl>
    <w:lvl w:ilvl="1" w:tplc="766C9AE8">
      <w:start w:val="1"/>
      <w:numFmt w:val="lowerLetter"/>
      <w:lvlText w:val="%2."/>
      <w:lvlJc w:val="left"/>
      <w:pPr>
        <w:ind w:left="1440" w:hanging="360"/>
      </w:pPr>
    </w:lvl>
    <w:lvl w:ilvl="2" w:tplc="5262FD50">
      <w:start w:val="1"/>
      <w:numFmt w:val="lowerRoman"/>
      <w:lvlText w:val="%3."/>
      <w:lvlJc w:val="right"/>
      <w:pPr>
        <w:ind w:left="2160" w:hanging="180"/>
      </w:pPr>
    </w:lvl>
    <w:lvl w:ilvl="3" w:tplc="A41C2D8A">
      <w:start w:val="1"/>
      <w:numFmt w:val="decimal"/>
      <w:lvlText w:val="%4."/>
      <w:lvlJc w:val="left"/>
      <w:pPr>
        <w:ind w:left="2880" w:hanging="360"/>
      </w:pPr>
    </w:lvl>
    <w:lvl w:ilvl="4" w:tplc="73BA2A32">
      <w:start w:val="1"/>
      <w:numFmt w:val="lowerLetter"/>
      <w:lvlText w:val="%5."/>
      <w:lvlJc w:val="left"/>
      <w:pPr>
        <w:ind w:left="3600" w:hanging="360"/>
      </w:pPr>
    </w:lvl>
    <w:lvl w:ilvl="5" w:tplc="16FE5D50">
      <w:start w:val="1"/>
      <w:numFmt w:val="lowerRoman"/>
      <w:lvlText w:val="%6."/>
      <w:lvlJc w:val="right"/>
      <w:pPr>
        <w:ind w:left="4320" w:hanging="180"/>
      </w:pPr>
    </w:lvl>
    <w:lvl w:ilvl="6" w:tplc="47889F22">
      <w:start w:val="1"/>
      <w:numFmt w:val="decimal"/>
      <w:lvlText w:val="%7."/>
      <w:lvlJc w:val="left"/>
      <w:pPr>
        <w:ind w:left="5040" w:hanging="360"/>
      </w:pPr>
    </w:lvl>
    <w:lvl w:ilvl="7" w:tplc="80781C78">
      <w:start w:val="1"/>
      <w:numFmt w:val="lowerLetter"/>
      <w:lvlText w:val="%8."/>
      <w:lvlJc w:val="left"/>
      <w:pPr>
        <w:ind w:left="5760" w:hanging="360"/>
      </w:pPr>
    </w:lvl>
    <w:lvl w:ilvl="8" w:tplc="7FA20CFE">
      <w:start w:val="1"/>
      <w:numFmt w:val="lowerRoman"/>
      <w:lvlText w:val="%9."/>
      <w:lvlJc w:val="right"/>
      <w:pPr>
        <w:ind w:left="6480" w:hanging="180"/>
      </w:pPr>
    </w:lvl>
  </w:abstractNum>
  <w:abstractNum w:abstractNumId="49" w15:restartNumberingAfterBreak="0">
    <w:nsid w:val="5E621183"/>
    <w:multiLevelType w:val="hybridMultilevel"/>
    <w:tmpl w:val="262EFFDA"/>
    <w:lvl w:ilvl="0" w:tplc="E8A6E632">
      <w:start w:val="1"/>
      <w:numFmt w:val="decimal"/>
      <w:lvlText w:val="%1."/>
      <w:lvlJc w:val="left"/>
      <w:pPr>
        <w:ind w:left="1060" w:hanging="233"/>
      </w:pPr>
      <w:rPr>
        <w:rFonts w:hint="default"/>
        <w:w w:val="104"/>
      </w:rPr>
    </w:lvl>
    <w:lvl w:ilvl="1" w:tplc="C0BC81CC">
      <w:numFmt w:val="bullet"/>
      <w:lvlText w:val="•"/>
      <w:lvlJc w:val="left"/>
      <w:pPr>
        <w:ind w:left="2062" w:hanging="233"/>
      </w:pPr>
      <w:rPr>
        <w:rFonts w:hint="default"/>
      </w:rPr>
    </w:lvl>
    <w:lvl w:ilvl="2" w:tplc="CFC68A22">
      <w:numFmt w:val="bullet"/>
      <w:lvlText w:val="•"/>
      <w:lvlJc w:val="left"/>
      <w:pPr>
        <w:ind w:left="3065" w:hanging="233"/>
      </w:pPr>
      <w:rPr>
        <w:rFonts w:hint="default"/>
      </w:rPr>
    </w:lvl>
    <w:lvl w:ilvl="3" w:tplc="DA66009C">
      <w:numFmt w:val="bullet"/>
      <w:lvlText w:val="•"/>
      <w:lvlJc w:val="left"/>
      <w:pPr>
        <w:ind w:left="4067" w:hanging="233"/>
      </w:pPr>
      <w:rPr>
        <w:rFonts w:hint="default"/>
      </w:rPr>
    </w:lvl>
    <w:lvl w:ilvl="4" w:tplc="E1CCD5FE">
      <w:numFmt w:val="bullet"/>
      <w:lvlText w:val="•"/>
      <w:lvlJc w:val="left"/>
      <w:pPr>
        <w:ind w:left="5070" w:hanging="233"/>
      </w:pPr>
      <w:rPr>
        <w:rFonts w:hint="default"/>
      </w:rPr>
    </w:lvl>
    <w:lvl w:ilvl="5" w:tplc="F8E2AC3A">
      <w:numFmt w:val="bullet"/>
      <w:lvlText w:val="•"/>
      <w:lvlJc w:val="left"/>
      <w:pPr>
        <w:ind w:left="6073" w:hanging="233"/>
      </w:pPr>
      <w:rPr>
        <w:rFonts w:hint="default"/>
      </w:rPr>
    </w:lvl>
    <w:lvl w:ilvl="6" w:tplc="BD3C25EC">
      <w:numFmt w:val="bullet"/>
      <w:lvlText w:val="•"/>
      <w:lvlJc w:val="left"/>
      <w:pPr>
        <w:ind w:left="7075" w:hanging="233"/>
      </w:pPr>
      <w:rPr>
        <w:rFonts w:hint="default"/>
      </w:rPr>
    </w:lvl>
    <w:lvl w:ilvl="7" w:tplc="2710E0F8">
      <w:numFmt w:val="bullet"/>
      <w:lvlText w:val="•"/>
      <w:lvlJc w:val="left"/>
      <w:pPr>
        <w:ind w:left="8078" w:hanging="233"/>
      </w:pPr>
      <w:rPr>
        <w:rFonts w:hint="default"/>
      </w:rPr>
    </w:lvl>
    <w:lvl w:ilvl="8" w:tplc="0866ADAA">
      <w:numFmt w:val="bullet"/>
      <w:lvlText w:val="•"/>
      <w:lvlJc w:val="left"/>
      <w:pPr>
        <w:ind w:left="9081" w:hanging="233"/>
      </w:pPr>
      <w:rPr>
        <w:rFonts w:hint="default"/>
      </w:rPr>
    </w:lvl>
  </w:abstractNum>
  <w:abstractNum w:abstractNumId="50" w15:restartNumberingAfterBreak="0">
    <w:nsid w:val="5FFE2130"/>
    <w:multiLevelType w:val="hybridMultilevel"/>
    <w:tmpl w:val="5394A724"/>
    <w:lvl w:ilvl="0" w:tplc="B8F2C750">
      <w:start w:val="1"/>
      <w:numFmt w:val="decimal"/>
      <w:lvlText w:val="•"/>
      <w:lvlJc w:val="left"/>
      <w:pPr>
        <w:ind w:left="720" w:hanging="360"/>
      </w:pPr>
    </w:lvl>
    <w:lvl w:ilvl="1" w:tplc="D2C68B38">
      <w:start w:val="1"/>
      <w:numFmt w:val="lowerLetter"/>
      <w:lvlText w:val="%2."/>
      <w:lvlJc w:val="left"/>
      <w:pPr>
        <w:ind w:left="1440" w:hanging="360"/>
      </w:pPr>
    </w:lvl>
    <w:lvl w:ilvl="2" w:tplc="4E8CE81A">
      <w:start w:val="1"/>
      <w:numFmt w:val="lowerRoman"/>
      <w:lvlText w:val="%3."/>
      <w:lvlJc w:val="right"/>
      <w:pPr>
        <w:ind w:left="2160" w:hanging="180"/>
      </w:pPr>
    </w:lvl>
    <w:lvl w:ilvl="3" w:tplc="CA2468E6">
      <w:start w:val="1"/>
      <w:numFmt w:val="decimal"/>
      <w:lvlText w:val="%4."/>
      <w:lvlJc w:val="left"/>
      <w:pPr>
        <w:ind w:left="2880" w:hanging="360"/>
      </w:pPr>
    </w:lvl>
    <w:lvl w:ilvl="4" w:tplc="A90242AC">
      <w:start w:val="1"/>
      <w:numFmt w:val="lowerLetter"/>
      <w:lvlText w:val="%5."/>
      <w:lvlJc w:val="left"/>
      <w:pPr>
        <w:ind w:left="3600" w:hanging="360"/>
      </w:pPr>
    </w:lvl>
    <w:lvl w:ilvl="5" w:tplc="418AABAA">
      <w:start w:val="1"/>
      <w:numFmt w:val="lowerRoman"/>
      <w:lvlText w:val="%6."/>
      <w:lvlJc w:val="right"/>
      <w:pPr>
        <w:ind w:left="4320" w:hanging="180"/>
      </w:pPr>
    </w:lvl>
    <w:lvl w:ilvl="6" w:tplc="4864BA32">
      <w:start w:val="1"/>
      <w:numFmt w:val="decimal"/>
      <w:lvlText w:val="%7."/>
      <w:lvlJc w:val="left"/>
      <w:pPr>
        <w:ind w:left="5040" w:hanging="360"/>
      </w:pPr>
    </w:lvl>
    <w:lvl w:ilvl="7" w:tplc="7FD46FFE">
      <w:start w:val="1"/>
      <w:numFmt w:val="lowerLetter"/>
      <w:lvlText w:val="%8."/>
      <w:lvlJc w:val="left"/>
      <w:pPr>
        <w:ind w:left="5760" w:hanging="360"/>
      </w:pPr>
    </w:lvl>
    <w:lvl w:ilvl="8" w:tplc="FA38F2F2">
      <w:start w:val="1"/>
      <w:numFmt w:val="lowerRoman"/>
      <w:lvlText w:val="%9."/>
      <w:lvlJc w:val="right"/>
      <w:pPr>
        <w:ind w:left="6480" w:hanging="180"/>
      </w:pPr>
    </w:lvl>
  </w:abstractNum>
  <w:abstractNum w:abstractNumId="51" w15:restartNumberingAfterBreak="0">
    <w:nsid w:val="61611822"/>
    <w:multiLevelType w:val="hybridMultilevel"/>
    <w:tmpl w:val="1A3E3A4A"/>
    <w:lvl w:ilvl="0" w:tplc="0809000F">
      <w:start w:val="1"/>
      <w:numFmt w:val="decimal"/>
      <w:lvlText w:val="%1."/>
      <w:lvlJc w:val="left"/>
      <w:pPr>
        <w:ind w:left="1052" w:hanging="227"/>
      </w:pPr>
      <w:rPr>
        <w:rFonts w:hint="default"/>
        <w:b w:val="0"/>
        <w:bCs w:val="0"/>
        <w:i w:val="0"/>
        <w:iCs w:val="0"/>
        <w:color w:val="010101"/>
        <w:spacing w:val="-1"/>
        <w:w w:val="95"/>
        <w:sz w:val="19"/>
        <w:szCs w:val="19"/>
      </w:rPr>
    </w:lvl>
    <w:lvl w:ilvl="1" w:tplc="772E9760">
      <w:numFmt w:val="bullet"/>
      <w:lvlText w:val="•"/>
      <w:lvlJc w:val="left"/>
      <w:pPr>
        <w:ind w:left="2062" w:hanging="227"/>
      </w:pPr>
      <w:rPr>
        <w:rFonts w:hint="default"/>
      </w:rPr>
    </w:lvl>
    <w:lvl w:ilvl="2" w:tplc="E04C7B0E">
      <w:numFmt w:val="bullet"/>
      <w:lvlText w:val="•"/>
      <w:lvlJc w:val="left"/>
      <w:pPr>
        <w:ind w:left="3065" w:hanging="227"/>
      </w:pPr>
      <w:rPr>
        <w:rFonts w:hint="default"/>
      </w:rPr>
    </w:lvl>
    <w:lvl w:ilvl="3" w:tplc="304A029C">
      <w:numFmt w:val="bullet"/>
      <w:lvlText w:val="•"/>
      <w:lvlJc w:val="left"/>
      <w:pPr>
        <w:ind w:left="4067" w:hanging="227"/>
      </w:pPr>
      <w:rPr>
        <w:rFonts w:hint="default"/>
      </w:rPr>
    </w:lvl>
    <w:lvl w:ilvl="4" w:tplc="896EE1EC">
      <w:numFmt w:val="bullet"/>
      <w:lvlText w:val="•"/>
      <w:lvlJc w:val="left"/>
      <w:pPr>
        <w:ind w:left="5070" w:hanging="227"/>
      </w:pPr>
      <w:rPr>
        <w:rFonts w:hint="default"/>
      </w:rPr>
    </w:lvl>
    <w:lvl w:ilvl="5" w:tplc="C70A83E2">
      <w:numFmt w:val="bullet"/>
      <w:lvlText w:val="•"/>
      <w:lvlJc w:val="left"/>
      <w:pPr>
        <w:ind w:left="6073" w:hanging="227"/>
      </w:pPr>
      <w:rPr>
        <w:rFonts w:hint="default"/>
      </w:rPr>
    </w:lvl>
    <w:lvl w:ilvl="6" w:tplc="0972A094">
      <w:numFmt w:val="bullet"/>
      <w:lvlText w:val="•"/>
      <w:lvlJc w:val="left"/>
      <w:pPr>
        <w:ind w:left="7075" w:hanging="227"/>
      </w:pPr>
      <w:rPr>
        <w:rFonts w:hint="default"/>
      </w:rPr>
    </w:lvl>
    <w:lvl w:ilvl="7" w:tplc="DF88196C">
      <w:numFmt w:val="bullet"/>
      <w:lvlText w:val="•"/>
      <w:lvlJc w:val="left"/>
      <w:pPr>
        <w:ind w:left="8078" w:hanging="227"/>
      </w:pPr>
      <w:rPr>
        <w:rFonts w:hint="default"/>
      </w:rPr>
    </w:lvl>
    <w:lvl w:ilvl="8" w:tplc="C95447EE">
      <w:numFmt w:val="bullet"/>
      <w:lvlText w:val="•"/>
      <w:lvlJc w:val="left"/>
      <w:pPr>
        <w:ind w:left="9081" w:hanging="227"/>
      </w:pPr>
      <w:rPr>
        <w:rFonts w:hint="default"/>
      </w:rPr>
    </w:lvl>
  </w:abstractNum>
  <w:abstractNum w:abstractNumId="52" w15:restartNumberingAfterBreak="0">
    <w:nsid w:val="659C5519"/>
    <w:multiLevelType w:val="hybridMultilevel"/>
    <w:tmpl w:val="54BE6984"/>
    <w:lvl w:ilvl="0" w:tplc="452CF4F0">
      <w:numFmt w:val="bullet"/>
      <w:lvlText w:val="•"/>
      <w:lvlJc w:val="left"/>
      <w:pPr>
        <w:ind w:left="1055" w:hanging="391"/>
      </w:pPr>
      <w:rPr>
        <w:rFonts w:ascii="Arial" w:eastAsia="Arial" w:hAnsi="Arial" w:cs="Arial" w:hint="default"/>
        <w:b w:val="0"/>
        <w:bCs w:val="0"/>
        <w:i w:val="0"/>
        <w:iCs w:val="0"/>
        <w:color w:val="010101"/>
        <w:w w:val="101"/>
        <w:sz w:val="19"/>
        <w:szCs w:val="19"/>
      </w:rPr>
    </w:lvl>
    <w:lvl w:ilvl="1" w:tplc="2F8C7490">
      <w:numFmt w:val="bullet"/>
      <w:lvlText w:val="•"/>
      <w:lvlJc w:val="left"/>
      <w:pPr>
        <w:ind w:left="2062" w:hanging="391"/>
      </w:pPr>
      <w:rPr>
        <w:rFonts w:hint="default"/>
      </w:rPr>
    </w:lvl>
    <w:lvl w:ilvl="2" w:tplc="28CC6D90">
      <w:numFmt w:val="bullet"/>
      <w:lvlText w:val="•"/>
      <w:lvlJc w:val="left"/>
      <w:pPr>
        <w:ind w:left="3065" w:hanging="391"/>
      </w:pPr>
      <w:rPr>
        <w:rFonts w:hint="default"/>
      </w:rPr>
    </w:lvl>
    <w:lvl w:ilvl="3" w:tplc="9A3A2AE6">
      <w:numFmt w:val="bullet"/>
      <w:lvlText w:val="•"/>
      <w:lvlJc w:val="left"/>
      <w:pPr>
        <w:ind w:left="4067" w:hanging="391"/>
      </w:pPr>
      <w:rPr>
        <w:rFonts w:hint="default"/>
      </w:rPr>
    </w:lvl>
    <w:lvl w:ilvl="4" w:tplc="41723FA8">
      <w:numFmt w:val="bullet"/>
      <w:lvlText w:val="•"/>
      <w:lvlJc w:val="left"/>
      <w:pPr>
        <w:ind w:left="5070" w:hanging="391"/>
      </w:pPr>
      <w:rPr>
        <w:rFonts w:hint="default"/>
      </w:rPr>
    </w:lvl>
    <w:lvl w:ilvl="5" w:tplc="86003E30">
      <w:numFmt w:val="bullet"/>
      <w:lvlText w:val="•"/>
      <w:lvlJc w:val="left"/>
      <w:pPr>
        <w:ind w:left="6073" w:hanging="391"/>
      </w:pPr>
      <w:rPr>
        <w:rFonts w:hint="default"/>
      </w:rPr>
    </w:lvl>
    <w:lvl w:ilvl="6" w:tplc="3662D21C">
      <w:numFmt w:val="bullet"/>
      <w:lvlText w:val="•"/>
      <w:lvlJc w:val="left"/>
      <w:pPr>
        <w:ind w:left="7075" w:hanging="391"/>
      </w:pPr>
      <w:rPr>
        <w:rFonts w:hint="default"/>
      </w:rPr>
    </w:lvl>
    <w:lvl w:ilvl="7" w:tplc="3BE06A84">
      <w:numFmt w:val="bullet"/>
      <w:lvlText w:val="•"/>
      <w:lvlJc w:val="left"/>
      <w:pPr>
        <w:ind w:left="8078" w:hanging="391"/>
      </w:pPr>
      <w:rPr>
        <w:rFonts w:hint="default"/>
      </w:rPr>
    </w:lvl>
    <w:lvl w:ilvl="8" w:tplc="E882655C">
      <w:numFmt w:val="bullet"/>
      <w:lvlText w:val="•"/>
      <w:lvlJc w:val="left"/>
      <w:pPr>
        <w:ind w:left="9081" w:hanging="391"/>
      </w:pPr>
      <w:rPr>
        <w:rFonts w:hint="default"/>
      </w:rPr>
    </w:lvl>
  </w:abstractNum>
  <w:abstractNum w:abstractNumId="53" w15:restartNumberingAfterBreak="0">
    <w:nsid w:val="670A467B"/>
    <w:multiLevelType w:val="hybridMultilevel"/>
    <w:tmpl w:val="44DE7BF4"/>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68A24B1F"/>
    <w:multiLevelType w:val="hybridMultilevel"/>
    <w:tmpl w:val="39B66494"/>
    <w:lvl w:ilvl="0" w:tplc="E82EEF68">
      <w:start w:val="1"/>
      <w:numFmt w:val="decimal"/>
      <w:lvlText w:val="%1."/>
      <w:lvlJc w:val="left"/>
      <w:pPr>
        <w:ind w:left="1279" w:hanging="233"/>
      </w:pPr>
      <w:rPr>
        <w:rFonts w:hint="default"/>
        <w:w w:val="104"/>
      </w:rPr>
    </w:lvl>
    <w:lvl w:ilvl="1" w:tplc="137E36BE">
      <w:numFmt w:val="bullet"/>
      <w:lvlText w:val="•"/>
      <w:lvlJc w:val="left"/>
      <w:pPr>
        <w:ind w:left="2260" w:hanging="233"/>
      </w:pPr>
      <w:rPr>
        <w:rFonts w:hint="default"/>
      </w:rPr>
    </w:lvl>
    <w:lvl w:ilvl="2" w:tplc="6BD42CF0">
      <w:numFmt w:val="bullet"/>
      <w:lvlText w:val="•"/>
      <w:lvlJc w:val="left"/>
      <w:pPr>
        <w:ind w:left="3241" w:hanging="233"/>
      </w:pPr>
      <w:rPr>
        <w:rFonts w:hint="default"/>
      </w:rPr>
    </w:lvl>
    <w:lvl w:ilvl="3" w:tplc="732CEF2E">
      <w:numFmt w:val="bullet"/>
      <w:lvlText w:val="•"/>
      <w:lvlJc w:val="left"/>
      <w:pPr>
        <w:ind w:left="4221" w:hanging="233"/>
      </w:pPr>
      <w:rPr>
        <w:rFonts w:hint="default"/>
      </w:rPr>
    </w:lvl>
    <w:lvl w:ilvl="4" w:tplc="387C7040">
      <w:numFmt w:val="bullet"/>
      <w:lvlText w:val="•"/>
      <w:lvlJc w:val="left"/>
      <w:pPr>
        <w:ind w:left="5202" w:hanging="233"/>
      </w:pPr>
      <w:rPr>
        <w:rFonts w:hint="default"/>
      </w:rPr>
    </w:lvl>
    <w:lvl w:ilvl="5" w:tplc="B24A6FBE">
      <w:numFmt w:val="bullet"/>
      <w:lvlText w:val="•"/>
      <w:lvlJc w:val="left"/>
      <w:pPr>
        <w:ind w:left="6183" w:hanging="233"/>
      </w:pPr>
      <w:rPr>
        <w:rFonts w:hint="default"/>
      </w:rPr>
    </w:lvl>
    <w:lvl w:ilvl="6" w:tplc="5C6C010C">
      <w:numFmt w:val="bullet"/>
      <w:lvlText w:val="•"/>
      <w:lvlJc w:val="left"/>
      <w:pPr>
        <w:ind w:left="7163" w:hanging="233"/>
      </w:pPr>
      <w:rPr>
        <w:rFonts w:hint="default"/>
      </w:rPr>
    </w:lvl>
    <w:lvl w:ilvl="7" w:tplc="A17C92E2">
      <w:numFmt w:val="bullet"/>
      <w:lvlText w:val="•"/>
      <w:lvlJc w:val="left"/>
      <w:pPr>
        <w:ind w:left="8144" w:hanging="233"/>
      </w:pPr>
      <w:rPr>
        <w:rFonts w:hint="default"/>
      </w:rPr>
    </w:lvl>
    <w:lvl w:ilvl="8" w:tplc="519E93FE">
      <w:numFmt w:val="bullet"/>
      <w:lvlText w:val="•"/>
      <w:lvlJc w:val="left"/>
      <w:pPr>
        <w:ind w:left="9125" w:hanging="233"/>
      </w:pPr>
      <w:rPr>
        <w:rFonts w:hint="default"/>
      </w:rPr>
    </w:lvl>
  </w:abstractNum>
  <w:abstractNum w:abstractNumId="55" w15:restartNumberingAfterBreak="0">
    <w:nsid w:val="68A6743A"/>
    <w:multiLevelType w:val="hybridMultilevel"/>
    <w:tmpl w:val="2A22E888"/>
    <w:lvl w:ilvl="0" w:tplc="8208F5B6">
      <w:numFmt w:val="bullet"/>
      <w:lvlText w:val="•"/>
      <w:lvlJc w:val="left"/>
      <w:pPr>
        <w:ind w:left="720" w:hanging="720"/>
      </w:pPr>
      <w:rPr>
        <w:rFonts w:ascii="Calibri" w:eastAsia="Arial"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6"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BF71E52"/>
    <w:multiLevelType w:val="hybridMultilevel"/>
    <w:tmpl w:val="D2BAB206"/>
    <w:lvl w:ilvl="0" w:tplc="8208F5B6">
      <w:numFmt w:val="bullet"/>
      <w:lvlText w:val="•"/>
      <w:lvlJc w:val="left"/>
      <w:pPr>
        <w:ind w:left="2160" w:hanging="720"/>
      </w:pPr>
      <w:rPr>
        <w:rFonts w:ascii="Calibri" w:eastAsia="Arial"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6E003E0B"/>
    <w:multiLevelType w:val="hybridMultilevel"/>
    <w:tmpl w:val="B1440410"/>
    <w:lvl w:ilvl="0" w:tplc="642093F4">
      <w:start w:val="1"/>
      <w:numFmt w:val="bullet"/>
      <w:lvlText w:val=""/>
      <w:lvlJc w:val="left"/>
      <w:pPr>
        <w:ind w:left="720" w:hanging="72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9" w15:restartNumberingAfterBreak="0">
    <w:nsid w:val="6FBA7A1C"/>
    <w:multiLevelType w:val="hybridMultilevel"/>
    <w:tmpl w:val="C6542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15:restartNumberingAfterBreak="0">
    <w:nsid w:val="7FB4681D"/>
    <w:multiLevelType w:val="hybridMultilevel"/>
    <w:tmpl w:val="C1C071C4"/>
    <w:lvl w:ilvl="0" w:tplc="031226A4">
      <w:start w:val="1"/>
      <w:numFmt w:val="decimal"/>
      <w:lvlText w:val="%1."/>
      <w:lvlJc w:val="left"/>
      <w:pPr>
        <w:ind w:left="1272" w:hanging="226"/>
      </w:pPr>
      <w:rPr>
        <w:rFonts w:hint="default"/>
        <w:w w:val="103"/>
      </w:rPr>
    </w:lvl>
    <w:lvl w:ilvl="1" w:tplc="AF445CA8">
      <w:numFmt w:val="bullet"/>
      <w:lvlText w:val="•"/>
      <w:lvlJc w:val="left"/>
      <w:pPr>
        <w:ind w:left="2260" w:hanging="226"/>
      </w:pPr>
      <w:rPr>
        <w:rFonts w:hint="default"/>
      </w:rPr>
    </w:lvl>
    <w:lvl w:ilvl="2" w:tplc="27AC7758">
      <w:numFmt w:val="bullet"/>
      <w:lvlText w:val="•"/>
      <w:lvlJc w:val="left"/>
      <w:pPr>
        <w:ind w:left="3241" w:hanging="226"/>
      </w:pPr>
      <w:rPr>
        <w:rFonts w:hint="default"/>
      </w:rPr>
    </w:lvl>
    <w:lvl w:ilvl="3" w:tplc="ECEA60BC">
      <w:numFmt w:val="bullet"/>
      <w:lvlText w:val="•"/>
      <w:lvlJc w:val="left"/>
      <w:pPr>
        <w:ind w:left="4221" w:hanging="226"/>
      </w:pPr>
      <w:rPr>
        <w:rFonts w:hint="default"/>
      </w:rPr>
    </w:lvl>
    <w:lvl w:ilvl="4" w:tplc="9C167C2A">
      <w:numFmt w:val="bullet"/>
      <w:lvlText w:val="•"/>
      <w:lvlJc w:val="left"/>
      <w:pPr>
        <w:ind w:left="5202" w:hanging="226"/>
      </w:pPr>
      <w:rPr>
        <w:rFonts w:hint="default"/>
      </w:rPr>
    </w:lvl>
    <w:lvl w:ilvl="5" w:tplc="C18CBCA0">
      <w:numFmt w:val="bullet"/>
      <w:lvlText w:val="•"/>
      <w:lvlJc w:val="left"/>
      <w:pPr>
        <w:ind w:left="6183" w:hanging="226"/>
      </w:pPr>
      <w:rPr>
        <w:rFonts w:hint="default"/>
      </w:rPr>
    </w:lvl>
    <w:lvl w:ilvl="6" w:tplc="ED5A162A">
      <w:numFmt w:val="bullet"/>
      <w:lvlText w:val="•"/>
      <w:lvlJc w:val="left"/>
      <w:pPr>
        <w:ind w:left="7163" w:hanging="226"/>
      </w:pPr>
      <w:rPr>
        <w:rFonts w:hint="default"/>
      </w:rPr>
    </w:lvl>
    <w:lvl w:ilvl="7" w:tplc="94AAAE18">
      <w:numFmt w:val="bullet"/>
      <w:lvlText w:val="•"/>
      <w:lvlJc w:val="left"/>
      <w:pPr>
        <w:ind w:left="8144" w:hanging="226"/>
      </w:pPr>
      <w:rPr>
        <w:rFonts w:hint="default"/>
      </w:rPr>
    </w:lvl>
    <w:lvl w:ilvl="8" w:tplc="52944E0E">
      <w:numFmt w:val="bullet"/>
      <w:lvlText w:val="•"/>
      <w:lvlJc w:val="left"/>
      <w:pPr>
        <w:ind w:left="9125" w:hanging="226"/>
      </w:pPr>
      <w:rPr>
        <w:rFonts w:hint="default"/>
      </w:rPr>
    </w:lvl>
  </w:abstractNum>
  <w:num w:numId="1" w16cid:durableId="229312905">
    <w:abstractNumId w:val="48"/>
  </w:num>
  <w:num w:numId="2" w16cid:durableId="1939285430">
    <w:abstractNumId w:val="30"/>
  </w:num>
  <w:num w:numId="3" w16cid:durableId="153961459">
    <w:abstractNumId w:val="50"/>
  </w:num>
  <w:num w:numId="4" w16cid:durableId="1090077716">
    <w:abstractNumId w:val="45"/>
  </w:num>
  <w:num w:numId="5" w16cid:durableId="1603226263">
    <w:abstractNumId w:val="7"/>
  </w:num>
  <w:num w:numId="6" w16cid:durableId="1167593517">
    <w:abstractNumId w:val="31"/>
  </w:num>
  <w:num w:numId="7" w16cid:durableId="540442579">
    <w:abstractNumId w:val="42"/>
  </w:num>
  <w:num w:numId="8" w16cid:durableId="1456606567">
    <w:abstractNumId w:val="13"/>
  </w:num>
  <w:num w:numId="9" w16cid:durableId="1338772495">
    <w:abstractNumId w:val="40"/>
  </w:num>
  <w:num w:numId="10" w16cid:durableId="1387492808">
    <w:abstractNumId w:val="26"/>
  </w:num>
  <w:num w:numId="11" w16cid:durableId="1313677171">
    <w:abstractNumId w:val="56"/>
  </w:num>
  <w:num w:numId="12" w16cid:durableId="807435749">
    <w:abstractNumId w:val="5"/>
  </w:num>
  <w:num w:numId="13" w16cid:durableId="1358968535">
    <w:abstractNumId w:val="39"/>
  </w:num>
  <w:num w:numId="14" w16cid:durableId="1012411801">
    <w:abstractNumId w:val="6"/>
  </w:num>
  <w:num w:numId="15" w16cid:durableId="500320272">
    <w:abstractNumId w:val="41"/>
  </w:num>
  <w:num w:numId="16" w16cid:durableId="1185243541">
    <w:abstractNumId w:val="43"/>
  </w:num>
  <w:num w:numId="17" w16cid:durableId="1041631232">
    <w:abstractNumId w:val="10"/>
  </w:num>
  <w:num w:numId="18" w16cid:durableId="1537541256">
    <w:abstractNumId w:val="0"/>
  </w:num>
  <w:num w:numId="19" w16cid:durableId="911239559">
    <w:abstractNumId w:val="33"/>
  </w:num>
  <w:num w:numId="20" w16cid:durableId="1392730421">
    <w:abstractNumId w:val="60"/>
  </w:num>
  <w:num w:numId="21" w16cid:durableId="233243061">
    <w:abstractNumId w:val="27"/>
  </w:num>
  <w:num w:numId="22" w16cid:durableId="951715053">
    <w:abstractNumId w:val="20"/>
  </w:num>
  <w:num w:numId="23" w16cid:durableId="727152194">
    <w:abstractNumId w:val="12"/>
  </w:num>
  <w:num w:numId="24" w16cid:durableId="2006471139">
    <w:abstractNumId w:val="32"/>
  </w:num>
  <w:num w:numId="25" w16cid:durableId="584653328">
    <w:abstractNumId w:val="62"/>
  </w:num>
  <w:num w:numId="26" w16cid:durableId="1346710417">
    <w:abstractNumId w:val="8"/>
  </w:num>
  <w:num w:numId="27" w16cid:durableId="327707928">
    <w:abstractNumId w:val="61"/>
  </w:num>
  <w:num w:numId="28" w16cid:durableId="1626962977">
    <w:abstractNumId w:val="44"/>
  </w:num>
  <w:num w:numId="29" w16cid:durableId="2136832387">
    <w:abstractNumId w:val="47"/>
  </w:num>
  <w:num w:numId="30" w16cid:durableId="234055647">
    <w:abstractNumId w:val="14"/>
  </w:num>
  <w:num w:numId="31" w16cid:durableId="1632903922">
    <w:abstractNumId w:val="3"/>
  </w:num>
  <w:num w:numId="32" w16cid:durableId="1361053483">
    <w:abstractNumId w:val="15"/>
  </w:num>
  <w:num w:numId="33" w16cid:durableId="1806115523">
    <w:abstractNumId w:val="21"/>
  </w:num>
  <w:num w:numId="34" w16cid:durableId="1860965045">
    <w:abstractNumId w:val="57"/>
  </w:num>
  <w:num w:numId="35" w16cid:durableId="848105770">
    <w:abstractNumId w:val="16"/>
  </w:num>
  <w:num w:numId="36" w16cid:durableId="1987273672">
    <w:abstractNumId w:val="25"/>
  </w:num>
  <w:num w:numId="37" w16cid:durableId="1483279598">
    <w:abstractNumId w:val="19"/>
  </w:num>
  <w:num w:numId="38" w16cid:durableId="504396391">
    <w:abstractNumId w:val="36"/>
  </w:num>
  <w:num w:numId="39" w16cid:durableId="1681276027">
    <w:abstractNumId w:val="4"/>
  </w:num>
  <w:num w:numId="40" w16cid:durableId="777719105">
    <w:abstractNumId w:val="24"/>
  </w:num>
  <w:num w:numId="41" w16cid:durableId="1127090497">
    <w:abstractNumId w:val="29"/>
  </w:num>
  <w:num w:numId="42" w16cid:durableId="1591965380">
    <w:abstractNumId w:val="9"/>
  </w:num>
  <w:num w:numId="43" w16cid:durableId="1318610539">
    <w:abstractNumId w:val="53"/>
  </w:num>
  <w:num w:numId="44" w16cid:durableId="414665420">
    <w:abstractNumId w:val="37"/>
  </w:num>
  <w:num w:numId="45" w16cid:durableId="1544514217">
    <w:abstractNumId w:val="17"/>
  </w:num>
  <w:num w:numId="46" w16cid:durableId="2038577628">
    <w:abstractNumId w:val="55"/>
  </w:num>
  <w:num w:numId="47" w16cid:durableId="2042974648">
    <w:abstractNumId w:val="58"/>
  </w:num>
  <w:num w:numId="48" w16cid:durableId="1854949442">
    <w:abstractNumId w:val="38"/>
  </w:num>
  <w:num w:numId="49" w16cid:durableId="590628479">
    <w:abstractNumId w:val="22"/>
  </w:num>
  <w:num w:numId="50" w16cid:durableId="1129325937">
    <w:abstractNumId w:val="11"/>
  </w:num>
  <w:num w:numId="51" w16cid:durableId="1041629558">
    <w:abstractNumId w:val="35"/>
  </w:num>
  <w:num w:numId="52" w16cid:durableId="239564688">
    <w:abstractNumId w:val="34"/>
  </w:num>
  <w:num w:numId="53" w16cid:durableId="888733997">
    <w:abstractNumId w:val="23"/>
  </w:num>
  <w:num w:numId="54" w16cid:durableId="653679647">
    <w:abstractNumId w:val="46"/>
  </w:num>
  <w:num w:numId="55" w16cid:durableId="944073683">
    <w:abstractNumId w:val="52"/>
  </w:num>
  <w:num w:numId="56" w16cid:durableId="900597038">
    <w:abstractNumId w:val="59"/>
  </w:num>
  <w:num w:numId="57" w16cid:durableId="400058611">
    <w:abstractNumId w:val="51"/>
  </w:num>
  <w:num w:numId="58" w16cid:durableId="452869541">
    <w:abstractNumId w:val="2"/>
  </w:num>
  <w:num w:numId="59" w16cid:durableId="1611475917">
    <w:abstractNumId w:val="1"/>
  </w:num>
  <w:num w:numId="60" w16cid:durableId="2122608424">
    <w:abstractNumId w:val="18"/>
  </w:num>
  <w:num w:numId="61" w16cid:durableId="1104157702">
    <w:abstractNumId w:val="28"/>
  </w:num>
  <w:num w:numId="62" w16cid:durableId="269901385">
    <w:abstractNumId w:val="49"/>
  </w:num>
  <w:num w:numId="63" w16cid:durableId="2119057392">
    <w:abstractNumId w:val="63"/>
  </w:num>
  <w:num w:numId="64" w16cid:durableId="1953170287">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5534"/>
    <w:rsid w:val="000554B6"/>
    <w:rsid w:val="00056E6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7288C"/>
    <w:rsid w:val="00172962"/>
    <w:rsid w:val="00174136"/>
    <w:rsid w:val="00177931"/>
    <w:rsid w:val="00184805"/>
    <w:rsid w:val="001876AE"/>
    <w:rsid w:val="001A0068"/>
    <w:rsid w:val="001A587C"/>
    <w:rsid w:val="001A7D6A"/>
    <w:rsid w:val="001B4376"/>
    <w:rsid w:val="001C1BAD"/>
    <w:rsid w:val="001D311E"/>
    <w:rsid w:val="001E0B3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40053A"/>
    <w:rsid w:val="00403793"/>
    <w:rsid w:val="00410194"/>
    <w:rsid w:val="0041129B"/>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213E"/>
    <w:rsid w:val="005032D2"/>
    <w:rsid w:val="005041CD"/>
    <w:rsid w:val="005055A8"/>
    <w:rsid w:val="00505C68"/>
    <w:rsid w:val="00507555"/>
    <w:rsid w:val="005131CF"/>
    <w:rsid w:val="00514E85"/>
    <w:rsid w:val="00515033"/>
    <w:rsid w:val="00515D03"/>
    <w:rsid w:val="00517D44"/>
    <w:rsid w:val="0052132A"/>
    <w:rsid w:val="00523FB4"/>
    <w:rsid w:val="00534302"/>
    <w:rsid w:val="005437A2"/>
    <w:rsid w:val="00550226"/>
    <w:rsid w:val="00560660"/>
    <w:rsid w:val="0056376E"/>
    <w:rsid w:val="005807CD"/>
    <w:rsid w:val="00581BC1"/>
    <w:rsid w:val="005836A7"/>
    <w:rsid w:val="00584653"/>
    <w:rsid w:val="00591E11"/>
    <w:rsid w:val="00592279"/>
    <w:rsid w:val="00592B78"/>
    <w:rsid w:val="005A0B0F"/>
    <w:rsid w:val="005B203D"/>
    <w:rsid w:val="005B3241"/>
    <w:rsid w:val="005C013F"/>
    <w:rsid w:val="005C0CD0"/>
    <w:rsid w:val="005C1DE9"/>
    <w:rsid w:val="005C4DB1"/>
    <w:rsid w:val="005C68FE"/>
    <w:rsid w:val="005E50EA"/>
    <w:rsid w:val="005F37C8"/>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13C15"/>
    <w:rsid w:val="007170A4"/>
    <w:rsid w:val="007272E7"/>
    <w:rsid w:val="007309A4"/>
    <w:rsid w:val="00744F7A"/>
    <w:rsid w:val="0074606F"/>
    <w:rsid w:val="00760110"/>
    <w:rsid w:val="00760B3D"/>
    <w:rsid w:val="0076341D"/>
    <w:rsid w:val="00770564"/>
    <w:rsid w:val="007739F7"/>
    <w:rsid w:val="00777224"/>
    <w:rsid w:val="00782A5E"/>
    <w:rsid w:val="0078714D"/>
    <w:rsid w:val="007909C1"/>
    <w:rsid w:val="00791F5C"/>
    <w:rsid w:val="00794071"/>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62CA"/>
    <w:rsid w:val="00977A8B"/>
    <w:rsid w:val="00981862"/>
    <w:rsid w:val="009818BB"/>
    <w:rsid w:val="00986353"/>
    <w:rsid w:val="0098650B"/>
    <w:rsid w:val="009910DB"/>
    <w:rsid w:val="0099292E"/>
    <w:rsid w:val="009A09A7"/>
    <w:rsid w:val="009A3520"/>
    <w:rsid w:val="009A73E6"/>
    <w:rsid w:val="009B7E39"/>
    <w:rsid w:val="009D2A73"/>
    <w:rsid w:val="009E0012"/>
    <w:rsid w:val="009E2AFA"/>
    <w:rsid w:val="009E3AC1"/>
    <w:rsid w:val="009F5BD4"/>
    <w:rsid w:val="009F6FF2"/>
    <w:rsid w:val="009F7639"/>
    <w:rsid w:val="00A07755"/>
    <w:rsid w:val="00A10AB0"/>
    <w:rsid w:val="00A13103"/>
    <w:rsid w:val="00A13468"/>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4BA6"/>
    <w:rsid w:val="00AE0320"/>
    <w:rsid w:val="00AE7AA8"/>
    <w:rsid w:val="00AF30AC"/>
    <w:rsid w:val="00AF3B65"/>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025F"/>
    <w:rsid w:val="00C66CAC"/>
    <w:rsid w:val="00C72A00"/>
    <w:rsid w:val="00C8676D"/>
    <w:rsid w:val="00C9553D"/>
    <w:rsid w:val="00C95C23"/>
    <w:rsid w:val="00CA134F"/>
    <w:rsid w:val="00CA6AA2"/>
    <w:rsid w:val="00CC5604"/>
    <w:rsid w:val="00CD2BF6"/>
    <w:rsid w:val="00CD667C"/>
    <w:rsid w:val="00CD66A8"/>
    <w:rsid w:val="00CF3005"/>
    <w:rsid w:val="00CF333F"/>
    <w:rsid w:val="00CF34C5"/>
    <w:rsid w:val="00D001C1"/>
    <w:rsid w:val="00D01DF6"/>
    <w:rsid w:val="00D031A6"/>
    <w:rsid w:val="00D03DEA"/>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A3B23"/>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64D1"/>
    <w:rsid w:val="00EA7247"/>
    <w:rsid w:val="00EB1F00"/>
    <w:rsid w:val="00EB2DDB"/>
    <w:rsid w:val="00EB2F8F"/>
    <w:rsid w:val="00EB4DEB"/>
    <w:rsid w:val="00EB52D6"/>
    <w:rsid w:val="00EB75DF"/>
    <w:rsid w:val="00EC2095"/>
    <w:rsid w:val="00EC355C"/>
    <w:rsid w:val="00EC6379"/>
    <w:rsid w:val="00EC73E3"/>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050"/>
    <w:rsid w:val="00F7689C"/>
    <w:rsid w:val="00F81857"/>
    <w:rsid w:val="00F8509D"/>
    <w:rsid w:val="00F900ED"/>
    <w:rsid w:val="00F95517"/>
    <w:rsid w:val="00F9589C"/>
    <w:rsid w:val="00F95E94"/>
    <w:rsid w:val="00FA4C7D"/>
    <w:rsid w:val="00FB5926"/>
    <w:rsid w:val="00FC1639"/>
    <w:rsid w:val="00FD05F8"/>
    <w:rsid w:val="00FF0DA0"/>
    <w:rsid w:val="00FF205A"/>
    <w:rsid w:val="00FF2D48"/>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1D7D4CDF-A7DC-45E7-A584-CF4EB1D8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67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A6599B4A68AEB4F82A77DAE328EB698" ma:contentTypeVersion="8" ma:contentTypeDescription="Create a new document." ma:contentTypeScope="" ma:versionID="63b77233e1e5fbd5c7e4ae48ba2b3a83">
  <xsd:schema xmlns:xsd="http://www.w3.org/2001/XMLSchema" xmlns:xs="http://www.w3.org/2001/XMLSchema" xmlns:p="http://schemas.microsoft.com/office/2006/metadata/properties" xmlns:ns2="83e59829-9a7a-440d-853e-e98ddad5e9fe" targetNamespace="http://schemas.microsoft.com/office/2006/metadata/properties" ma:root="true" ma:fieldsID="1413c1ff6200e3bd9372d73892b9b7db" ns2:_="">
    <xsd:import namespace="83e59829-9a7a-440d-853e-e98ddad5e9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59829-9a7a-440d-853e-e98ddad5e9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customXml/itemProps4.xml><?xml version="1.0" encoding="utf-8"?>
<ds:datastoreItem xmlns:ds="http://schemas.openxmlformats.org/officeDocument/2006/customXml" ds:itemID="{6B3E615E-08D9-4247-82B9-7E530F4DB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59829-9a7a-440d-853e-e98ddad5e9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1131</Words>
  <Characters>6449</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Beth Smith</cp:lastModifiedBy>
  <cp:revision>2</cp:revision>
  <dcterms:created xsi:type="dcterms:W3CDTF">2026-05-07T10:37:00Z</dcterms:created>
  <dcterms:modified xsi:type="dcterms:W3CDTF">2026-05-07T10:37:00Z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0x010100EA6599B4A68AEB4F82A77DAE328EB698</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ies>
</file>