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42454d2b9e1e446f"/>
    <w:altChunk r:id="R7fd68e460d124cfa"/>
    <w:altChunk r:id="Rfe5efd024dac47f8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Evaluation -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42454d2b9e1e446f" /><Relationship Type="http://schemas.openxmlformats.org/officeDocument/2006/relationships/aFChunk" Target="/word/afchunk2.htm" Id="R7fd68e460d124cfa" /><Relationship Type="http://schemas.openxmlformats.org/officeDocument/2006/relationships/aFChunk" Target="/word/afchunk3.htm" Id="Rfe5efd024dac47f8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